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9E" w:rsidRPr="001E1469" w:rsidRDefault="00FF1695" w:rsidP="00FF1695">
      <w:pPr>
        <w:pStyle w:val="NoSpacing"/>
        <w:jc w:val="center"/>
        <w:rPr>
          <w:rFonts w:ascii="Times New Roman" w:hAnsi="Times New Roman" w:cs="Times New Roman"/>
          <w:b/>
          <w:sz w:val="24"/>
          <w:szCs w:val="24"/>
        </w:rPr>
      </w:pPr>
      <w:r w:rsidRPr="001E1469">
        <w:rPr>
          <w:rFonts w:ascii="Times New Roman" w:hAnsi="Times New Roman" w:cs="Times New Roman"/>
          <w:b/>
          <w:sz w:val="24"/>
          <w:szCs w:val="24"/>
        </w:rPr>
        <w:t>Sauk Valley Community College</w:t>
      </w:r>
    </w:p>
    <w:p w:rsidR="00FF1695" w:rsidRPr="001E1469" w:rsidRDefault="00682ECD" w:rsidP="00FF1695">
      <w:pPr>
        <w:pStyle w:val="NoSpacing"/>
        <w:jc w:val="center"/>
        <w:rPr>
          <w:rFonts w:ascii="Times New Roman" w:hAnsi="Times New Roman" w:cs="Times New Roman"/>
          <w:b/>
          <w:sz w:val="24"/>
          <w:szCs w:val="24"/>
        </w:rPr>
      </w:pPr>
      <w:r>
        <w:rPr>
          <w:rFonts w:ascii="Times New Roman" w:hAnsi="Times New Roman" w:cs="Times New Roman"/>
          <w:b/>
          <w:sz w:val="24"/>
          <w:szCs w:val="24"/>
        </w:rPr>
        <w:t>January 27, 2014</w:t>
      </w:r>
    </w:p>
    <w:p w:rsidR="00443C77" w:rsidRDefault="00443C77" w:rsidP="00FF1695">
      <w:pPr>
        <w:pStyle w:val="NoSpacing"/>
        <w:jc w:val="right"/>
        <w:rPr>
          <w:rFonts w:ascii="Times New Roman" w:hAnsi="Times New Roman" w:cs="Times New Roman"/>
          <w:sz w:val="24"/>
          <w:szCs w:val="24"/>
        </w:rPr>
      </w:pPr>
    </w:p>
    <w:p w:rsidR="00443C77" w:rsidRDefault="00443C77" w:rsidP="00FF1695">
      <w:pPr>
        <w:pStyle w:val="NoSpacing"/>
        <w:jc w:val="right"/>
        <w:rPr>
          <w:rFonts w:ascii="Times New Roman" w:hAnsi="Times New Roman" w:cs="Times New Roman"/>
          <w:sz w:val="24"/>
          <w:szCs w:val="24"/>
        </w:rPr>
      </w:pPr>
    </w:p>
    <w:p w:rsidR="004B36D9" w:rsidRDefault="004B36D9" w:rsidP="00443C77">
      <w:pPr>
        <w:pStyle w:val="NoSpacing"/>
        <w:rPr>
          <w:rFonts w:ascii="Times New Roman" w:hAnsi="Times New Roman" w:cs="Times New Roman"/>
          <w:sz w:val="24"/>
          <w:szCs w:val="24"/>
        </w:rPr>
      </w:pPr>
    </w:p>
    <w:p w:rsidR="00FF1695" w:rsidRDefault="00443C77" w:rsidP="00443C77">
      <w:pPr>
        <w:pStyle w:val="NoSpacing"/>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1695" w:rsidRPr="00FF1695">
        <w:rPr>
          <w:rFonts w:ascii="Times New Roman" w:hAnsi="Times New Roman" w:cs="Times New Roman"/>
          <w:b/>
          <w:sz w:val="24"/>
          <w:szCs w:val="24"/>
          <w:u w:val="single"/>
        </w:rPr>
        <w:t>Action Item</w:t>
      </w:r>
      <w:r w:rsidR="004B36D9">
        <w:rPr>
          <w:rFonts w:ascii="Times New Roman" w:hAnsi="Times New Roman" w:cs="Times New Roman"/>
          <w:b/>
          <w:sz w:val="24"/>
          <w:szCs w:val="24"/>
          <w:u w:val="single"/>
        </w:rPr>
        <w:t xml:space="preserve"> 4.5</w:t>
      </w:r>
      <w:r>
        <w:rPr>
          <w:rFonts w:ascii="Times New Roman" w:hAnsi="Times New Roman" w:cs="Times New Roman"/>
          <w:b/>
          <w:sz w:val="24"/>
          <w:szCs w:val="24"/>
          <w:u w:val="single"/>
        </w:rPr>
        <w:t xml:space="preserve">  </w:t>
      </w:r>
    </w:p>
    <w:p w:rsidR="00FF1695" w:rsidRPr="00FF1695" w:rsidRDefault="00FF1695" w:rsidP="00FF1695">
      <w:pPr>
        <w:pStyle w:val="NoSpacing"/>
        <w:jc w:val="right"/>
        <w:rPr>
          <w:rFonts w:ascii="Times New Roman" w:hAnsi="Times New Roman" w:cs="Times New Roman"/>
          <w:b/>
          <w:sz w:val="24"/>
          <w:szCs w:val="24"/>
          <w:u w:val="single"/>
        </w:rPr>
      </w:pPr>
    </w:p>
    <w:p w:rsidR="004B36D9" w:rsidRDefault="004B36D9" w:rsidP="00FF1695">
      <w:pPr>
        <w:pStyle w:val="NoSpacing"/>
        <w:rPr>
          <w:rFonts w:ascii="Times New Roman" w:hAnsi="Times New Roman" w:cs="Times New Roman"/>
          <w:b/>
          <w:sz w:val="24"/>
          <w:szCs w:val="24"/>
        </w:rPr>
      </w:pPr>
    </w:p>
    <w:p w:rsidR="00FF1695" w:rsidRDefault="00FF1695" w:rsidP="00FF1695">
      <w:pPr>
        <w:pStyle w:val="NoSpacing"/>
        <w:rPr>
          <w:rFonts w:ascii="Times New Roman" w:hAnsi="Times New Roman" w:cs="Times New Roman"/>
          <w:b/>
          <w:sz w:val="24"/>
          <w:szCs w:val="24"/>
        </w:rPr>
      </w:pPr>
      <w:r>
        <w:rPr>
          <w:rFonts w:ascii="Times New Roman" w:hAnsi="Times New Roman" w:cs="Times New Roman"/>
          <w:b/>
          <w:sz w:val="24"/>
          <w:szCs w:val="24"/>
        </w:rPr>
        <w:t xml:space="preserve">Topic:  </w:t>
      </w:r>
      <w:r>
        <w:rPr>
          <w:rFonts w:ascii="Times New Roman" w:hAnsi="Times New Roman" w:cs="Times New Roman"/>
          <w:b/>
          <w:sz w:val="24"/>
          <w:szCs w:val="24"/>
        </w:rPr>
        <w:tab/>
      </w:r>
      <w:r>
        <w:rPr>
          <w:rFonts w:ascii="Times New Roman" w:hAnsi="Times New Roman" w:cs="Times New Roman"/>
          <w:b/>
          <w:sz w:val="24"/>
          <w:szCs w:val="24"/>
        </w:rPr>
        <w:tab/>
      </w:r>
      <w:r w:rsidR="004B36D9">
        <w:rPr>
          <w:rFonts w:ascii="Times New Roman" w:hAnsi="Times New Roman" w:cs="Times New Roman"/>
          <w:b/>
          <w:sz w:val="24"/>
          <w:szCs w:val="24"/>
        </w:rPr>
        <w:t xml:space="preserve">Bid Award for </w:t>
      </w:r>
      <w:r>
        <w:rPr>
          <w:rFonts w:ascii="Times New Roman" w:hAnsi="Times New Roman" w:cs="Times New Roman"/>
          <w:b/>
          <w:sz w:val="24"/>
          <w:szCs w:val="24"/>
        </w:rPr>
        <w:t xml:space="preserve">Purchase of </w:t>
      </w:r>
      <w:r w:rsidR="00353B92">
        <w:rPr>
          <w:rFonts w:ascii="Times New Roman" w:hAnsi="Times New Roman" w:cs="Times New Roman"/>
          <w:b/>
          <w:sz w:val="24"/>
          <w:szCs w:val="24"/>
        </w:rPr>
        <w:t xml:space="preserve">Replacement </w:t>
      </w:r>
      <w:r w:rsidR="00372791">
        <w:rPr>
          <w:rFonts w:ascii="Times New Roman" w:hAnsi="Times New Roman" w:cs="Times New Roman"/>
          <w:b/>
          <w:sz w:val="24"/>
          <w:szCs w:val="24"/>
        </w:rPr>
        <w:t>Switches</w:t>
      </w:r>
    </w:p>
    <w:p w:rsidR="004B36D9" w:rsidRDefault="004B36D9" w:rsidP="00FF1695">
      <w:pPr>
        <w:pStyle w:val="NoSpacing"/>
        <w:rPr>
          <w:rFonts w:ascii="Times New Roman" w:hAnsi="Times New Roman" w:cs="Times New Roman"/>
          <w:b/>
          <w:sz w:val="24"/>
          <w:szCs w:val="24"/>
        </w:rPr>
      </w:pPr>
    </w:p>
    <w:p w:rsidR="00FF1695" w:rsidRDefault="00FF1695" w:rsidP="00FF1695">
      <w:pPr>
        <w:pStyle w:val="NoSpacing"/>
        <w:rPr>
          <w:rFonts w:ascii="Times New Roman" w:hAnsi="Times New Roman" w:cs="Times New Roman"/>
          <w:b/>
          <w:sz w:val="24"/>
          <w:szCs w:val="24"/>
        </w:rPr>
      </w:pPr>
      <w:r>
        <w:rPr>
          <w:rFonts w:ascii="Times New Roman" w:hAnsi="Times New Roman" w:cs="Times New Roman"/>
          <w:b/>
          <w:sz w:val="24"/>
          <w:szCs w:val="24"/>
        </w:rPr>
        <w:tab/>
      </w:r>
    </w:p>
    <w:p w:rsidR="00FF1695" w:rsidRDefault="00FF1695" w:rsidP="00FF1695">
      <w:pPr>
        <w:pStyle w:val="NoSpacing"/>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Pr>
          <w:rFonts w:ascii="Times New Roman" w:hAnsi="Times New Roman" w:cs="Times New Roman"/>
          <w:b/>
          <w:sz w:val="24"/>
          <w:szCs w:val="24"/>
        </w:rPr>
        <w:tab/>
        <w:t>Dr. George Mihel</w:t>
      </w:r>
      <w:r w:rsidR="00214BD8">
        <w:rPr>
          <w:rFonts w:ascii="Times New Roman" w:hAnsi="Times New Roman" w:cs="Times New Roman"/>
          <w:b/>
          <w:sz w:val="24"/>
          <w:szCs w:val="24"/>
        </w:rPr>
        <w:t xml:space="preserve">, </w:t>
      </w:r>
      <w:r w:rsidR="00621F8F">
        <w:rPr>
          <w:rFonts w:ascii="Times New Roman" w:hAnsi="Times New Roman" w:cs="Times New Roman"/>
          <w:b/>
          <w:sz w:val="24"/>
          <w:szCs w:val="24"/>
        </w:rPr>
        <w:t xml:space="preserve">Alan Pfeifer, </w:t>
      </w:r>
      <w:r w:rsidR="00214BD8">
        <w:rPr>
          <w:rFonts w:ascii="Times New Roman" w:hAnsi="Times New Roman" w:cs="Times New Roman"/>
          <w:b/>
          <w:sz w:val="24"/>
          <w:szCs w:val="24"/>
        </w:rPr>
        <w:t>and Chris Shelley</w:t>
      </w:r>
    </w:p>
    <w:p w:rsidR="00FF1695" w:rsidRDefault="00FF1695" w:rsidP="00FF1695">
      <w:pPr>
        <w:pStyle w:val="NoSpacing"/>
        <w:rPr>
          <w:rFonts w:ascii="Times New Roman" w:hAnsi="Times New Roman" w:cs="Times New Roman"/>
          <w:b/>
          <w:sz w:val="24"/>
          <w:szCs w:val="24"/>
        </w:rPr>
      </w:pPr>
    </w:p>
    <w:p w:rsidR="004B36D9" w:rsidRDefault="004B36D9" w:rsidP="00FF1695">
      <w:pPr>
        <w:pStyle w:val="NoSpacing"/>
        <w:rPr>
          <w:rFonts w:ascii="Times New Roman" w:hAnsi="Times New Roman" w:cs="Times New Roman"/>
          <w:b/>
          <w:sz w:val="24"/>
          <w:szCs w:val="24"/>
        </w:rPr>
      </w:pPr>
    </w:p>
    <w:p w:rsidR="00FF1695" w:rsidRDefault="00FF1695" w:rsidP="00FF1695">
      <w:pPr>
        <w:pStyle w:val="NoSpacing"/>
        <w:rPr>
          <w:rFonts w:ascii="Times New Roman" w:hAnsi="Times New Roman" w:cs="Times New Roman"/>
          <w:b/>
          <w:sz w:val="24"/>
          <w:szCs w:val="24"/>
        </w:rPr>
      </w:pPr>
      <w:r>
        <w:rPr>
          <w:rFonts w:ascii="Times New Roman" w:hAnsi="Times New Roman" w:cs="Times New Roman"/>
          <w:b/>
          <w:sz w:val="24"/>
          <w:szCs w:val="24"/>
        </w:rPr>
        <w:t>Presentation:</w:t>
      </w:r>
    </w:p>
    <w:p w:rsidR="001E1469" w:rsidRDefault="001E1469" w:rsidP="00FF1695">
      <w:pPr>
        <w:pStyle w:val="NoSpacing"/>
        <w:rPr>
          <w:rFonts w:ascii="Times New Roman" w:hAnsi="Times New Roman" w:cs="Times New Roman"/>
          <w:b/>
          <w:sz w:val="24"/>
          <w:szCs w:val="24"/>
        </w:rPr>
      </w:pPr>
    </w:p>
    <w:p w:rsidR="00FF1695" w:rsidRDefault="00682ECD" w:rsidP="004B36D9">
      <w:pPr>
        <w:pStyle w:val="NoSpacing"/>
        <w:ind w:firstLine="720"/>
        <w:rPr>
          <w:rFonts w:ascii="Times New Roman" w:hAnsi="Times New Roman" w:cs="Times New Roman"/>
          <w:sz w:val="24"/>
          <w:szCs w:val="24"/>
        </w:rPr>
      </w:pPr>
      <w:r>
        <w:rPr>
          <w:rFonts w:ascii="Times New Roman" w:hAnsi="Times New Roman" w:cs="Times New Roman"/>
          <w:sz w:val="24"/>
          <w:szCs w:val="24"/>
        </w:rPr>
        <w:t>At the November 2013 t</w:t>
      </w:r>
      <w:r w:rsidR="005614A7">
        <w:rPr>
          <w:rFonts w:ascii="Times New Roman" w:hAnsi="Times New Roman" w:cs="Times New Roman"/>
          <w:sz w:val="24"/>
          <w:szCs w:val="24"/>
        </w:rPr>
        <w:t>he B</w:t>
      </w:r>
      <w:r w:rsidR="00380631">
        <w:rPr>
          <w:rFonts w:ascii="Times New Roman" w:hAnsi="Times New Roman" w:cs="Times New Roman"/>
          <w:sz w:val="24"/>
          <w:szCs w:val="24"/>
        </w:rPr>
        <w:t>oard a</w:t>
      </w:r>
      <w:r>
        <w:rPr>
          <w:rFonts w:ascii="Times New Roman" w:hAnsi="Times New Roman" w:cs="Times New Roman"/>
          <w:sz w:val="24"/>
          <w:szCs w:val="24"/>
        </w:rPr>
        <w:t xml:space="preserve">pproved the purchase of 14 Cisco switches, </w:t>
      </w:r>
      <w:r w:rsidR="00480E88">
        <w:rPr>
          <w:rFonts w:ascii="Times New Roman" w:hAnsi="Times New Roman" w:cs="Times New Roman"/>
          <w:sz w:val="24"/>
          <w:szCs w:val="24"/>
        </w:rPr>
        <w:t>eight</w:t>
      </w:r>
      <w:r>
        <w:rPr>
          <w:rFonts w:ascii="Times New Roman" w:hAnsi="Times New Roman" w:cs="Times New Roman"/>
          <w:sz w:val="24"/>
          <w:szCs w:val="24"/>
        </w:rPr>
        <w:t xml:space="preserve"> uplink modules and </w:t>
      </w:r>
      <w:r w:rsidR="00480E88">
        <w:rPr>
          <w:rFonts w:ascii="Times New Roman" w:hAnsi="Times New Roman" w:cs="Times New Roman"/>
          <w:sz w:val="24"/>
          <w:szCs w:val="24"/>
        </w:rPr>
        <w:t>eight</w:t>
      </w:r>
      <w:r>
        <w:rPr>
          <w:rFonts w:ascii="Times New Roman" w:hAnsi="Times New Roman" w:cs="Times New Roman"/>
          <w:sz w:val="24"/>
          <w:szCs w:val="24"/>
        </w:rPr>
        <w:t xml:space="preserve"> optical modules to replace existing switches that will reach end of life in 2014 and are located in wiring closets throughout the College.  Network Hardware appeared to meet all required specifications and was awarded the bid at $104,400.</w:t>
      </w:r>
    </w:p>
    <w:p w:rsidR="00682ECD" w:rsidRDefault="00682ECD" w:rsidP="00FF1695">
      <w:pPr>
        <w:pStyle w:val="NoSpacing"/>
        <w:rPr>
          <w:rFonts w:ascii="Times New Roman" w:hAnsi="Times New Roman" w:cs="Times New Roman"/>
          <w:sz w:val="24"/>
          <w:szCs w:val="24"/>
        </w:rPr>
      </w:pPr>
    </w:p>
    <w:p w:rsidR="00682ECD" w:rsidRDefault="00682ECD" w:rsidP="004B36D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When the administration went to place the order for these switches, it was determined that Network Hardware could only provide previously used switches that did not come with a manufacturer’s warranty.  Without this warranty, the College would be responsible for any repairs or replacements should a switch fail.  Based on this information, the bid award was nullified and a new request for bid sent out.  </w:t>
      </w:r>
    </w:p>
    <w:p w:rsidR="00E961D4" w:rsidRDefault="00E961D4" w:rsidP="00FF1695">
      <w:pPr>
        <w:pStyle w:val="NoSpacing"/>
        <w:rPr>
          <w:rFonts w:ascii="Times New Roman" w:hAnsi="Times New Roman" w:cs="Times New Roman"/>
          <w:sz w:val="24"/>
          <w:szCs w:val="24"/>
        </w:rPr>
      </w:pPr>
    </w:p>
    <w:p w:rsidR="00DF3145" w:rsidRPr="00DF3145" w:rsidRDefault="00682ECD" w:rsidP="004B36D9">
      <w:pPr>
        <w:pStyle w:val="NoSpacing"/>
        <w:ind w:firstLine="720"/>
        <w:rPr>
          <w:rFonts w:ascii="Times New Roman" w:hAnsi="Times New Roman" w:cs="Times New Roman"/>
          <w:sz w:val="24"/>
          <w:szCs w:val="24"/>
        </w:rPr>
      </w:pPr>
      <w:r>
        <w:rPr>
          <w:rFonts w:ascii="Times New Roman" w:hAnsi="Times New Roman" w:cs="Times New Roman"/>
          <w:sz w:val="24"/>
          <w:szCs w:val="24"/>
        </w:rPr>
        <w:t>The</w:t>
      </w:r>
      <w:r w:rsidR="00DF3145" w:rsidRPr="00DF3145">
        <w:rPr>
          <w:rFonts w:ascii="Times New Roman" w:hAnsi="Times New Roman" w:cs="Times New Roman"/>
          <w:sz w:val="24"/>
          <w:szCs w:val="24"/>
        </w:rPr>
        <w:t xml:space="preserve"> bid announcement was placed in the </w:t>
      </w:r>
      <w:r w:rsidR="00DF3145" w:rsidRPr="00DF3145">
        <w:rPr>
          <w:rFonts w:ascii="Times New Roman" w:hAnsi="Times New Roman" w:cs="Times New Roman"/>
          <w:i/>
          <w:sz w:val="24"/>
          <w:szCs w:val="24"/>
        </w:rPr>
        <w:t>Dixon Telegraph</w:t>
      </w:r>
      <w:r w:rsidR="00DF3145" w:rsidRPr="00DF3145">
        <w:rPr>
          <w:rFonts w:ascii="Times New Roman" w:hAnsi="Times New Roman" w:cs="Times New Roman"/>
          <w:sz w:val="24"/>
          <w:szCs w:val="24"/>
        </w:rPr>
        <w:t xml:space="preserve"> and </w:t>
      </w:r>
      <w:r w:rsidR="00DF3145" w:rsidRPr="00DF3145">
        <w:rPr>
          <w:rFonts w:ascii="Times New Roman" w:hAnsi="Times New Roman" w:cs="Times New Roman"/>
          <w:i/>
          <w:sz w:val="24"/>
          <w:szCs w:val="24"/>
        </w:rPr>
        <w:t>Sterling Daily Gazette</w:t>
      </w:r>
      <w:r w:rsidR="00DF3145" w:rsidRPr="00DF3145">
        <w:rPr>
          <w:rFonts w:ascii="Times New Roman" w:hAnsi="Times New Roman" w:cs="Times New Roman"/>
          <w:sz w:val="24"/>
          <w:szCs w:val="24"/>
        </w:rPr>
        <w:t xml:space="preserve">, and detailed specifications were sent to </w:t>
      </w:r>
      <w:r w:rsidR="00876AD8">
        <w:rPr>
          <w:rFonts w:ascii="Times New Roman" w:hAnsi="Times New Roman" w:cs="Times New Roman"/>
          <w:sz w:val="24"/>
          <w:szCs w:val="24"/>
        </w:rPr>
        <w:t>four</w:t>
      </w:r>
      <w:r w:rsidR="00DF3145" w:rsidRPr="00DF3145">
        <w:rPr>
          <w:rFonts w:ascii="Times New Roman" w:hAnsi="Times New Roman" w:cs="Times New Roman"/>
          <w:sz w:val="24"/>
          <w:szCs w:val="24"/>
        </w:rPr>
        <w:t xml:space="preserve"> vendors.  </w:t>
      </w:r>
      <w:r>
        <w:rPr>
          <w:rFonts w:ascii="Times New Roman" w:hAnsi="Times New Roman" w:cs="Times New Roman"/>
          <w:sz w:val="24"/>
          <w:szCs w:val="24"/>
        </w:rPr>
        <w:t>One</w:t>
      </w:r>
      <w:r w:rsidR="00DF3145" w:rsidRPr="00DF3145">
        <w:rPr>
          <w:rFonts w:ascii="Times New Roman" w:hAnsi="Times New Roman" w:cs="Times New Roman"/>
          <w:sz w:val="24"/>
          <w:szCs w:val="24"/>
        </w:rPr>
        <w:t xml:space="preserve"> bid</w:t>
      </w:r>
      <w:r>
        <w:rPr>
          <w:rFonts w:ascii="Times New Roman" w:hAnsi="Times New Roman" w:cs="Times New Roman"/>
          <w:sz w:val="24"/>
          <w:szCs w:val="24"/>
        </w:rPr>
        <w:t xml:space="preserve"> </w:t>
      </w:r>
      <w:r w:rsidR="00372791">
        <w:rPr>
          <w:rFonts w:ascii="Times New Roman" w:hAnsi="Times New Roman" w:cs="Times New Roman"/>
          <w:sz w:val="24"/>
          <w:szCs w:val="24"/>
        </w:rPr>
        <w:t xml:space="preserve">from CDWG (Chicago, Illinois) in the amount of $100,782 </w:t>
      </w:r>
      <w:r>
        <w:rPr>
          <w:rFonts w:ascii="Times New Roman" w:hAnsi="Times New Roman" w:cs="Times New Roman"/>
          <w:sz w:val="24"/>
          <w:szCs w:val="24"/>
        </w:rPr>
        <w:t>was</w:t>
      </w:r>
      <w:r w:rsidR="00DF3145" w:rsidRPr="00DF3145">
        <w:rPr>
          <w:rFonts w:ascii="Times New Roman" w:hAnsi="Times New Roman" w:cs="Times New Roman"/>
          <w:sz w:val="24"/>
          <w:szCs w:val="24"/>
        </w:rPr>
        <w:t xml:space="preserve"> received.    </w:t>
      </w:r>
      <w:r w:rsidR="00372791" w:rsidRPr="00372791">
        <w:rPr>
          <w:rFonts w:ascii="Times New Roman" w:hAnsi="Times New Roman" w:cs="Times New Roman"/>
          <w:sz w:val="24"/>
          <w:szCs w:val="24"/>
        </w:rPr>
        <w:t xml:space="preserve">The bid specifications were reviewed by Chris Shelley, Dean of Information Services and </w:t>
      </w:r>
      <w:r w:rsidR="00372791">
        <w:rPr>
          <w:rFonts w:ascii="Times New Roman" w:hAnsi="Times New Roman" w:cs="Times New Roman"/>
          <w:sz w:val="24"/>
          <w:szCs w:val="24"/>
        </w:rPr>
        <w:t xml:space="preserve">Dave </w:t>
      </w:r>
      <w:proofErr w:type="spellStart"/>
      <w:r w:rsidR="00372791">
        <w:rPr>
          <w:rFonts w:ascii="Times New Roman" w:hAnsi="Times New Roman" w:cs="Times New Roman"/>
          <w:sz w:val="24"/>
          <w:szCs w:val="24"/>
        </w:rPr>
        <w:t>Habben</w:t>
      </w:r>
      <w:proofErr w:type="spellEnd"/>
      <w:r w:rsidR="00372791">
        <w:rPr>
          <w:rFonts w:ascii="Times New Roman" w:hAnsi="Times New Roman" w:cs="Times New Roman"/>
          <w:sz w:val="24"/>
          <w:szCs w:val="24"/>
        </w:rPr>
        <w:t>, Coordinator of Network Services and Computing</w:t>
      </w:r>
      <w:r w:rsidR="00372791" w:rsidRPr="00372791">
        <w:rPr>
          <w:rFonts w:ascii="Times New Roman" w:hAnsi="Times New Roman" w:cs="Times New Roman"/>
          <w:sz w:val="24"/>
          <w:szCs w:val="24"/>
        </w:rPr>
        <w:t>.  The equipment meets the required specifications and</w:t>
      </w:r>
      <w:r w:rsidR="00372791">
        <w:t xml:space="preserve"> </w:t>
      </w:r>
      <w:r w:rsidR="00372791">
        <w:rPr>
          <w:rFonts w:ascii="Times New Roman" w:hAnsi="Times New Roman" w:cs="Times New Roman"/>
          <w:sz w:val="24"/>
          <w:szCs w:val="24"/>
        </w:rPr>
        <w:t xml:space="preserve">comes with a manufacturer’s warranty in case of switch failure.  </w:t>
      </w:r>
      <w:r w:rsidR="00DF3145" w:rsidRPr="00DF3145">
        <w:rPr>
          <w:rFonts w:ascii="Times New Roman" w:hAnsi="Times New Roman" w:cs="Times New Roman"/>
          <w:sz w:val="24"/>
          <w:szCs w:val="24"/>
        </w:rPr>
        <w:t>Funds for this project are budgeted from funding bonds.</w:t>
      </w:r>
    </w:p>
    <w:p w:rsidR="00991A07" w:rsidRDefault="00DF3145" w:rsidP="00FF1695">
      <w:pPr>
        <w:pStyle w:val="NoSpacing"/>
        <w:rPr>
          <w:rFonts w:ascii="Times New Roman" w:hAnsi="Times New Roman" w:cs="Times New Roman"/>
          <w:sz w:val="24"/>
          <w:szCs w:val="24"/>
        </w:rPr>
      </w:pPr>
      <w:r>
        <w:rPr>
          <w:rFonts w:ascii="Times New Roman" w:hAnsi="Times New Roman" w:cs="Times New Roman"/>
          <w:sz w:val="24"/>
          <w:szCs w:val="24"/>
        </w:rPr>
        <w:tab/>
      </w:r>
    </w:p>
    <w:p w:rsidR="002B1135" w:rsidRDefault="002B1135" w:rsidP="00FF1695">
      <w:pPr>
        <w:pStyle w:val="NoSpacing"/>
        <w:rPr>
          <w:rFonts w:ascii="Times New Roman" w:hAnsi="Times New Roman" w:cs="Times New Roman"/>
          <w:sz w:val="24"/>
          <w:szCs w:val="24"/>
        </w:rPr>
      </w:pPr>
    </w:p>
    <w:p w:rsidR="002B1135" w:rsidRDefault="002B1135" w:rsidP="00FF1695">
      <w:pPr>
        <w:pStyle w:val="NoSpacing"/>
        <w:rPr>
          <w:rFonts w:ascii="Times New Roman" w:hAnsi="Times New Roman" w:cs="Times New Roman"/>
          <w:b/>
          <w:sz w:val="24"/>
          <w:szCs w:val="24"/>
        </w:rPr>
      </w:pPr>
      <w:r>
        <w:rPr>
          <w:rFonts w:ascii="Times New Roman" w:hAnsi="Times New Roman" w:cs="Times New Roman"/>
          <w:b/>
          <w:sz w:val="24"/>
          <w:szCs w:val="24"/>
        </w:rPr>
        <w:t>Recommendation:</w:t>
      </w:r>
    </w:p>
    <w:p w:rsidR="002B1135" w:rsidRDefault="002B1135" w:rsidP="00FF1695">
      <w:pPr>
        <w:pStyle w:val="NoSpacing"/>
        <w:rPr>
          <w:rFonts w:ascii="Times New Roman" w:hAnsi="Times New Roman" w:cs="Times New Roman"/>
          <w:b/>
          <w:sz w:val="24"/>
          <w:szCs w:val="24"/>
        </w:rPr>
      </w:pPr>
    </w:p>
    <w:p w:rsidR="002B1135" w:rsidRPr="002B1135" w:rsidRDefault="002B1135" w:rsidP="004B36D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administration recommends the Board approve the purchase </w:t>
      </w:r>
      <w:r w:rsidR="00372791">
        <w:rPr>
          <w:rFonts w:ascii="Times New Roman" w:hAnsi="Times New Roman" w:cs="Times New Roman"/>
          <w:sz w:val="24"/>
          <w:szCs w:val="24"/>
        </w:rPr>
        <w:t xml:space="preserve">of 14 Cisco switches, </w:t>
      </w:r>
      <w:r w:rsidR="00480E88">
        <w:rPr>
          <w:rFonts w:ascii="Times New Roman" w:hAnsi="Times New Roman" w:cs="Times New Roman"/>
          <w:sz w:val="24"/>
          <w:szCs w:val="24"/>
        </w:rPr>
        <w:t>eight</w:t>
      </w:r>
      <w:r w:rsidR="00372791">
        <w:rPr>
          <w:rFonts w:ascii="Times New Roman" w:hAnsi="Times New Roman" w:cs="Times New Roman"/>
          <w:sz w:val="24"/>
          <w:szCs w:val="24"/>
        </w:rPr>
        <w:t xml:space="preserve"> uplink modules and </w:t>
      </w:r>
      <w:r w:rsidR="00480E88">
        <w:rPr>
          <w:rFonts w:ascii="Times New Roman" w:hAnsi="Times New Roman" w:cs="Times New Roman"/>
          <w:sz w:val="24"/>
          <w:szCs w:val="24"/>
        </w:rPr>
        <w:t>eight</w:t>
      </w:r>
      <w:bookmarkStart w:id="0" w:name="_GoBack"/>
      <w:bookmarkEnd w:id="0"/>
      <w:r w:rsidR="00372791">
        <w:rPr>
          <w:rFonts w:ascii="Times New Roman" w:hAnsi="Times New Roman" w:cs="Times New Roman"/>
          <w:sz w:val="24"/>
          <w:szCs w:val="24"/>
        </w:rPr>
        <w:t xml:space="preserve"> optical modules</w:t>
      </w:r>
      <w:r w:rsidR="00283A2C">
        <w:rPr>
          <w:rFonts w:ascii="Times New Roman" w:hAnsi="Times New Roman" w:cs="Times New Roman"/>
          <w:sz w:val="24"/>
          <w:szCs w:val="24"/>
        </w:rPr>
        <w:t xml:space="preserve"> fr</w:t>
      </w:r>
      <w:r w:rsidR="00991A07">
        <w:rPr>
          <w:rFonts w:ascii="Times New Roman" w:hAnsi="Times New Roman" w:cs="Times New Roman"/>
          <w:sz w:val="24"/>
          <w:szCs w:val="24"/>
        </w:rPr>
        <w:t>om CDWG in the amount of $</w:t>
      </w:r>
      <w:r w:rsidR="00372791">
        <w:rPr>
          <w:rFonts w:ascii="Times New Roman" w:hAnsi="Times New Roman" w:cs="Times New Roman"/>
          <w:sz w:val="24"/>
          <w:szCs w:val="24"/>
        </w:rPr>
        <w:t>100,782</w:t>
      </w:r>
      <w:r w:rsidR="00BB0DD7">
        <w:rPr>
          <w:rFonts w:ascii="Times New Roman" w:hAnsi="Times New Roman" w:cs="Times New Roman"/>
          <w:sz w:val="24"/>
          <w:szCs w:val="24"/>
        </w:rPr>
        <w:t xml:space="preserve"> to be paid from </w:t>
      </w:r>
      <w:r w:rsidR="004B36D9">
        <w:rPr>
          <w:rFonts w:ascii="Times New Roman" w:hAnsi="Times New Roman" w:cs="Times New Roman"/>
          <w:sz w:val="24"/>
          <w:szCs w:val="24"/>
        </w:rPr>
        <w:t>f</w:t>
      </w:r>
      <w:r w:rsidR="00BB0DD7">
        <w:rPr>
          <w:rFonts w:ascii="Times New Roman" w:hAnsi="Times New Roman" w:cs="Times New Roman"/>
          <w:sz w:val="24"/>
          <w:szCs w:val="24"/>
        </w:rPr>
        <w:t xml:space="preserve">unding </w:t>
      </w:r>
      <w:r w:rsidR="004B36D9">
        <w:rPr>
          <w:rFonts w:ascii="Times New Roman" w:hAnsi="Times New Roman" w:cs="Times New Roman"/>
          <w:sz w:val="24"/>
          <w:szCs w:val="24"/>
        </w:rPr>
        <w:t>b</w:t>
      </w:r>
      <w:r w:rsidR="00BB0DD7">
        <w:rPr>
          <w:rFonts w:ascii="Times New Roman" w:hAnsi="Times New Roman" w:cs="Times New Roman"/>
          <w:sz w:val="24"/>
          <w:szCs w:val="24"/>
        </w:rPr>
        <w:t>onds</w:t>
      </w:r>
      <w:r w:rsidR="00283A2C">
        <w:rPr>
          <w:rFonts w:ascii="Times New Roman" w:hAnsi="Times New Roman" w:cs="Times New Roman"/>
          <w:sz w:val="24"/>
          <w:szCs w:val="24"/>
        </w:rPr>
        <w:t>.</w:t>
      </w:r>
    </w:p>
    <w:sectPr w:rsidR="002B1135" w:rsidRPr="002B1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95"/>
    <w:rsid w:val="0009346E"/>
    <w:rsid w:val="000D5CA3"/>
    <w:rsid w:val="001E1469"/>
    <w:rsid w:val="00214BD8"/>
    <w:rsid w:val="00283A2C"/>
    <w:rsid w:val="002B1135"/>
    <w:rsid w:val="00353B92"/>
    <w:rsid w:val="00372791"/>
    <w:rsid w:val="00380631"/>
    <w:rsid w:val="00441840"/>
    <w:rsid w:val="00443C77"/>
    <w:rsid w:val="00480E88"/>
    <w:rsid w:val="004A17E8"/>
    <w:rsid w:val="004B36D9"/>
    <w:rsid w:val="004E189D"/>
    <w:rsid w:val="005105FB"/>
    <w:rsid w:val="005614A7"/>
    <w:rsid w:val="00577A06"/>
    <w:rsid w:val="005C34C2"/>
    <w:rsid w:val="00621F8F"/>
    <w:rsid w:val="00682ECD"/>
    <w:rsid w:val="006A24D5"/>
    <w:rsid w:val="006A516F"/>
    <w:rsid w:val="006B350D"/>
    <w:rsid w:val="00744DE9"/>
    <w:rsid w:val="0078673C"/>
    <w:rsid w:val="007A3FAB"/>
    <w:rsid w:val="00862A0C"/>
    <w:rsid w:val="00876AD8"/>
    <w:rsid w:val="008E6711"/>
    <w:rsid w:val="00991A07"/>
    <w:rsid w:val="009F1127"/>
    <w:rsid w:val="009F1132"/>
    <w:rsid w:val="009F4F93"/>
    <w:rsid w:val="00A805A4"/>
    <w:rsid w:val="00A876D2"/>
    <w:rsid w:val="00B20151"/>
    <w:rsid w:val="00B81247"/>
    <w:rsid w:val="00BA1C24"/>
    <w:rsid w:val="00BB0DD7"/>
    <w:rsid w:val="00BD25B0"/>
    <w:rsid w:val="00BE1497"/>
    <w:rsid w:val="00BF479E"/>
    <w:rsid w:val="00C4357D"/>
    <w:rsid w:val="00C47993"/>
    <w:rsid w:val="00C55869"/>
    <w:rsid w:val="00CD4E4F"/>
    <w:rsid w:val="00D642BD"/>
    <w:rsid w:val="00DE3EBB"/>
    <w:rsid w:val="00DF3145"/>
    <w:rsid w:val="00E14F69"/>
    <w:rsid w:val="00E961D4"/>
    <w:rsid w:val="00EB10CC"/>
    <w:rsid w:val="00F6495D"/>
    <w:rsid w:val="00FF0608"/>
    <w:rsid w:val="00FF1695"/>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79E1E-C830-4417-AA52-1587FD5B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695"/>
    <w:pPr>
      <w:spacing w:after="0" w:line="240" w:lineRule="auto"/>
    </w:pPr>
  </w:style>
  <w:style w:type="table" w:styleId="TableGrid">
    <w:name w:val="Table Grid"/>
    <w:basedOn w:val="TableNormal"/>
    <w:uiPriority w:val="59"/>
    <w:rsid w:val="00786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1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A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Pfeifer</dc:creator>
  <cp:lastModifiedBy>debra.d.dillow</cp:lastModifiedBy>
  <cp:revision>2</cp:revision>
  <cp:lastPrinted>2014-01-22T18:03:00Z</cp:lastPrinted>
  <dcterms:created xsi:type="dcterms:W3CDTF">2014-01-22T18:04:00Z</dcterms:created>
  <dcterms:modified xsi:type="dcterms:W3CDTF">2014-01-22T18:04:00Z</dcterms:modified>
</cp:coreProperties>
</file>