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42" w:rsidRPr="000514F3" w:rsidRDefault="00517342" w:rsidP="00517342">
      <w:pPr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0514F3">
            <w:rPr>
              <w:b/>
              <w:szCs w:val="24"/>
            </w:rPr>
            <w:t>Sauk</w:t>
          </w:r>
        </w:smartTag>
        <w:r w:rsidRPr="000514F3">
          <w:rPr>
            <w:b/>
            <w:szCs w:val="24"/>
          </w:rPr>
          <w:t xml:space="preserve"> </w:t>
        </w:r>
        <w:smartTag w:uri="urn:schemas-microsoft-com:office:smarttags" w:element="PlaceType">
          <w:r w:rsidRPr="000514F3">
            <w:rPr>
              <w:b/>
              <w:szCs w:val="24"/>
            </w:rPr>
            <w:t>Valley</w:t>
          </w:r>
        </w:smartTag>
        <w:r w:rsidRPr="000514F3">
          <w:rPr>
            <w:b/>
            <w:szCs w:val="24"/>
          </w:rPr>
          <w:t xml:space="preserve"> </w:t>
        </w:r>
        <w:smartTag w:uri="urn:schemas-microsoft-com:office:smarttags" w:element="PlaceType">
          <w:r w:rsidRPr="000514F3">
            <w:rPr>
              <w:b/>
              <w:szCs w:val="24"/>
            </w:rPr>
            <w:t>Community College</w:t>
          </w:r>
        </w:smartTag>
      </w:smartTag>
    </w:p>
    <w:p w:rsidR="00517342" w:rsidRPr="000514F3" w:rsidRDefault="00FD719B" w:rsidP="00517342">
      <w:pPr>
        <w:jc w:val="center"/>
        <w:rPr>
          <w:b/>
          <w:szCs w:val="24"/>
        </w:rPr>
      </w:pPr>
      <w:r>
        <w:rPr>
          <w:b/>
          <w:szCs w:val="24"/>
        </w:rPr>
        <w:t>June 23, 2014</w:t>
      </w:r>
    </w:p>
    <w:p w:rsidR="00517342" w:rsidRPr="000514F3" w:rsidRDefault="00517342" w:rsidP="00517342">
      <w:pPr>
        <w:jc w:val="center"/>
        <w:rPr>
          <w:b/>
          <w:szCs w:val="24"/>
        </w:rPr>
      </w:pPr>
    </w:p>
    <w:p w:rsidR="00517342" w:rsidRPr="000514F3" w:rsidRDefault="00517342" w:rsidP="00517342">
      <w:pPr>
        <w:rPr>
          <w:szCs w:val="24"/>
        </w:rPr>
      </w:pPr>
    </w:p>
    <w:p w:rsidR="00517342" w:rsidRPr="000514F3" w:rsidRDefault="00517342" w:rsidP="00517342">
      <w:pPr>
        <w:rPr>
          <w:b/>
          <w:szCs w:val="24"/>
          <w:u w:val="single"/>
        </w:rPr>
      </w:pP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b/>
          <w:szCs w:val="24"/>
          <w:u w:val="single"/>
        </w:rPr>
        <w:t>A</w:t>
      </w:r>
      <w:r w:rsidR="00D17F97">
        <w:rPr>
          <w:b/>
          <w:szCs w:val="24"/>
          <w:u w:val="single"/>
        </w:rPr>
        <w:t>ction</w:t>
      </w:r>
      <w:r>
        <w:rPr>
          <w:b/>
          <w:szCs w:val="24"/>
          <w:u w:val="single"/>
        </w:rPr>
        <w:t xml:space="preserve"> Item</w:t>
      </w:r>
      <w:r w:rsidR="004446B4">
        <w:rPr>
          <w:b/>
          <w:szCs w:val="24"/>
          <w:u w:val="single"/>
        </w:rPr>
        <w:t xml:space="preserve"> 5.1</w:t>
      </w:r>
      <w:r w:rsidR="00D20ACA">
        <w:rPr>
          <w:b/>
          <w:szCs w:val="24"/>
          <w:u w:val="single"/>
        </w:rPr>
        <w:t xml:space="preserve"> </w:t>
      </w:r>
    </w:p>
    <w:p w:rsidR="00517342" w:rsidRPr="000514F3" w:rsidRDefault="00517342" w:rsidP="00517342">
      <w:pPr>
        <w:rPr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  <w:r w:rsidRPr="000514F3">
        <w:rPr>
          <w:b/>
          <w:szCs w:val="24"/>
        </w:rPr>
        <w:t>Topic:</w:t>
      </w:r>
      <w:r w:rsidRPr="000514F3">
        <w:rPr>
          <w:b/>
          <w:szCs w:val="24"/>
        </w:rPr>
        <w:tab/>
      </w:r>
      <w:r w:rsidRPr="000514F3">
        <w:rPr>
          <w:b/>
          <w:szCs w:val="24"/>
        </w:rPr>
        <w:tab/>
      </w:r>
      <w:r w:rsidRPr="000514F3">
        <w:rPr>
          <w:b/>
          <w:szCs w:val="24"/>
        </w:rPr>
        <w:tab/>
      </w:r>
      <w:r w:rsidR="00FD719B">
        <w:rPr>
          <w:b/>
          <w:szCs w:val="24"/>
        </w:rPr>
        <w:t>2014</w:t>
      </w:r>
      <w:r w:rsidR="00D20ACA">
        <w:rPr>
          <w:b/>
          <w:szCs w:val="24"/>
        </w:rPr>
        <w:t>-201</w:t>
      </w:r>
      <w:r w:rsidR="00FD719B">
        <w:rPr>
          <w:b/>
          <w:szCs w:val="24"/>
        </w:rPr>
        <w:t>5</w:t>
      </w:r>
      <w:r>
        <w:rPr>
          <w:b/>
          <w:szCs w:val="24"/>
        </w:rPr>
        <w:t xml:space="preserve"> Tentative Budget</w:t>
      </w:r>
      <w:r w:rsidR="004446B4">
        <w:rPr>
          <w:b/>
          <w:szCs w:val="24"/>
        </w:rPr>
        <w:t xml:space="preserve"> –</w:t>
      </w:r>
      <w:r>
        <w:rPr>
          <w:b/>
          <w:szCs w:val="24"/>
        </w:rPr>
        <w:t xml:space="preserve"> First Reading</w:t>
      </w:r>
    </w:p>
    <w:p w:rsidR="00517342" w:rsidRPr="000514F3" w:rsidRDefault="00517342" w:rsidP="00517342">
      <w:pPr>
        <w:rPr>
          <w:b/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  <w:r w:rsidRPr="000514F3">
        <w:rPr>
          <w:b/>
          <w:szCs w:val="24"/>
        </w:rPr>
        <w:br/>
        <w:t>Presented By:</w:t>
      </w:r>
      <w:r w:rsidRPr="000514F3">
        <w:rPr>
          <w:b/>
          <w:szCs w:val="24"/>
        </w:rPr>
        <w:tab/>
      </w:r>
      <w:r w:rsidRPr="000514F3">
        <w:rPr>
          <w:b/>
          <w:szCs w:val="24"/>
        </w:rPr>
        <w:tab/>
        <w:t xml:space="preserve">Dr. George </w:t>
      </w:r>
      <w:proofErr w:type="spellStart"/>
      <w:r w:rsidRPr="000514F3">
        <w:rPr>
          <w:b/>
          <w:szCs w:val="24"/>
        </w:rPr>
        <w:t>Mihel</w:t>
      </w:r>
      <w:proofErr w:type="spellEnd"/>
      <w:r w:rsidR="004446B4">
        <w:rPr>
          <w:b/>
          <w:szCs w:val="24"/>
        </w:rPr>
        <w:t xml:space="preserve"> and </w:t>
      </w:r>
      <w:r w:rsidR="00265843">
        <w:rPr>
          <w:b/>
          <w:szCs w:val="24"/>
        </w:rPr>
        <w:t>Melissa Dye</w:t>
      </w:r>
    </w:p>
    <w:p w:rsidR="00517342" w:rsidRPr="000514F3" w:rsidRDefault="00517342" w:rsidP="00517342">
      <w:pPr>
        <w:rPr>
          <w:b/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</w:p>
    <w:p w:rsidR="00517342" w:rsidRDefault="00517342" w:rsidP="00517342">
      <w:pPr>
        <w:rPr>
          <w:b/>
          <w:szCs w:val="24"/>
        </w:rPr>
      </w:pPr>
      <w:r w:rsidRPr="000514F3">
        <w:rPr>
          <w:b/>
          <w:szCs w:val="24"/>
        </w:rPr>
        <w:t>Presentation:</w:t>
      </w:r>
      <w:r w:rsidRPr="000514F3">
        <w:rPr>
          <w:b/>
          <w:szCs w:val="24"/>
        </w:rPr>
        <w:tab/>
      </w:r>
      <w:r w:rsidRPr="000514F3">
        <w:rPr>
          <w:b/>
          <w:szCs w:val="24"/>
        </w:rPr>
        <w:tab/>
      </w:r>
    </w:p>
    <w:p w:rsidR="004446B4" w:rsidRDefault="004446B4" w:rsidP="00517342">
      <w:pPr>
        <w:rPr>
          <w:b/>
          <w:szCs w:val="24"/>
        </w:rPr>
      </w:pPr>
    </w:p>
    <w:p w:rsidR="00517342" w:rsidRDefault="00D17F97" w:rsidP="004446B4">
      <w:pPr>
        <w:ind w:firstLine="720"/>
        <w:rPr>
          <w:szCs w:val="24"/>
        </w:rPr>
      </w:pPr>
      <w:r>
        <w:t>Attached is the 201</w:t>
      </w:r>
      <w:r w:rsidR="00FD719B">
        <w:t>4</w:t>
      </w:r>
      <w:r w:rsidR="00346304">
        <w:t>-20</w:t>
      </w:r>
      <w:r w:rsidR="00D20ACA">
        <w:t>1</w:t>
      </w:r>
      <w:r w:rsidR="00FD719B">
        <w:t>5</w:t>
      </w:r>
      <w:r w:rsidR="00517342">
        <w:t xml:space="preserve"> Tentative Budget for Board consideration and first reading. This budget will be on public display in the Business Office, the President’s Office and the </w:t>
      </w:r>
      <w:smartTag w:uri="urn:schemas-microsoft-com:office:smarttags" w:element="place">
        <w:smartTag w:uri="urn:schemas-microsoft-com:office:smarttags" w:element="PlaceName">
          <w:r w:rsidR="00517342">
            <w:t>Learning</w:t>
          </w:r>
        </w:smartTag>
        <w:r w:rsidR="00517342">
          <w:t xml:space="preserve"> </w:t>
        </w:r>
        <w:smartTag w:uri="urn:schemas-microsoft-com:office:smarttags" w:element="PlaceName">
          <w:r w:rsidR="00517342">
            <w:t>Resource</w:t>
          </w:r>
        </w:smartTag>
        <w:r w:rsidR="00517342">
          <w:t xml:space="preserve"> </w:t>
        </w:r>
        <w:smartTag w:uri="urn:schemas-microsoft-com:office:smarttags" w:element="PlaceType">
          <w:r w:rsidR="00517342">
            <w:t>Center</w:t>
          </w:r>
        </w:smartTag>
      </w:smartTag>
      <w:r w:rsidR="00517342">
        <w:t xml:space="preserve"> </w:t>
      </w:r>
      <w:r w:rsidR="00517342" w:rsidRPr="00517342">
        <w:rPr>
          <w:szCs w:val="24"/>
        </w:rPr>
        <w:t>for 30 days</w:t>
      </w:r>
      <w:r w:rsidR="00517342">
        <w:rPr>
          <w:szCs w:val="24"/>
        </w:rPr>
        <w:t>.  The public hearing and final action will take place at the July Board meeting.</w:t>
      </w:r>
    </w:p>
    <w:p w:rsidR="00517342" w:rsidRDefault="00517342" w:rsidP="00517342">
      <w:pPr>
        <w:rPr>
          <w:b/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  <w:r>
        <w:rPr>
          <w:b/>
          <w:szCs w:val="24"/>
        </w:rPr>
        <w:t>R</w:t>
      </w:r>
      <w:r w:rsidRPr="000514F3">
        <w:rPr>
          <w:b/>
          <w:szCs w:val="24"/>
        </w:rPr>
        <w:t>ecommendation:</w:t>
      </w:r>
    </w:p>
    <w:p w:rsidR="00517342" w:rsidRPr="000514F3" w:rsidRDefault="00517342" w:rsidP="00517342">
      <w:pPr>
        <w:rPr>
          <w:b/>
          <w:szCs w:val="24"/>
        </w:rPr>
      </w:pPr>
    </w:p>
    <w:p w:rsidR="00517342" w:rsidRPr="00DA4D15" w:rsidRDefault="00517342" w:rsidP="00517342">
      <w:pPr>
        <w:rPr>
          <w:szCs w:val="24"/>
        </w:rPr>
      </w:pPr>
      <w:r w:rsidRPr="000514F3">
        <w:rPr>
          <w:b/>
          <w:szCs w:val="24"/>
        </w:rPr>
        <w:tab/>
      </w:r>
      <w:r>
        <w:rPr>
          <w:szCs w:val="24"/>
        </w:rPr>
        <w:t>The administration recommends the Board of</w:t>
      </w:r>
      <w:r>
        <w:t xml:space="preserve"> Trustees approve </w:t>
      </w:r>
      <w:r w:rsidR="00D17F97">
        <w:t>the first reading of the FY201</w:t>
      </w:r>
      <w:r w:rsidR="00FD719B">
        <w:t>5</w:t>
      </w:r>
      <w:r>
        <w:t xml:space="preserve"> Tentative Budget</w:t>
      </w:r>
      <w:r w:rsidR="004446B4">
        <w:t xml:space="preserve"> as presented</w:t>
      </w:r>
      <w:bookmarkStart w:id="0" w:name="_GoBack"/>
      <w:bookmarkEnd w:id="0"/>
      <w:r>
        <w:t>.</w:t>
      </w:r>
    </w:p>
    <w:p w:rsidR="00517342" w:rsidRPr="000514F3" w:rsidRDefault="00517342" w:rsidP="00517342">
      <w:pPr>
        <w:rPr>
          <w:szCs w:val="24"/>
        </w:rPr>
      </w:pPr>
      <w:r w:rsidRPr="000514F3">
        <w:rPr>
          <w:szCs w:val="24"/>
        </w:rPr>
        <w:t xml:space="preserve"> </w:t>
      </w:r>
    </w:p>
    <w:p w:rsidR="006C54FC" w:rsidRDefault="006C54FC"/>
    <w:sectPr w:rsidR="006C54FC" w:rsidSect="00024F83"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4089D"/>
    <w:multiLevelType w:val="hybridMultilevel"/>
    <w:tmpl w:val="5A6E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42"/>
    <w:rsid w:val="00024F83"/>
    <w:rsid w:val="000456AC"/>
    <w:rsid w:val="0005362F"/>
    <w:rsid w:val="00103716"/>
    <w:rsid w:val="001206F1"/>
    <w:rsid w:val="0019638D"/>
    <w:rsid w:val="00265843"/>
    <w:rsid w:val="002F304A"/>
    <w:rsid w:val="003161F1"/>
    <w:rsid w:val="00336A16"/>
    <w:rsid w:val="00346304"/>
    <w:rsid w:val="004446B4"/>
    <w:rsid w:val="00517342"/>
    <w:rsid w:val="005E5A1B"/>
    <w:rsid w:val="00615152"/>
    <w:rsid w:val="00676D70"/>
    <w:rsid w:val="006C54FC"/>
    <w:rsid w:val="0080223E"/>
    <w:rsid w:val="0088588F"/>
    <w:rsid w:val="008A1790"/>
    <w:rsid w:val="00A10C32"/>
    <w:rsid w:val="00A70A37"/>
    <w:rsid w:val="00AF0FB3"/>
    <w:rsid w:val="00BC11DA"/>
    <w:rsid w:val="00D17F97"/>
    <w:rsid w:val="00D20ACA"/>
    <w:rsid w:val="00E130E3"/>
    <w:rsid w:val="00E24CD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85B9922-B9FC-4000-B3D8-4F817D97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4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0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6F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debra.d.dillow</cp:lastModifiedBy>
  <cp:revision>2</cp:revision>
  <cp:lastPrinted>2014-06-16T21:00:00Z</cp:lastPrinted>
  <dcterms:created xsi:type="dcterms:W3CDTF">2014-06-16T21:01:00Z</dcterms:created>
  <dcterms:modified xsi:type="dcterms:W3CDTF">2014-06-16T21:01:00Z</dcterms:modified>
</cp:coreProperties>
</file>