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C0C" w:rsidRDefault="007071F9" w:rsidP="007071F9">
      <w:pPr>
        <w:jc w:val="center"/>
        <w:rPr>
          <w:b/>
        </w:rPr>
      </w:pPr>
      <w:smartTag w:uri="urn:schemas-microsoft-com:office:smarttags" w:element="place">
        <w:smartTag w:uri="urn:schemas-microsoft-com:office:smarttags" w:element="PlaceName">
          <w:r>
            <w:rPr>
              <w:b/>
            </w:rPr>
            <w:t>Sauk</w:t>
          </w:r>
        </w:smartTag>
        <w:r>
          <w:rPr>
            <w:b/>
          </w:rPr>
          <w:t xml:space="preserve"> </w:t>
        </w:r>
        <w:smartTag w:uri="urn:schemas-microsoft-com:office:smarttags" w:element="PlaceType">
          <w:r>
            <w:rPr>
              <w:b/>
            </w:rPr>
            <w:t>Valley</w:t>
          </w:r>
        </w:smartTag>
        <w:r>
          <w:rPr>
            <w:b/>
          </w:rPr>
          <w:t xml:space="preserve"> </w:t>
        </w:r>
        <w:smartTag w:uri="urn:schemas-microsoft-com:office:smarttags" w:element="PlaceType">
          <w:r>
            <w:rPr>
              <w:b/>
            </w:rPr>
            <w:t>Community College</w:t>
          </w:r>
        </w:smartTag>
      </w:smartTag>
    </w:p>
    <w:p w:rsidR="007071F9" w:rsidRDefault="00955130" w:rsidP="007071F9">
      <w:pPr>
        <w:jc w:val="center"/>
        <w:rPr>
          <w:b/>
        </w:rPr>
      </w:pPr>
      <w:r>
        <w:rPr>
          <w:b/>
        </w:rPr>
        <w:t>July 27</w:t>
      </w:r>
      <w:r w:rsidR="00504802">
        <w:rPr>
          <w:b/>
        </w:rPr>
        <w:t xml:space="preserve">, </w:t>
      </w:r>
      <w:r>
        <w:rPr>
          <w:b/>
        </w:rPr>
        <w:t>2015</w:t>
      </w:r>
    </w:p>
    <w:p w:rsidR="007071F9" w:rsidRDefault="007071F9" w:rsidP="007071F9">
      <w:pPr>
        <w:jc w:val="center"/>
        <w:rPr>
          <w:b/>
        </w:rPr>
      </w:pPr>
    </w:p>
    <w:p w:rsidR="007071F9" w:rsidRDefault="00544383" w:rsidP="007071F9">
      <w:pPr>
        <w:jc w:val="right"/>
      </w:pPr>
      <w:r>
        <w:rPr>
          <w:b/>
          <w:u w:val="single"/>
        </w:rPr>
        <w:t>Action Item</w:t>
      </w:r>
      <w:r w:rsidR="00BC7CF4">
        <w:rPr>
          <w:b/>
          <w:u w:val="single"/>
        </w:rPr>
        <w:t xml:space="preserve"> </w:t>
      </w:r>
      <w:r w:rsidR="00504802">
        <w:rPr>
          <w:b/>
          <w:u w:val="single"/>
        </w:rPr>
        <w:t>4</w:t>
      </w:r>
      <w:r w:rsidR="00BC7CF4">
        <w:rPr>
          <w:b/>
          <w:u w:val="single"/>
        </w:rPr>
        <w:t>.3</w:t>
      </w:r>
    </w:p>
    <w:p w:rsidR="007071F9" w:rsidRDefault="007071F9" w:rsidP="007071F9"/>
    <w:p w:rsidR="007071F9" w:rsidRDefault="00544383" w:rsidP="007071F9">
      <w:pPr>
        <w:rPr>
          <w:b/>
        </w:rPr>
      </w:pPr>
      <w:r>
        <w:rPr>
          <w:b/>
        </w:rPr>
        <w:t>Topic:</w:t>
      </w:r>
      <w:r>
        <w:rPr>
          <w:b/>
        </w:rPr>
        <w:tab/>
      </w:r>
      <w:r>
        <w:rPr>
          <w:b/>
        </w:rPr>
        <w:tab/>
      </w:r>
      <w:r>
        <w:rPr>
          <w:b/>
        </w:rPr>
        <w:tab/>
      </w:r>
      <w:r w:rsidR="00955130">
        <w:rPr>
          <w:b/>
        </w:rPr>
        <w:t>US Communities Participation Resolution</w:t>
      </w:r>
      <w:r w:rsidR="00F52AD7">
        <w:rPr>
          <w:b/>
        </w:rPr>
        <w:t xml:space="preserve"> </w:t>
      </w:r>
    </w:p>
    <w:p w:rsidR="007071F9" w:rsidRDefault="007071F9" w:rsidP="007071F9">
      <w:pPr>
        <w:rPr>
          <w:b/>
        </w:rPr>
      </w:pPr>
    </w:p>
    <w:p w:rsidR="007071F9" w:rsidRDefault="007071F9" w:rsidP="007071F9">
      <w:pPr>
        <w:rPr>
          <w:b/>
        </w:rPr>
      </w:pPr>
    </w:p>
    <w:p w:rsidR="007071F9" w:rsidRDefault="007071F9" w:rsidP="007071F9">
      <w:pPr>
        <w:rPr>
          <w:b/>
        </w:rPr>
      </w:pPr>
      <w:r>
        <w:rPr>
          <w:b/>
        </w:rPr>
        <w:t>Presented By:</w:t>
      </w:r>
      <w:r>
        <w:rPr>
          <w:b/>
        </w:rPr>
        <w:tab/>
      </w:r>
      <w:r>
        <w:rPr>
          <w:b/>
        </w:rPr>
        <w:tab/>
        <w:t xml:space="preserve">Dr. </w:t>
      </w:r>
      <w:r w:rsidR="00955130">
        <w:rPr>
          <w:b/>
        </w:rPr>
        <w:t>David Hellmich</w:t>
      </w:r>
      <w:r w:rsidR="000621D4">
        <w:rPr>
          <w:b/>
        </w:rPr>
        <w:t xml:space="preserve"> and </w:t>
      </w:r>
      <w:r w:rsidR="00F52AD7">
        <w:rPr>
          <w:b/>
        </w:rPr>
        <w:t>Melissa Dye</w:t>
      </w:r>
    </w:p>
    <w:p w:rsidR="007071F9" w:rsidRDefault="007071F9" w:rsidP="007071F9">
      <w:pPr>
        <w:rPr>
          <w:b/>
        </w:rPr>
      </w:pPr>
    </w:p>
    <w:p w:rsidR="007071F9" w:rsidRDefault="007071F9" w:rsidP="007071F9">
      <w:pPr>
        <w:rPr>
          <w:b/>
        </w:rPr>
      </w:pPr>
    </w:p>
    <w:p w:rsidR="007071F9" w:rsidRDefault="007071F9" w:rsidP="007071F9">
      <w:pPr>
        <w:rPr>
          <w:b/>
        </w:rPr>
      </w:pPr>
      <w:r>
        <w:rPr>
          <w:b/>
        </w:rPr>
        <w:t>Presentation:</w:t>
      </w:r>
    </w:p>
    <w:p w:rsidR="000621D4" w:rsidRDefault="000621D4" w:rsidP="007071F9">
      <w:pPr>
        <w:rPr>
          <w:b/>
        </w:rPr>
      </w:pPr>
    </w:p>
    <w:p w:rsidR="000621D4" w:rsidRDefault="00955130" w:rsidP="000621D4">
      <w:pPr>
        <w:ind w:firstLine="720"/>
      </w:pPr>
      <w:r>
        <w:t>US Communities was founded in 1996 as a partnership between the Associ</w:t>
      </w:r>
      <w:r w:rsidR="00E26B43">
        <w:t>ation of School Business Offici</w:t>
      </w:r>
      <w:r>
        <w:t>als, The National Association of Counties</w:t>
      </w:r>
      <w:r w:rsidR="00FF0BA0">
        <w:t>,</w:t>
      </w:r>
      <w:r>
        <w:t xml:space="preserve"> </w:t>
      </w:r>
      <w:r w:rsidR="00FF0BA0">
        <w:t>T</w:t>
      </w:r>
      <w:r>
        <w:t>he National Institute of Governmental Purchasing, The National League of Cities</w:t>
      </w:r>
      <w:r w:rsidR="00FF0BA0">
        <w:t>,</w:t>
      </w:r>
      <w:r>
        <w:t xml:space="preserve"> and The Unites States Co</w:t>
      </w:r>
      <w:r w:rsidR="00E26B43">
        <w:t>n</w:t>
      </w:r>
      <w:r>
        <w:t>ference of Mayors.  Its purpose is to provide resources and solutions to local and state government agencies, school districts, higher education institutions</w:t>
      </w:r>
      <w:r w:rsidR="00FF0BA0">
        <w:t>,</w:t>
      </w:r>
      <w:r>
        <w:t xml:space="preserve"> and non-profits looking for best overall governmental pricing.</w:t>
      </w:r>
    </w:p>
    <w:p w:rsidR="00955130" w:rsidRDefault="00955130" w:rsidP="000621D4">
      <w:pPr>
        <w:ind w:firstLine="720"/>
      </w:pPr>
    </w:p>
    <w:p w:rsidR="00955130" w:rsidRDefault="00955130" w:rsidP="000621D4">
      <w:pPr>
        <w:ind w:firstLine="720"/>
      </w:pPr>
      <w:r>
        <w:t>Per Illinois Community College Act [110 ILCS 805/3-27</w:t>
      </w:r>
      <w:r w:rsidR="00E26B43">
        <w:t>.2</w:t>
      </w:r>
      <w:r w:rsidR="00FD6C6D">
        <w:t xml:space="preserve"> (k)</w:t>
      </w:r>
      <w:r w:rsidR="00867899">
        <w:t>] and College B</w:t>
      </w:r>
      <w:r w:rsidR="00E26B43">
        <w:t>oard policy [304.01, Section D (b)</w:t>
      </w:r>
      <w:r w:rsidR="00FD6C6D">
        <w:t>, (11)</w:t>
      </w:r>
      <w:r w:rsidR="00E26B43">
        <w:t xml:space="preserve">], </w:t>
      </w:r>
      <w:r w:rsidR="00867899">
        <w:t xml:space="preserve">the College is allowed to purchase </w:t>
      </w:r>
      <w:r w:rsidR="00FD6C6D">
        <w:t>“goods or services procured from another governmental agency</w:t>
      </w:r>
      <w:r w:rsidR="00FF0BA0">
        <w:t>.</w:t>
      </w:r>
      <w:r w:rsidR="00FD6C6D">
        <w:t>”</w:t>
      </w:r>
    </w:p>
    <w:p w:rsidR="00E26B43" w:rsidRDefault="00E26B43" w:rsidP="000621D4">
      <w:pPr>
        <w:ind w:firstLine="720"/>
      </w:pPr>
    </w:p>
    <w:p w:rsidR="00E26B43" w:rsidRDefault="00E26B43" w:rsidP="000621D4">
      <w:pPr>
        <w:ind w:firstLine="720"/>
      </w:pPr>
      <w:r>
        <w:t>Participation in the program is voluntary and could result in significant savings.  All purchase</w:t>
      </w:r>
      <w:r w:rsidR="00FF0BA0">
        <w:t>s</w:t>
      </w:r>
      <w:bookmarkStart w:id="0" w:name="_GoBack"/>
      <w:bookmarkEnd w:id="0"/>
      <w:r>
        <w:t xml:space="preserve"> over the amount currently authorized by college board policy [304.01, Section D, (b)] will still require Board approval, however, the College would not have to go out to bid for US Communities purchases over the current statue amount, as the bidding efforts of US Communities would satisfy the College’s requirements.  </w:t>
      </w:r>
    </w:p>
    <w:p w:rsidR="00455509" w:rsidRDefault="00455509" w:rsidP="000621D4">
      <w:pPr>
        <w:ind w:firstLine="720"/>
      </w:pPr>
    </w:p>
    <w:p w:rsidR="007071F9" w:rsidRDefault="007071F9" w:rsidP="007071F9">
      <w:r>
        <w:rPr>
          <w:b/>
        </w:rPr>
        <w:t>Recommendation:</w:t>
      </w:r>
    </w:p>
    <w:p w:rsidR="007071F9" w:rsidRDefault="007071F9" w:rsidP="007071F9"/>
    <w:p w:rsidR="007071F9" w:rsidRDefault="007071F9" w:rsidP="00814D91">
      <w:pPr>
        <w:ind w:firstLine="720"/>
      </w:pPr>
      <w:r>
        <w:t>T</w:t>
      </w:r>
      <w:r w:rsidR="00BE699F">
        <w:t>he administration recommends that t</w:t>
      </w:r>
      <w:r w:rsidR="00F959C2">
        <w:t>he</w:t>
      </w:r>
      <w:r w:rsidR="00E26B43">
        <w:t xml:space="preserve"> Board approve the attached resolution for participation in US Communities.</w:t>
      </w:r>
    </w:p>
    <w:p w:rsidR="0010450C" w:rsidRDefault="0010450C" w:rsidP="00814D91">
      <w:pPr>
        <w:ind w:firstLine="720"/>
      </w:pPr>
    </w:p>
    <w:p w:rsidR="0010450C" w:rsidRDefault="0010450C" w:rsidP="00814D91">
      <w:pPr>
        <w:ind w:firstLine="720"/>
      </w:pPr>
    </w:p>
    <w:p w:rsidR="0010450C" w:rsidRDefault="0010450C" w:rsidP="00814D91">
      <w:pPr>
        <w:ind w:firstLine="720"/>
      </w:pPr>
    </w:p>
    <w:p w:rsidR="0010450C" w:rsidRDefault="0010450C" w:rsidP="00814D91">
      <w:pPr>
        <w:ind w:firstLine="720"/>
      </w:pPr>
    </w:p>
    <w:p w:rsidR="0010450C" w:rsidRDefault="0010450C" w:rsidP="00814D91">
      <w:pPr>
        <w:ind w:firstLine="720"/>
      </w:pPr>
    </w:p>
    <w:p w:rsidR="0010450C" w:rsidRDefault="0010450C" w:rsidP="00814D91">
      <w:pPr>
        <w:ind w:firstLine="720"/>
      </w:pPr>
    </w:p>
    <w:p w:rsidR="0010450C" w:rsidRDefault="0010450C" w:rsidP="00814D91">
      <w:pPr>
        <w:ind w:firstLine="720"/>
      </w:pPr>
    </w:p>
    <w:p w:rsidR="0010450C" w:rsidRDefault="0010450C" w:rsidP="00814D91">
      <w:pPr>
        <w:ind w:firstLine="720"/>
      </w:pPr>
    </w:p>
    <w:p w:rsidR="00BC7CF4" w:rsidRDefault="00BC7CF4" w:rsidP="00814D91">
      <w:pPr>
        <w:ind w:firstLine="720"/>
      </w:pPr>
    </w:p>
    <w:p w:rsidR="00BC7CF4" w:rsidRDefault="00BC7CF4" w:rsidP="00814D91">
      <w:pPr>
        <w:ind w:firstLine="720"/>
      </w:pPr>
    </w:p>
    <w:p w:rsidR="0010450C" w:rsidRDefault="0010450C" w:rsidP="00814D91">
      <w:pPr>
        <w:ind w:firstLine="720"/>
      </w:pPr>
    </w:p>
    <w:p w:rsidR="00FD6C6D" w:rsidRDefault="00FD6C6D" w:rsidP="0010450C">
      <w:pPr>
        <w:ind w:firstLine="720"/>
        <w:jc w:val="center"/>
        <w:rPr>
          <w:b/>
        </w:rPr>
      </w:pPr>
    </w:p>
    <w:p w:rsidR="0010450C" w:rsidRDefault="0010450C" w:rsidP="0010450C">
      <w:pPr>
        <w:ind w:firstLine="720"/>
        <w:jc w:val="center"/>
        <w:rPr>
          <w:b/>
        </w:rPr>
      </w:pPr>
      <w:r>
        <w:rPr>
          <w:b/>
        </w:rPr>
        <w:lastRenderedPageBreak/>
        <w:t>Sauk Valley Community College</w:t>
      </w:r>
    </w:p>
    <w:p w:rsidR="0010450C" w:rsidRDefault="0010450C" w:rsidP="0010450C">
      <w:pPr>
        <w:ind w:firstLine="720"/>
        <w:jc w:val="center"/>
        <w:rPr>
          <w:b/>
        </w:rPr>
      </w:pPr>
      <w:r>
        <w:rPr>
          <w:b/>
        </w:rPr>
        <w:t xml:space="preserve">Resolution for participation in </w:t>
      </w:r>
    </w:p>
    <w:p w:rsidR="0010450C" w:rsidRDefault="0010450C" w:rsidP="0010450C">
      <w:pPr>
        <w:ind w:firstLine="720"/>
        <w:jc w:val="center"/>
        <w:rPr>
          <w:b/>
        </w:rPr>
      </w:pPr>
      <w:r>
        <w:rPr>
          <w:b/>
        </w:rPr>
        <w:t>US Communities Purchasing Program</w:t>
      </w:r>
    </w:p>
    <w:p w:rsidR="00AD10F1" w:rsidRDefault="00AD10F1" w:rsidP="00C8054C">
      <w:pPr>
        <w:ind w:firstLine="720"/>
      </w:pPr>
    </w:p>
    <w:p w:rsidR="008F73DE" w:rsidRDefault="008F73DE" w:rsidP="00C8054C">
      <w:pPr>
        <w:ind w:firstLine="720"/>
      </w:pPr>
      <w:r>
        <w:t>WHEREAS, the U.S. Communities Purchasing program has established a group purchasing program designed to give purchasing power of local and state governmental agencies, school districts (K-12), higher education, and nonprofit organizations; and</w:t>
      </w:r>
    </w:p>
    <w:p w:rsidR="008F73DE" w:rsidRDefault="008F73DE" w:rsidP="00C8054C">
      <w:pPr>
        <w:ind w:firstLine="720"/>
      </w:pPr>
    </w:p>
    <w:p w:rsidR="008F73DE" w:rsidRDefault="008F73DE" w:rsidP="00C8054C">
      <w:pPr>
        <w:ind w:firstLine="720"/>
      </w:pPr>
      <w:r>
        <w:t>WHEREAS, this U.S. Communities Purchasing Program is known as U.S. Communities; and</w:t>
      </w:r>
    </w:p>
    <w:p w:rsidR="008F73DE" w:rsidRDefault="008F73DE" w:rsidP="00C8054C">
      <w:pPr>
        <w:ind w:firstLine="720"/>
      </w:pPr>
    </w:p>
    <w:p w:rsidR="008F73DE" w:rsidRDefault="008F73DE" w:rsidP="00C8054C">
      <w:pPr>
        <w:ind w:firstLine="720"/>
      </w:pPr>
      <w:r>
        <w:t>WHEREAS, each local and state government agency, school district (K-12), higher education</w:t>
      </w:r>
      <w:r w:rsidR="00FD6C6D">
        <w:t>, and nonprofit organization in the nation, regardless of the size of its purchasing volume is eligible to participate in the U.S. Communities program and benefit therefrom; and</w:t>
      </w:r>
    </w:p>
    <w:p w:rsidR="00FD6C6D" w:rsidRDefault="00FD6C6D" w:rsidP="00C8054C">
      <w:pPr>
        <w:ind w:firstLine="720"/>
      </w:pPr>
    </w:p>
    <w:p w:rsidR="00FD6C6D" w:rsidRDefault="00FD6C6D" w:rsidP="00C8054C">
      <w:pPr>
        <w:ind w:firstLine="720"/>
      </w:pPr>
      <w:r>
        <w:t>WHEREAS, U.S. Communities has also established an advisory board, composed of 29 key local government purchasing officials from across the United States, responsible for oversite; and</w:t>
      </w:r>
    </w:p>
    <w:p w:rsidR="00FD6C6D" w:rsidRDefault="00FD6C6D" w:rsidP="00C8054C">
      <w:pPr>
        <w:ind w:firstLine="720"/>
      </w:pPr>
    </w:p>
    <w:p w:rsidR="00FD6C6D" w:rsidRDefault="00FD6C6D" w:rsidP="00C8054C">
      <w:pPr>
        <w:ind w:firstLine="720"/>
      </w:pPr>
      <w:r>
        <w:t xml:space="preserve">WHEREAS, no costs are charged to public agencies for the use of U.S. Communities in additional the program is completely voluntary; and </w:t>
      </w:r>
    </w:p>
    <w:p w:rsidR="00FD6C6D" w:rsidRDefault="00FD6C6D" w:rsidP="00C8054C">
      <w:pPr>
        <w:ind w:firstLine="720"/>
      </w:pPr>
    </w:p>
    <w:p w:rsidR="00C175EA" w:rsidRDefault="00FD6C6D" w:rsidP="00C8054C">
      <w:pPr>
        <w:ind w:firstLine="720"/>
      </w:pPr>
      <w:r>
        <w:t xml:space="preserve">WHEREAS, U. S. Communities contracts are established to meet both the competitive solicitation and consent requirements prescribed </w:t>
      </w:r>
      <w:r w:rsidR="00C175EA">
        <w:t>by State statutes.</w:t>
      </w:r>
    </w:p>
    <w:p w:rsidR="00C175EA" w:rsidRDefault="00C175EA" w:rsidP="00C8054C">
      <w:pPr>
        <w:ind w:firstLine="720"/>
      </w:pPr>
    </w:p>
    <w:p w:rsidR="00C175EA" w:rsidRDefault="00867899" w:rsidP="00C8054C">
      <w:pPr>
        <w:ind w:firstLine="720"/>
      </w:pPr>
      <w:r>
        <w:t xml:space="preserve">WHEREAS, purchases over current authorized amounts </w:t>
      </w:r>
      <w:r w:rsidR="00C175EA">
        <w:t>per College Board Policy [305.01, Section D, (b)] will still require College Board.</w:t>
      </w:r>
    </w:p>
    <w:p w:rsidR="00C175EA" w:rsidRDefault="00C175EA" w:rsidP="00C8054C">
      <w:pPr>
        <w:ind w:firstLine="720"/>
      </w:pPr>
    </w:p>
    <w:p w:rsidR="00C175EA" w:rsidRDefault="00C175EA" w:rsidP="00C8054C">
      <w:pPr>
        <w:ind w:firstLine="720"/>
      </w:pPr>
      <w:r>
        <w:t>NOW, THEREFORE, BE IT RESOLVED; that the Dean of Business Services is hereby authorized and directed to execute on behalf of Sauk Valley Community College all necessary forms, applications, requisitions, and other documents related to this program.</w:t>
      </w:r>
    </w:p>
    <w:p w:rsidR="00C175EA" w:rsidRDefault="00C175EA" w:rsidP="00C8054C">
      <w:pPr>
        <w:ind w:firstLine="720"/>
      </w:pPr>
    </w:p>
    <w:p w:rsidR="00C175EA" w:rsidRDefault="00C175EA" w:rsidP="00C8054C">
      <w:pPr>
        <w:ind w:firstLine="720"/>
      </w:pPr>
    </w:p>
    <w:p w:rsidR="00C175EA" w:rsidRDefault="00C175EA" w:rsidP="00AD10F1">
      <w:pPr>
        <w:ind w:hanging="720"/>
      </w:pPr>
      <w:r>
        <w:t>Adopted:  July 27, 2015</w:t>
      </w:r>
    </w:p>
    <w:p w:rsidR="00C175EA" w:rsidRDefault="00C175EA" w:rsidP="00AD10F1">
      <w:pPr>
        <w:ind w:hanging="720"/>
      </w:pPr>
    </w:p>
    <w:p w:rsidR="00C175EA" w:rsidRDefault="00C175EA" w:rsidP="00AD10F1">
      <w:pPr>
        <w:ind w:hanging="720"/>
      </w:pPr>
    </w:p>
    <w:p w:rsidR="00C175EA" w:rsidRDefault="00C175EA" w:rsidP="00AD10F1">
      <w:pPr>
        <w:ind w:hanging="720"/>
      </w:pPr>
      <w:r>
        <w:t xml:space="preserve">                                                                                     _____________________________________</w:t>
      </w:r>
    </w:p>
    <w:p w:rsidR="00C175EA" w:rsidRDefault="00C175EA" w:rsidP="00AD10F1">
      <w:pPr>
        <w:ind w:hanging="720"/>
      </w:pPr>
      <w:r>
        <w:t xml:space="preserve">                                                                                      Secretary, Board of Trustee</w:t>
      </w:r>
    </w:p>
    <w:p w:rsidR="00C175EA" w:rsidRDefault="00C175EA" w:rsidP="00AD10F1">
      <w:pPr>
        <w:ind w:hanging="720"/>
      </w:pPr>
    </w:p>
    <w:p w:rsidR="00C175EA" w:rsidRPr="0010450C" w:rsidRDefault="00C175EA" w:rsidP="00AD10F1">
      <w:pPr>
        <w:ind w:hanging="720"/>
      </w:pPr>
    </w:p>
    <w:p w:rsidR="00544383" w:rsidRPr="007071F9" w:rsidRDefault="00544383" w:rsidP="00AD10F1">
      <w:pPr>
        <w:ind w:left="720" w:hanging="720"/>
      </w:pPr>
    </w:p>
    <w:sectPr w:rsidR="00544383" w:rsidRPr="007071F9" w:rsidSect="00FA0698">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C01F1E"/>
    <w:multiLevelType w:val="hybridMultilevel"/>
    <w:tmpl w:val="A94AF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F9"/>
    <w:rsid w:val="0001520D"/>
    <w:rsid w:val="00044F1E"/>
    <w:rsid w:val="000621D4"/>
    <w:rsid w:val="000B4728"/>
    <w:rsid w:val="000D5353"/>
    <w:rsid w:val="001043B9"/>
    <w:rsid w:val="0010450C"/>
    <w:rsid w:val="001457A6"/>
    <w:rsid w:val="00151A7D"/>
    <w:rsid w:val="00156E8E"/>
    <w:rsid w:val="00177618"/>
    <w:rsid w:val="001E1860"/>
    <w:rsid w:val="00236843"/>
    <w:rsid w:val="00237AC8"/>
    <w:rsid w:val="00245D15"/>
    <w:rsid w:val="002A5CCB"/>
    <w:rsid w:val="002D02C8"/>
    <w:rsid w:val="00301AAC"/>
    <w:rsid w:val="00310E47"/>
    <w:rsid w:val="00325D2B"/>
    <w:rsid w:val="00344735"/>
    <w:rsid w:val="00363488"/>
    <w:rsid w:val="00442308"/>
    <w:rsid w:val="00455509"/>
    <w:rsid w:val="0048150F"/>
    <w:rsid w:val="004928D7"/>
    <w:rsid w:val="004A581B"/>
    <w:rsid w:val="00504802"/>
    <w:rsid w:val="00520577"/>
    <w:rsid w:val="00544383"/>
    <w:rsid w:val="00561C90"/>
    <w:rsid w:val="005A6553"/>
    <w:rsid w:val="005C6C1D"/>
    <w:rsid w:val="005D524B"/>
    <w:rsid w:val="005D535A"/>
    <w:rsid w:val="00601FD6"/>
    <w:rsid w:val="006310CE"/>
    <w:rsid w:val="0068110F"/>
    <w:rsid w:val="00690DAE"/>
    <w:rsid w:val="00692061"/>
    <w:rsid w:val="006C006E"/>
    <w:rsid w:val="006E0D14"/>
    <w:rsid w:val="007071F9"/>
    <w:rsid w:val="0073443D"/>
    <w:rsid w:val="00745459"/>
    <w:rsid w:val="008134F9"/>
    <w:rsid w:val="00814D91"/>
    <w:rsid w:val="00865BBA"/>
    <w:rsid w:val="00867899"/>
    <w:rsid w:val="008C7918"/>
    <w:rsid w:val="008F73DE"/>
    <w:rsid w:val="00930B91"/>
    <w:rsid w:val="00955130"/>
    <w:rsid w:val="00957255"/>
    <w:rsid w:val="00961D4B"/>
    <w:rsid w:val="009A7664"/>
    <w:rsid w:val="009C7B86"/>
    <w:rsid w:val="009F2E79"/>
    <w:rsid w:val="00A023A4"/>
    <w:rsid w:val="00A46834"/>
    <w:rsid w:val="00A823FF"/>
    <w:rsid w:val="00AB5287"/>
    <w:rsid w:val="00AD10F1"/>
    <w:rsid w:val="00AD6110"/>
    <w:rsid w:val="00AE478C"/>
    <w:rsid w:val="00B149A6"/>
    <w:rsid w:val="00B438BD"/>
    <w:rsid w:val="00BC7CF4"/>
    <w:rsid w:val="00BE699F"/>
    <w:rsid w:val="00C108AB"/>
    <w:rsid w:val="00C175EA"/>
    <w:rsid w:val="00C21C31"/>
    <w:rsid w:val="00C27C0C"/>
    <w:rsid w:val="00C678BB"/>
    <w:rsid w:val="00C8054C"/>
    <w:rsid w:val="00CA778F"/>
    <w:rsid w:val="00CB01F6"/>
    <w:rsid w:val="00CB4820"/>
    <w:rsid w:val="00CC5372"/>
    <w:rsid w:val="00CE38A0"/>
    <w:rsid w:val="00D23DC4"/>
    <w:rsid w:val="00D554AA"/>
    <w:rsid w:val="00DF5585"/>
    <w:rsid w:val="00DF5A8E"/>
    <w:rsid w:val="00E26B43"/>
    <w:rsid w:val="00E57538"/>
    <w:rsid w:val="00E67C41"/>
    <w:rsid w:val="00F05981"/>
    <w:rsid w:val="00F44EDB"/>
    <w:rsid w:val="00F52AD7"/>
    <w:rsid w:val="00F848E3"/>
    <w:rsid w:val="00F92059"/>
    <w:rsid w:val="00F959C2"/>
    <w:rsid w:val="00FA0698"/>
    <w:rsid w:val="00FC1A5E"/>
    <w:rsid w:val="00FC6C2A"/>
    <w:rsid w:val="00FD3E3F"/>
    <w:rsid w:val="00FD6C6D"/>
    <w:rsid w:val="00FF0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60CF82A1-8641-4350-B98C-CF4E9058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D15"/>
    <w:rPr>
      <w:sz w:val="24"/>
      <w:szCs w:val="24"/>
    </w:rPr>
  </w:style>
  <w:style w:type="paragraph" w:styleId="Heading1">
    <w:name w:val="heading 1"/>
    <w:basedOn w:val="Normal"/>
    <w:next w:val="Normal"/>
    <w:qFormat/>
    <w:rsid w:val="001E1860"/>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2061"/>
    <w:pPr>
      <w:framePr w:w="7920" w:h="1980" w:hRule="exact" w:hSpace="180" w:wrap="auto" w:hAnchor="page" w:xAlign="center" w:yAlign="bottom"/>
      <w:ind w:left="2880"/>
    </w:pPr>
    <w:rPr>
      <w:rFonts w:cs="Arial"/>
    </w:rPr>
  </w:style>
  <w:style w:type="paragraph" w:styleId="EnvelopeReturn">
    <w:name w:val="envelope return"/>
    <w:basedOn w:val="Normal"/>
    <w:rsid w:val="00692061"/>
    <w:rPr>
      <w:rFonts w:cs="Arial"/>
      <w:sz w:val="20"/>
      <w:szCs w:val="20"/>
    </w:rPr>
  </w:style>
  <w:style w:type="paragraph" w:styleId="BalloonText">
    <w:name w:val="Balloon Text"/>
    <w:basedOn w:val="Normal"/>
    <w:semiHidden/>
    <w:rsid w:val="007071F9"/>
    <w:rPr>
      <w:rFonts w:ascii="Tahoma" w:hAnsi="Tahoma" w:cs="Tahoma"/>
      <w:sz w:val="16"/>
      <w:szCs w:val="16"/>
    </w:rPr>
  </w:style>
  <w:style w:type="paragraph" w:styleId="ListParagraph">
    <w:name w:val="List Paragraph"/>
    <w:basedOn w:val="Normal"/>
    <w:uiPriority w:val="34"/>
    <w:qFormat/>
    <w:rsid w:val="002D02C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SVCC</dc:creator>
  <cp:lastModifiedBy>debra.d.dillow</cp:lastModifiedBy>
  <cp:revision>2</cp:revision>
  <cp:lastPrinted>2015-07-22T12:52:00Z</cp:lastPrinted>
  <dcterms:created xsi:type="dcterms:W3CDTF">2015-07-22T12:53:00Z</dcterms:created>
  <dcterms:modified xsi:type="dcterms:W3CDTF">2015-07-22T12:53:00Z</dcterms:modified>
</cp:coreProperties>
</file>