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7071F9" w:rsidRDefault="00EB5FF1" w:rsidP="007071F9">
      <w:pPr>
        <w:jc w:val="center"/>
        <w:rPr>
          <w:b/>
        </w:rPr>
      </w:pPr>
      <w:r>
        <w:rPr>
          <w:b/>
        </w:rPr>
        <w:t>November 23, 2015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E33C97" w:rsidRDefault="00BF56AC" w:rsidP="00FF103D">
      <w:pPr>
        <w:ind w:left="6480" w:firstLine="720"/>
        <w:rPr>
          <w:b/>
          <w:u w:val="single"/>
        </w:rPr>
      </w:pPr>
      <w:r>
        <w:rPr>
          <w:b/>
          <w:u w:val="single"/>
        </w:rPr>
        <w:t>A</w:t>
      </w:r>
      <w:r w:rsidR="004570B2">
        <w:rPr>
          <w:b/>
          <w:u w:val="single"/>
        </w:rPr>
        <w:t>ction Item</w:t>
      </w:r>
      <w:r w:rsidR="00F848E8">
        <w:rPr>
          <w:b/>
          <w:u w:val="single"/>
        </w:rPr>
        <w:t xml:space="preserve"> </w:t>
      </w:r>
      <w:r w:rsidR="00E33C97">
        <w:rPr>
          <w:b/>
          <w:u w:val="single"/>
        </w:rPr>
        <w:t xml:space="preserve">4.6 </w:t>
      </w:r>
    </w:p>
    <w:p w:rsidR="007071F9" w:rsidRDefault="004E78E3" w:rsidP="00FF103D">
      <w:pPr>
        <w:ind w:left="6480" w:firstLine="720"/>
      </w:pPr>
      <w:r>
        <w:rPr>
          <w:b/>
          <w:u w:val="single"/>
        </w:rPr>
        <w:t xml:space="preserve"> </w:t>
      </w:r>
      <w:r w:rsidR="004570B2">
        <w:rPr>
          <w:b/>
          <w:u w:val="single"/>
        </w:rPr>
        <w:t xml:space="preserve">  </w:t>
      </w:r>
    </w:p>
    <w:p w:rsidR="00F30AB0" w:rsidRDefault="00F30AB0" w:rsidP="006A2B8F">
      <w:pPr>
        <w:rPr>
          <w:b/>
        </w:rPr>
      </w:pPr>
    </w:p>
    <w:p w:rsidR="00E70B2E" w:rsidRDefault="004B4269" w:rsidP="00E70B2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 xml:space="preserve"> </w:t>
      </w:r>
      <w:r w:rsidR="00EB5FF1">
        <w:rPr>
          <w:b/>
        </w:rPr>
        <w:t>Classroom Furniture</w:t>
      </w:r>
      <w:r w:rsidR="00F848E8">
        <w:rPr>
          <w:b/>
        </w:rPr>
        <w:t xml:space="preserve"> Purchase</w:t>
      </w:r>
    </w:p>
    <w:p w:rsidR="00E70B2E" w:rsidRDefault="00E70B2E" w:rsidP="00E70B2E">
      <w:pPr>
        <w:ind w:left="2160" w:hanging="2160"/>
        <w:rPr>
          <w:b/>
        </w:rPr>
      </w:pPr>
    </w:p>
    <w:p w:rsidR="00E70B2E" w:rsidRDefault="00E33C97" w:rsidP="00E70B2E">
      <w:pPr>
        <w:ind w:left="2160" w:hanging="2160"/>
        <w:rPr>
          <w:b/>
        </w:rPr>
      </w:pPr>
      <w:r>
        <w:rPr>
          <w:b/>
        </w:rPr>
        <w:t>Strategic Direction:  Goal</w:t>
      </w:r>
      <w:r w:rsidR="00CD6E9C">
        <w:rPr>
          <w:b/>
        </w:rPr>
        <w:t xml:space="preserve"> 1, Objective 6 – Maintain and improve facilities, technology, and equipment</w:t>
      </w:r>
    </w:p>
    <w:p w:rsidR="00E70B2E" w:rsidRDefault="00E70B2E" w:rsidP="00E70B2E">
      <w:pPr>
        <w:ind w:left="2160" w:hanging="2160"/>
        <w:rPr>
          <w:b/>
        </w:rPr>
      </w:pPr>
    </w:p>
    <w:p w:rsidR="007071F9" w:rsidRDefault="007071F9" w:rsidP="00E70B2E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="00FF103D">
        <w:rPr>
          <w:b/>
        </w:rPr>
        <w:t xml:space="preserve">Dr. David Hellmich and </w:t>
      </w:r>
      <w:r w:rsidR="00EB5FF1">
        <w:rPr>
          <w:b/>
        </w:rPr>
        <w:t>Melissa Dye</w:t>
      </w:r>
      <w:r w:rsidR="004B4269">
        <w:rPr>
          <w:b/>
        </w:rPr>
        <w:t xml:space="preserve"> </w:t>
      </w:r>
    </w:p>
    <w:p w:rsidR="004570B2" w:rsidRDefault="004570B2" w:rsidP="004570B2">
      <w:pPr>
        <w:rPr>
          <w:b/>
        </w:rPr>
      </w:pPr>
    </w:p>
    <w:p w:rsidR="005E40CC" w:rsidRDefault="007071F9" w:rsidP="004570B2">
      <w:pPr>
        <w:rPr>
          <w:b/>
        </w:rPr>
      </w:pPr>
      <w:r>
        <w:rPr>
          <w:b/>
        </w:rPr>
        <w:t>Presentation:</w:t>
      </w:r>
      <w:r w:rsidR="0091227F">
        <w:rPr>
          <w:b/>
        </w:rPr>
        <w:t xml:space="preserve">  </w:t>
      </w:r>
      <w:r w:rsidR="005E40CC">
        <w:rPr>
          <w:b/>
        </w:rPr>
        <w:t xml:space="preserve"> </w:t>
      </w:r>
      <w:r w:rsidR="00F30AB0">
        <w:rPr>
          <w:b/>
        </w:rPr>
        <w:tab/>
      </w:r>
    </w:p>
    <w:p w:rsidR="0063666E" w:rsidRDefault="0063666E" w:rsidP="0063666E">
      <w:pPr>
        <w:rPr>
          <w:b/>
        </w:rPr>
      </w:pPr>
    </w:p>
    <w:p w:rsidR="005E40CC" w:rsidRPr="00A546F1" w:rsidRDefault="00CC79CA" w:rsidP="004740A5">
      <w:pPr>
        <w:ind w:firstLine="720"/>
        <w:rPr>
          <w:sz w:val="23"/>
          <w:szCs w:val="23"/>
        </w:rPr>
      </w:pPr>
      <w:r>
        <w:rPr>
          <w:sz w:val="23"/>
          <w:szCs w:val="23"/>
        </w:rPr>
        <w:t>This project will replace t</w:t>
      </w:r>
      <w:r w:rsidR="00E70B2E">
        <w:rPr>
          <w:sz w:val="23"/>
          <w:szCs w:val="23"/>
        </w:rPr>
        <w:t>he tablet chairs and tables in three</w:t>
      </w:r>
      <w:r>
        <w:rPr>
          <w:sz w:val="23"/>
          <w:szCs w:val="23"/>
        </w:rPr>
        <w:t xml:space="preserve"> classrooms</w:t>
      </w:r>
      <w:r w:rsidR="00E70B2E">
        <w:rPr>
          <w:sz w:val="23"/>
          <w:szCs w:val="23"/>
        </w:rPr>
        <w:t>,</w:t>
      </w:r>
      <w:r>
        <w:rPr>
          <w:sz w:val="23"/>
          <w:szCs w:val="23"/>
        </w:rPr>
        <w:t xml:space="preserve"> allowing students to have all resources out and available for use at the same time, which will make a more conducive learning environment.  This request was included in this year’s budget.  </w:t>
      </w:r>
    </w:p>
    <w:p w:rsidR="005E40CC" w:rsidRDefault="005E40CC" w:rsidP="005E40CC"/>
    <w:tbl>
      <w:tblPr>
        <w:tblW w:w="78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3"/>
        <w:gridCol w:w="5297"/>
      </w:tblGrid>
      <w:tr w:rsidR="00EB5FF1" w:rsidRPr="00D21C8B" w:rsidTr="00EB5FF1">
        <w:tc>
          <w:tcPr>
            <w:tcW w:w="2533" w:type="dxa"/>
          </w:tcPr>
          <w:p w:rsidR="00EB5FF1" w:rsidRPr="00D21C8B" w:rsidRDefault="00EB5FF1" w:rsidP="00EB5FF1">
            <w:pPr>
              <w:jc w:val="center"/>
            </w:pPr>
            <w:r w:rsidRPr="00D21C8B">
              <w:t>Vendor</w:t>
            </w:r>
          </w:p>
        </w:tc>
        <w:tc>
          <w:tcPr>
            <w:tcW w:w="5297" w:type="dxa"/>
          </w:tcPr>
          <w:p w:rsidR="00EB5FF1" w:rsidRPr="00D21C8B" w:rsidRDefault="00EB5FF1" w:rsidP="00EB5FF1">
            <w:pPr>
              <w:jc w:val="center"/>
            </w:pPr>
            <w:r>
              <w:t>Total Price</w:t>
            </w:r>
          </w:p>
        </w:tc>
      </w:tr>
      <w:tr w:rsidR="00EB5FF1" w:rsidRPr="00D21C8B" w:rsidTr="00EB5FF1">
        <w:tc>
          <w:tcPr>
            <w:tcW w:w="2533" w:type="dxa"/>
          </w:tcPr>
          <w:p w:rsidR="00EB5FF1" w:rsidRPr="00D21C8B" w:rsidRDefault="00EB5FF1" w:rsidP="0072419D"/>
        </w:tc>
        <w:tc>
          <w:tcPr>
            <w:tcW w:w="5297" w:type="dxa"/>
          </w:tcPr>
          <w:p w:rsidR="00EB5FF1" w:rsidRPr="00D21C8B" w:rsidRDefault="00EB5FF1" w:rsidP="0072419D"/>
        </w:tc>
      </w:tr>
      <w:tr w:rsidR="00EB5FF1" w:rsidRPr="00D21C8B" w:rsidTr="00EB5FF1">
        <w:tc>
          <w:tcPr>
            <w:tcW w:w="2533" w:type="dxa"/>
          </w:tcPr>
          <w:p w:rsidR="00EB5FF1" w:rsidRPr="00D21C8B" w:rsidRDefault="00EB5FF1" w:rsidP="005E40CC">
            <w:r>
              <w:t>Office Leader</w:t>
            </w:r>
          </w:p>
        </w:tc>
        <w:tc>
          <w:tcPr>
            <w:tcW w:w="5297" w:type="dxa"/>
          </w:tcPr>
          <w:p w:rsidR="00EB5FF1" w:rsidRPr="00D21C8B" w:rsidRDefault="00EB5FF1" w:rsidP="005E40CC">
            <w:r>
              <w:t>$6,586 – did not meet bid specs</w:t>
            </w:r>
          </w:p>
        </w:tc>
      </w:tr>
      <w:tr w:rsidR="00EB5FF1" w:rsidRPr="00D21C8B" w:rsidTr="00EB5FF1">
        <w:tc>
          <w:tcPr>
            <w:tcW w:w="2533" w:type="dxa"/>
          </w:tcPr>
          <w:p w:rsidR="00EB5FF1" w:rsidRPr="00D21C8B" w:rsidRDefault="00EB5FF1" w:rsidP="005E40CC">
            <w:r>
              <w:t>Warehouse Direct</w:t>
            </w:r>
          </w:p>
        </w:tc>
        <w:tc>
          <w:tcPr>
            <w:tcW w:w="5297" w:type="dxa"/>
          </w:tcPr>
          <w:p w:rsidR="00EB5FF1" w:rsidRPr="00D21C8B" w:rsidRDefault="00EB5FF1" w:rsidP="005E40CC">
            <w:r>
              <w:t>$7,514.38 – did not meet bid specs</w:t>
            </w:r>
          </w:p>
        </w:tc>
      </w:tr>
      <w:tr w:rsidR="00EB5FF1" w:rsidRPr="00D21C8B" w:rsidTr="00EB5FF1">
        <w:tc>
          <w:tcPr>
            <w:tcW w:w="2533" w:type="dxa"/>
          </w:tcPr>
          <w:p w:rsidR="00EB5FF1" w:rsidRPr="00D21C8B" w:rsidRDefault="00EB5FF1" w:rsidP="009944D9">
            <w:r>
              <w:t xml:space="preserve">SBM </w:t>
            </w:r>
          </w:p>
        </w:tc>
        <w:tc>
          <w:tcPr>
            <w:tcW w:w="5297" w:type="dxa"/>
          </w:tcPr>
          <w:p w:rsidR="00EB5FF1" w:rsidRPr="00D21C8B" w:rsidRDefault="00EB5FF1" w:rsidP="005E40CC">
            <w:r>
              <w:t>$17,398.69</w:t>
            </w:r>
          </w:p>
        </w:tc>
      </w:tr>
      <w:tr w:rsidR="00EB5FF1" w:rsidRPr="00D21C8B" w:rsidTr="00EB5FF1">
        <w:trPr>
          <w:trHeight w:val="70"/>
        </w:trPr>
        <w:tc>
          <w:tcPr>
            <w:tcW w:w="2533" w:type="dxa"/>
          </w:tcPr>
          <w:p w:rsidR="00EB5FF1" w:rsidRPr="00D21C8B" w:rsidRDefault="00EB5FF1" w:rsidP="005E40CC">
            <w:r>
              <w:t>Henrickson</w:t>
            </w:r>
          </w:p>
        </w:tc>
        <w:tc>
          <w:tcPr>
            <w:tcW w:w="5297" w:type="dxa"/>
          </w:tcPr>
          <w:p w:rsidR="00EB5FF1" w:rsidRPr="00D21C8B" w:rsidRDefault="00EB5FF1" w:rsidP="005E40CC">
            <w:r>
              <w:t>$18,917.19</w:t>
            </w:r>
          </w:p>
        </w:tc>
      </w:tr>
      <w:tr w:rsidR="00EB5FF1" w:rsidRPr="00D21C8B" w:rsidTr="00EB5FF1">
        <w:trPr>
          <w:trHeight w:val="70"/>
        </w:trPr>
        <w:tc>
          <w:tcPr>
            <w:tcW w:w="2533" w:type="dxa"/>
          </w:tcPr>
          <w:p w:rsidR="00EB5FF1" w:rsidRDefault="00EB5FF1" w:rsidP="005E40CC">
            <w:r>
              <w:t>Frank Cooney</w:t>
            </w:r>
          </w:p>
        </w:tc>
        <w:tc>
          <w:tcPr>
            <w:tcW w:w="5297" w:type="dxa"/>
          </w:tcPr>
          <w:p w:rsidR="00EB5FF1" w:rsidRDefault="00EB5FF1" w:rsidP="005E40CC">
            <w:r>
              <w:t>$20,399.60</w:t>
            </w:r>
          </w:p>
        </w:tc>
      </w:tr>
      <w:tr w:rsidR="00EB5FF1" w:rsidRPr="00D21C8B" w:rsidTr="00EB5FF1">
        <w:trPr>
          <w:trHeight w:val="70"/>
        </w:trPr>
        <w:tc>
          <w:tcPr>
            <w:tcW w:w="2533" w:type="dxa"/>
          </w:tcPr>
          <w:p w:rsidR="00EB5FF1" w:rsidRDefault="00EB5FF1" w:rsidP="005E40CC">
            <w:r>
              <w:t>KI</w:t>
            </w:r>
          </w:p>
        </w:tc>
        <w:tc>
          <w:tcPr>
            <w:tcW w:w="5297" w:type="dxa"/>
          </w:tcPr>
          <w:p w:rsidR="00EB5FF1" w:rsidRDefault="00EB5FF1" w:rsidP="005E40CC">
            <w:r>
              <w:t>$20,622.78</w:t>
            </w:r>
          </w:p>
        </w:tc>
      </w:tr>
    </w:tbl>
    <w:p w:rsidR="005E40CC" w:rsidRDefault="005E40CC" w:rsidP="005E40CC"/>
    <w:p w:rsidR="009944D9" w:rsidRDefault="001B3B6A" w:rsidP="001B3B6A">
      <w:pPr>
        <w:ind w:firstLine="720"/>
      </w:pPr>
      <w:r>
        <w:t xml:space="preserve">A bid announcement was placed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 xml:space="preserve">Sterling Daily Gazette.  </w:t>
      </w:r>
      <w:r>
        <w:t xml:space="preserve">The College received six bids.  </w:t>
      </w:r>
    </w:p>
    <w:p w:rsidR="001B3B6A" w:rsidRPr="00A546F1" w:rsidRDefault="001B3B6A" w:rsidP="001B3B6A">
      <w:pPr>
        <w:ind w:firstLine="720"/>
        <w:rPr>
          <w:sz w:val="23"/>
          <w:szCs w:val="23"/>
        </w:rPr>
      </w:pPr>
    </w:p>
    <w:p w:rsidR="007071F9" w:rsidRDefault="007071F9" w:rsidP="004570B2">
      <w:r>
        <w:rPr>
          <w:b/>
        </w:rPr>
        <w:t>Recommendation:</w:t>
      </w:r>
    </w:p>
    <w:p w:rsidR="007071F9" w:rsidRDefault="007071F9" w:rsidP="007071F9"/>
    <w:p w:rsidR="00F30AB0" w:rsidRPr="00A546F1" w:rsidRDefault="00E81DB5" w:rsidP="00BE3A7C">
      <w:pPr>
        <w:ind w:left="630"/>
        <w:rPr>
          <w:sz w:val="23"/>
          <w:szCs w:val="23"/>
        </w:rPr>
      </w:pPr>
      <w:r w:rsidRPr="00A546F1">
        <w:rPr>
          <w:sz w:val="23"/>
          <w:szCs w:val="23"/>
        </w:rPr>
        <w:t xml:space="preserve">The administration recommends the Board </w:t>
      </w:r>
      <w:r w:rsidR="00904C7D" w:rsidRPr="00A546F1">
        <w:rPr>
          <w:sz w:val="23"/>
          <w:szCs w:val="23"/>
        </w:rPr>
        <w:t xml:space="preserve">of Trustees </w:t>
      </w:r>
      <w:r w:rsidR="006A2B8F" w:rsidRPr="00A546F1">
        <w:rPr>
          <w:sz w:val="23"/>
          <w:szCs w:val="23"/>
        </w:rPr>
        <w:t xml:space="preserve">approve </w:t>
      </w:r>
      <w:r w:rsidR="005E40CC" w:rsidRPr="00A546F1">
        <w:rPr>
          <w:sz w:val="23"/>
          <w:szCs w:val="23"/>
        </w:rPr>
        <w:t xml:space="preserve">the purchase of the </w:t>
      </w:r>
    </w:p>
    <w:p w:rsidR="00BF56AC" w:rsidRPr="00A546F1" w:rsidRDefault="00EB5FF1" w:rsidP="00257158">
      <w:pPr>
        <w:rPr>
          <w:sz w:val="23"/>
          <w:szCs w:val="23"/>
        </w:rPr>
      </w:pPr>
      <w:r>
        <w:rPr>
          <w:sz w:val="23"/>
          <w:szCs w:val="23"/>
        </w:rPr>
        <w:t>76 armless poly sled base chairs and 37 fixed leg cantilevered T-base tables from SBM in the amount of $17,398.69</w:t>
      </w:r>
      <w:r w:rsidR="0023059D">
        <w:rPr>
          <w:sz w:val="23"/>
          <w:szCs w:val="23"/>
        </w:rPr>
        <w:t xml:space="preserve"> to be paid from </w:t>
      </w:r>
      <w:r w:rsidR="00465D82">
        <w:rPr>
          <w:sz w:val="23"/>
          <w:szCs w:val="23"/>
        </w:rPr>
        <w:t>the f</w:t>
      </w:r>
      <w:r w:rsidR="0023059D">
        <w:rPr>
          <w:sz w:val="23"/>
          <w:szCs w:val="23"/>
        </w:rPr>
        <w:t xml:space="preserve">unding </w:t>
      </w:r>
      <w:r w:rsidR="00465D82">
        <w:rPr>
          <w:sz w:val="23"/>
          <w:szCs w:val="23"/>
        </w:rPr>
        <w:t>b</w:t>
      </w:r>
      <w:r w:rsidR="0023059D">
        <w:rPr>
          <w:sz w:val="23"/>
          <w:szCs w:val="23"/>
        </w:rPr>
        <w:t>ond</w:t>
      </w:r>
      <w:r w:rsidR="00465D82">
        <w:rPr>
          <w:sz w:val="23"/>
          <w:szCs w:val="23"/>
        </w:rPr>
        <w:t xml:space="preserve"> allocation</w:t>
      </w:r>
      <w:r w:rsidR="005E40CC" w:rsidRPr="00A546F1">
        <w:rPr>
          <w:sz w:val="23"/>
          <w:szCs w:val="23"/>
        </w:rPr>
        <w:t xml:space="preserve">. </w:t>
      </w:r>
    </w:p>
    <w:sectPr w:rsidR="00BF56AC" w:rsidRPr="00A546F1" w:rsidSect="00B10C32">
      <w:pgSz w:w="12240" w:h="15840" w:code="1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44F1E"/>
    <w:rsid w:val="000E5838"/>
    <w:rsid w:val="000F4425"/>
    <w:rsid w:val="001457A6"/>
    <w:rsid w:val="001515E5"/>
    <w:rsid w:val="00151A7D"/>
    <w:rsid w:val="00190D3D"/>
    <w:rsid w:val="001B3B6A"/>
    <w:rsid w:val="002027ED"/>
    <w:rsid w:val="0023059D"/>
    <w:rsid w:val="00237AC8"/>
    <w:rsid w:val="00257158"/>
    <w:rsid w:val="00282BD3"/>
    <w:rsid w:val="002D4A5C"/>
    <w:rsid w:val="002E6354"/>
    <w:rsid w:val="00325D2B"/>
    <w:rsid w:val="003C5CFF"/>
    <w:rsid w:val="004570B2"/>
    <w:rsid w:val="00465D82"/>
    <w:rsid w:val="004740A5"/>
    <w:rsid w:val="004B4269"/>
    <w:rsid w:val="004C28E6"/>
    <w:rsid w:val="004E78E3"/>
    <w:rsid w:val="00520577"/>
    <w:rsid w:val="00561C90"/>
    <w:rsid w:val="005C6C1D"/>
    <w:rsid w:val="005E40CC"/>
    <w:rsid w:val="0063666E"/>
    <w:rsid w:val="00655A0E"/>
    <w:rsid w:val="00692061"/>
    <w:rsid w:val="006A2B8F"/>
    <w:rsid w:val="006E27D7"/>
    <w:rsid w:val="007071F9"/>
    <w:rsid w:val="00715E3E"/>
    <w:rsid w:val="0072419D"/>
    <w:rsid w:val="007E7FDC"/>
    <w:rsid w:val="00825172"/>
    <w:rsid w:val="0086390B"/>
    <w:rsid w:val="008D051A"/>
    <w:rsid w:val="00904C7D"/>
    <w:rsid w:val="0091227F"/>
    <w:rsid w:val="00961D4B"/>
    <w:rsid w:val="00961D71"/>
    <w:rsid w:val="009944D9"/>
    <w:rsid w:val="009B67C8"/>
    <w:rsid w:val="00A546F1"/>
    <w:rsid w:val="00B10C32"/>
    <w:rsid w:val="00B47EE5"/>
    <w:rsid w:val="00BC5F01"/>
    <w:rsid w:val="00BE2740"/>
    <w:rsid w:val="00BE3A7C"/>
    <w:rsid w:val="00BF56AC"/>
    <w:rsid w:val="00C27C0C"/>
    <w:rsid w:val="00C30251"/>
    <w:rsid w:val="00C66A0D"/>
    <w:rsid w:val="00C84251"/>
    <w:rsid w:val="00CC79CA"/>
    <w:rsid w:val="00CD6E9C"/>
    <w:rsid w:val="00CE4EF6"/>
    <w:rsid w:val="00D23DC4"/>
    <w:rsid w:val="00D509CD"/>
    <w:rsid w:val="00E14A40"/>
    <w:rsid w:val="00E33C97"/>
    <w:rsid w:val="00E51BA8"/>
    <w:rsid w:val="00E57538"/>
    <w:rsid w:val="00E70B2E"/>
    <w:rsid w:val="00E81DB5"/>
    <w:rsid w:val="00EB5FF1"/>
    <w:rsid w:val="00F30AB0"/>
    <w:rsid w:val="00F722D8"/>
    <w:rsid w:val="00F848E8"/>
    <w:rsid w:val="00FA0698"/>
    <w:rsid w:val="00FC1A5E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620D4-BD0F-4257-BF0E-3867AF1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50E9-D603-43D5-867B-6503E474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subject/>
  <dc:creator>SVCC</dc:creator>
  <cp:keywords/>
  <dc:description/>
  <cp:lastModifiedBy>debra.d.dillow</cp:lastModifiedBy>
  <cp:revision>2</cp:revision>
  <cp:lastPrinted>2015-11-19T22:15:00Z</cp:lastPrinted>
  <dcterms:created xsi:type="dcterms:W3CDTF">2015-11-19T22:15:00Z</dcterms:created>
  <dcterms:modified xsi:type="dcterms:W3CDTF">2015-11-19T22:15:00Z</dcterms:modified>
</cp:coreProperties>
</file>