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7071F9" w:rsidRDefault="00D168E4" w:rsidP="007071F9">
      <w:pPr>
        <w:jc w:val="center"/>
        <w:rPr>
          <w:b/>
        </w:rPr>
      </w:pPr>
      <w:r>
        <w:rPr>
          <w:b/>
        </w:rPr>
        <w:t>November</w:t>
      </w:r>
      <w:r w:rsidR="001047F8">
        <w:rPr>
          <w:b/>
        </w:rPr>
        <w:t xml:space="preserve"> 23</w:t>
      </w:r>
      <w:r w:rsidR="00AD2843">
        <w:rPr>
          <w:b/>
        </w:rPr>
        <w:t>, 2015</w:t>
      </w:r>
    </w:p>
    <w:p w:rsidR="007071F9" w:rsidRDefault="007071F9" w:rsidP="007071F9">
      <w:pPr>
        <w:jc w:val="center"/>
        <w:rPr>
          <w:b/>
        </w:rPr>
      </w:pPr>
    </w:p>
    <w:p w:rsidR="007071F9" w:rsidRDefault="00BF56AC" w:rsidP="0021610A">
      <w:pPr>
        <w:ind w:left="5760" w:firstLine="720"/>
        <w:jc w:val="center"/>
      </w:pPr>
      <w:r>
        <w:rPr>
          <w:b/>
          <w:u w:val="single"/>
        </w:rPr>
        <w:t>A</w:t>
      </w:r>
      <w:r w:rsidR="002C29BC">
        <w:rPr>
          <w:b/>
          <w:u w:val="single"/>
        </w:rPr>
        <w:t>ction Item</w:t>
      </w:r>
      <w:r w:rsidR="005C3CA4">
        <w:rPr>
          <w:b/>
          <w:u w:val="single"/>
        </w:rPr>
        <w:t xml:space="preserve"> </w:t>
      </w:r>
      <w:r w:rsidR="00666F13">
        <w:rPr>
          <w:b/>
          <w:u w:val="single"/>
        </w:rPr>
        <w:t>4.8</w:t>
      </w:r>
      <w:r w:rsidR="004570B2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7213B3" w:rsidRDefault="007213B3" w:rsidP="00B56876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="00D168E4">
        <w:rPr>
          <w:b/>
        </w:rPr>
        <w:t>Mobile Laptop Learning Lab</w:t>
      </w:r>
      <w:r w:rsidR="00B56876">
        <w:rPr>
          <w:b/>
        </w:rPr>
        <w:t xml:space="preserve"> </w:t>
      </w:r>
    </w:p>
    <w:p w:rsidR="007213B3" w:rsidRDefault="007213B3" w:rsidP="00B56876">
      <w:pPr>
        <w:ind w:left="2160" w:hanging="2160"/>
        <w:rPr>
          <w:b/>
        </w:rPr>
      </w:pPr>
    </w:p>
    <w:p w:rsidR="00F05D1F" w:rsidRDefault="00F05D1F" w:rsidP="00B56876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  <w:t>Goal 1, Objective 4 – Improve existing services to students using</w:t>
      </w:r>
      <w:r w:rsidR="007213B3">
        <w:rPr>
          <w:b/>
        </w:rPr>
        <w:t xml:space="preserve"> </w:t>
      </w:r>
      <w:r>
        <w:rPr>
          <w:b/>
        </w:rPr>
        <w:t>available resources and data including data from program reviews</w:t>
      </w:r>
    </w:p>
    <w:p w:rsidR="00F05D1F" w:rsidRDefault="00F05D1F" w:rsidP="004570B2">
      <w:pPr>
        <w:rPr>
          <w:b/>
        </w:rPr>
      </w:pPr>
    </w:p>
    <w:p w:rsidR="007071F9" w:rsidRDefault="007071F9" w:rsidP="004570B2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="004570B2">
        <w:rPr>
          <w:b/>
        </w:rPr>
        <w:tab/>
      </w:r>
      <w:r>
        <w:rPr>
          <w:b/>
        </w:rPr>
        <w:t xml:space="preserve">Dr. </w:t>
      </w:r>
      <w:r w:rsidR="00AD2843">
        <w:rPr>
          <w:b/>
        </w:rPr>
        <w:t xml:space="preserve">David Hellmich, </w:t>
      </w:r>
      <w:r w:rsidR="00BE3A7C">
        <w:rPr>
          <w:b/>
        </w:rPr>
        <w:t>Alan Pfeifer</w:t>
      </w:r>
      <w:r w:rsidR="00F05D1F">
        <w:rPr>
          <w:b/>
        </w:rPr>
        <w:t>,</w:t>
      </w:r>
      <w:r w:rsidR="00AD2843">
        <w:rPr>
          <w:b/>
        </w:rPr>
        <w:t xml:space="preserve"> and Chris Shelley</w:t>
      </w:r>
      <w:r w:rsidR="004B4269">
        <w:rPr>
          <w:b/>
        </w:rPr>
        <w:t xml:space="preserve"> </w:t>
      </w:r>
    </w:p>
    <w:p w:rsidR="004570B2" w:rsidRDefault="004570B2" w:rsidP="004570B2">
      <w:pPr>
        <w:rPr>
          <w:b/>
        </w:rPr>
      </w:pPr>
    </w:p>
    <w:p w:rsidR="005A1D24" w:rsidRDefault="005A1D24" w:rsidP="004570B2">
      <w:pPr>
        <w:rPr>
          <w:b/>
        </w:rPr>
      </w:pPr>
    </w:p>
    <w:p w:rsidR="005E40CC" w:rsidRDefault="007071F9" w:rsidP="004570B2">
      <w:pPr>
        <w:rPr>
          <w:b/>
        </w:rPr>
      </w:pPr>
      <w:r>
        <w:rPr>
          <w:b/>
        </w:rPr>
        <w:t>Presentation:</w:t>
      </w:r>
      <w:r w:rsidR="0091227F">
        <w:rPr>
          <w:b/>
        </w:rPr>
        <w:t xml:space="preserve">  </w:t>
      </w:r>
      <w:r w:rsidR="005E40CC">
        <w:rPr>
          <w:b/>
        </w:rPr>
        <w:t xml:space="preserve"> </w:t>
      </w:r>
      <w:r w:rsidR="004B00AF">
        <w:rPr>
          <w:b/>
        </w:rPr>
        <w:tab/>
      </w:r>
    </w:p>
    <w:p w:rsidR="005E40CC" w:rsidRDefault="005E40CC" w:rsidP="004570B2">
      <w:pPr>
        <w:rPr>
          <w:b/>
        </w:rPr>
      </w:pPr>
    </w:p>
    <w:p w:rsidR="00A4238C" w:rsidRDefault="001047F8" w:rsidP="00A4238C">
      <w:pPr>
        <w:ind w:firstLine="720"/>
        <w:rPr>
          <w:rStyle w:val="answer"/>
        </w:rPr>
      </w:pPr>
      <w:r>
        <w:rPr>
          <w:rStyle w:val="answer"/>
        </w:rPr>
        <w:t>With the increased demand for</w:t>
      </w:r>
      <w:r w:rsidR="00A4238C">
        <w:rPr>
          <w:rStyle w:val="answer"/>
        </w:rPr>
        <w:t xml:space="preserve"> computer lab</w:t>
      </w:r>
      <w:r>
        <w:rPr>
          <w:rStyle w:val="answer"/>
        </w:rPr>
        <w:t xml:space="preserve"> space </w:t>
      </w:r>
      <w:r w:rsidR="00A4238C">
        <w:rPr>
          <w:rStyle w:val="answer"/>
        </w:rPr>
        <w:t xml:space="preserve">and limited availability </w:t>
      </w:r>
      <w:r>
        <w:rPr>
          <w:rStyle w:val="answer"/>
        </w:rPr>
        <w:t>for individual class sessions</w:t>
      </w:r>
      <w:r w:rsidR="007213B3">
        <w:rPr>
          <w:rStyle w:val="answer"/>
        </w:rPr>
        <w:t>, the College is</w:t>
      </w:r>
      <w:r w:rsidR="00A4238C">
        <w:rPr>
          <w:rStyle w:val="answer"/>
        </w:rPr>
        <w:t xml:space="preserve"> receiving requests for a portable lab that can be used in non-lab classrooms. </w:t>
      </w:r>
      <w:r w:rsidR="005E15C1">
        <w:rPr>
          <w:rStyle w:val="answer"/>
        </w:rPr>
        <w:t>This need has been documented over the past three years</w:t>
      </w:r>
      <w:r w:rsidR="007213B3">
        <w:rPr>
          <w:rStyle w:val="answer"/>
        </w:rPr>
        <w:t>.</w:t>
      </w:r>
    </w:p>
    <w:p w:rsidR="00A4238C" w:rsidRDefault="00A4238C" w:rsidP="00A4238C">
      <w:pPr>
        <w:ind w:firstLine="720"/>
      </w:pPr>
    </w:p>
    <w:p w:rsidR="005826BE" w:rsidRDefault="005826BE" w:rsidP="0021610A">
      <w:pPr>
        <w:ind w:firstLine="720"/>
      </w:pPr>
      <w:r>
        <w:t xml:space="preserve">All equipment was quoted from </w:t>
      </w:r>
      <w:r w:rsidR="00D168E4">
        <w:t>two</w:t>
      </w:r>
      <w:r w:rsidR="00666CF3">
        <w:t xml:space="preserve"> </w:t>
      </w:r>
      <w:r>
        <w:t>vendors on the State of Illinois Contract</w:t>
      </w:r>
      <w:r w:rsidR="00545086">
        <w:t>s</w:t>
      </w:r>
      <w:r w:rsidR="007213B3">
        <w:t xml:space="preserve">: </w:t>
      </w:r>
      <w:r w:rsidR="00BC774A">
        <w:t>CDS Office Technologies, 612 S Dirksen Pkwy, Springfield, IL 62703</w:t>
      </w:r>
      <w:r w:rsidR="007213B3">
        <w:t>;</w:t>
      </w:r>
      <w:r w:rsidR="00D168E4">
        <w:t xml:space="preserve"> and</w:t>
      </w:r>
      <w:r w:rsidR="00BC774A">
        <w:t xml:space="preserve"> CDWG, 230 North Milwaukee Ave., Vernon Hills, IL 60061.</w:t>
      </w:r>
    </w:p>
    <w:p w:rsidR="00666CF3" w:rsidRDefault="00666CF3" w:rsidP="005826B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3325"/>
        <w:gridCol w:w="1454"/>
        <w:gridCol w:w="2231"/>
      </w:tblGrid>
      <w:tr w:rsidR="002B3C69" w:rsidTr="009E4FFF">
        <w:tc>
          <w:tcPr>
            <w:tcW w:w="2340" w:type="dxa"/>
          </w:tcPr>
          <w:p w:rsidR="002B3C69" w:rsidRPr="003F44E7" w:rsidRDefault="002B3C69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Government Agency</w:t>
            </w:r>
          </w:p>
        </w:tc>
        <w:tc>
          <w:tcPr>
            <w:tcW w:w="3325" w:type="dxa"/>
            <w:shd w:val="clear" w:color="auto" w:fill="auto"/>
          </w:tcPr>
          <w:p w:rsidR="002B3C69" w:rsidRPr="003F44E7" w:rsidRDefault="002B3C69" w:rsidP="00D168E4">
            <w:pPr>
              <w:rPr>
                <w:rFonts w:eastAsia="Calibri"/>
              </w:rPr>
            </w:pPr>
            <w:r>
              <w:rPr>
                <w:rFonts w:eastAsia="Calibri"/>
              </w:rPr>
              <w:t>Equipment</w:t>
            </w:r>
            <w:r w:rsidR="00491508">
              <w:rPr>
                <w:rFonts w:eastAsia="Calibri"/>
              </w:rPr>
              <w:t xml:space="preserve"> – </w:t>
            </w:r>
            <w:r w:rsidR="00D168E4">
              <w:rPr>
                <w:rFonts w:eastAsia="Calibri"/>
              </w:rPr>
              <w:t>Laptop</w:t>
            </w:r>
            <w:r w:rsidR="00491508">
              <w:rPr>
                <w:rFonts w:eastAsia="Calibri"/>
              </w:rPr>
              <w:t xml:space="preserve"> Computers</w:t>
            </w:r>
          </w:p>
        </w:tc>
        <w:tc>
          <w:tcPr>
            <w:tcW w:w="1454" w:type="dxa"/>
            <w:shd w:val="clear" w:color="auto" w:fill="auto"/>
          </w:tcPr>
          <w:p w:rsidR="002B3C69" w:rsidRPr="003F44E7" w:rsidRDefault="002B3C69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Cost</w:t>
            </w:r>
          </w:p>
        </w:tc>
        <w:tc>
          <w:tcPr>
            <w:tcW w:w="2231" w:type="dxa"/>
            <w:shd w:val="clear" w:color="auto" w:fill="auto"/>
          </w:tcPr>
          <w:p w:rsidR="002B3C69" w:rsidRPr="003F44E7" w:rsidRDefault="002B3C69" w:rsidP="005826BE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Selected</w:t>
            </w:r>
          </w:p>
        </w:tc>
      </w:tr>
      <w:tr w:rsidR="00491508" w:rsidTr="009E4FFF">
        <w:tc>
          <w:tcPr>
            <w:tcW w:w="2340" w:type="dxa"/>
          </w:tcPr>
          <w:p w:rsidR="00491508" w:rsidRDefault="00491508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IPHEC</w:t>
            </w:r>
          </w:p>
        </w:tc>
        <w:tc>
          <w:tcPr>
            <w:tcW w:w="3325" w:type="dxa"/>
            <w:shd w:val="clear" w:color="auto" w:fill="auto"/>
          </w:tcPr>
          <w:p w:rsidR="00491508" w:rsidRDefault="00491508" w:rsidP="00491508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CDWG</w:t>
            </w:r>
            <w:r>
              <w:rPr>
                <w:rFonts w:eastAsia="Calibri"/>
              </w:rPr>
              <w:t xml:space="preserve"> </w:t>
            </w:r>
          </w:p>
          <w:p w:rsidR="00491508" w:rsidRDefault="004E1188" w:rsidP="00A4238C">
            <w:pPr>
              <w:rPr>
                <w:rFonts w:eastAsia="Calibri"/>
              </w:rPr>
            </w:pPr>
            <w:r>
              <w:rPr>
                <w:rFonts w:eastAsia="Calibri"/>
              </w:rPr>
              <w:t>31 Lenovo</w:t>
            </w:r>
            <w:r w:rsidR="00D168E4">
              <w:rPr>
                <w:rFonts w:eastAsia="Calibri"/>
              </w:rPr>
              <w:t xml:space="preserve"> lap</w:t>
            </w:r>
            <w:r w:rsidR="00491508">
              <w:rPr>
                <w:rFonts w:eastAsia="Calibri"/>
              </w:rPr>
              <w:t>top computers</w:t>
            </w:r>
            <w:r w:rsidR="00D168E4">
              <w:rPr>
                <w:rFonts w:eastAsia="Calibri"/>
              </w:rPr>
              <w:t xml:space="preserve"> </w:t>
            </w:r>
            <w:r w:rsidR="00A4238C">
              <w:rPr>
                <w:rFonts w:eastAsia="Calibri"/>
              </w:rPr>
              <w:t>with</w:t>
            </w:r>
            <w:r w:rsidR="00D168E4">
              <w:rPr>
                <w:rFonts w:eastAsia="Calibri"/>
              </w:rPr>
              <w:t xml:space="preserve"> warranty</w:t>
            </w:r>
          </w:p>
        </w:tc>
        <w:tc>
          <w:tcPr>
            <w:tcW w:w="1454" w:type="dxa"/>
            <w:shd w:val="clear" w:color="auto" w:fill="auto"/>
          </w:tcPr>
          <w:p w:rsidR="00491508" w:rsidRDefault="00491508" w:rsidP="00D168E4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$</w:t>
            </w:r>
            <w:r w:rsidR="000E3706">
              <w:rPr>
                <w:rFonts w:eastAsia="Calibri"/>
              </w:rPr>
              <w:t>25,079</w:t>
            </w:r>
            <w:r w:rsidR="004E1188">
              <w:rPr>
                <w:rFonts w:eastAsia="Calibri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491508" w:rsidRPr="003F44E7" w:rsidRDefault="000E3706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</w:tr>
      <w:tr w:rsidR="002B3C69" w:rsidTr="009E4FFF">
        <w:tc>
          <w:tcPr>
            <w:tcW w:w="2340" w:type="dxa"/>
          </w:tcPr>
          <w:p w:rsidR="002B3C69" w:rsidRDefault="002B3C69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CMS</w:t>
            </w:r>
          </w:p>
        </w:tc>
        <w:tc>
          <w:tcPr>
            <w:tcW w:w="3325" w:type="dxa"/>
            <w:shd w:val="clear" w:color="auto" w:fill="auto"/>
          </w:tcPr>
          <w:p w:rsidR="002B3C69" w:rsidRDefault="002B3C69" w:rsidP="00BC77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CDS </w:t>
            </w:r>
          </w:p>
          <w:p w:rsidR="00545086" w:rsidRPr="003F44E7" w:rsidRDefault="004E1188" w:rsidP="00A4238C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="00545086">
              <w:rPr>
                <w:rFonts w:eastAsia="Calibri"/>
              </w:rPr>
              <w:t xml:space="preserve"> Lenovo </w:t>
            </w:r>
            <w:r w:rsidR="00D168E4">
              <w:rPr>
                <w:rFonts w:eastAsia="Calibri"/>
              </w:rPr>
              <w:t>laptop</w:t>
            </w:r>
            <w:r w:rsidR="00491508">
              <w:rPr>
                <w:rFonts w:eastAsia="Calibri"/>
              </w:rPr>
              <w:t xml:space="preserve"> </w:t>
            </w:r>
            <w:r w:rsidR="00545086">
              <w:rPr>
                <w:rFonts w:eastAsia="Calibri"/>
              </w:rPr>
              <w:t>computers</w:t>
            </w:r>
            <w:r w:rsidR="00D168E4">
              <w:rPr>
                <w:rFonts w:eastAsia="Calibri"/>
              </w:rPr>
              <w:t xml:space="preserve"> </w:t>
            </w:r>
            <w:r w:rsidR="00A4238C">
              <w:rPr>
                <w:rFonts w:eastAsia="Calibri"/>
              </w:rPr>
              <w:t>with</w:t>
            </w:r>
            <w:r w:rsidR="00D168E4">
              <w:rPr>
                <w:rFonts w:eastAsia="Calibri"/>
              </w:rPr>
              <w:t xml:space="preserve"> warranty</w:t>
            </w:r>
          </w:p>
        </w:tc>
        <w:tc>
          <w:tcPr>
            <w:tcW w:w="1454" w:type="dxa"/>
            <w:shd w:val="clear" w:color="auto" w:fill="auto"/>
          </w:tcPr>
          <w:p w:rsidR="002B3C69" w:rsidRPr="003F44E7" w:rsidRDefault="00545086" w:rsidP="00D168E4">
            <w:pPr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0E3706">
              <w:rPr>
                <w:rFonts w:eastAsia="Calibri"/>
              </w:rPr>
              <w:t>27,187</w:t>
            </w:r>
            <w:r w:rsidR="004E1188">
              <w:rPr>
                <w:rFonts w:eastAsia="Calibri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2B3C69" w:rsidRPr="003F44E7" w:rsidRDefault="002B3C69" w:rsidP="005826BE">
            <w:pPr>
              <w:rPr>
                <w:rFonts w:eastAsia="Calibri"/>
              </w:rPr>
            </w:pPr>
          </w:p>
        </w:tc>
      </w:tr>
    </w:tbl>
    <w:p w:rsidR="00491508" w:rsidRDefault="00491508" w:rsidP="005826B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3324"/>
        <w:gridCol w:w="1454"/>
        <w:gridCol w:w="2231"/>
      </w:tblGrid>
      <w:tr w:rsidR="00491508" w:rsidTr="009E4FFF">
        <w:tc>
          <w:tcPr>
            <w:tcW w:w="2341" w:type="dxa"/>
          </w:tcPr>
          <w:p w:rsidR="00491508" w:rsidRPr="003F44E7" w:rsidRDefault="00491508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Government Agency</w:t>
            </w:r>
          </w:p>
        </w:tc>
        <w:tc>
          <w:tcPr>
            <w:tcW w:w="3324" w:type="dxa"/>
            <w:shd w:val="clear" w:color="auto" w:fill="auto"/>
          </w:tcPr>
          <w:p w:rsidR="00491508" w:rsidRPr="003F44E7" w:rsidRDefault="00491508" w:rsidP="00D168E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Equipment </w:t>
            </w:r>
            <w:r w:rsidR="00D168E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D168E4">
              <w:rPr>
                <w:rFonts w:eastAsia="Calibri"/>
              </w:rPr>
              <w:t>Mobile Cart</w:t>
            </w:r>
          </w:p>
        </w:tc>
        <w:tc>
          <w:tcPr>
            <w:tcW w:w="1454" w:type="dxa"/>
            <w:shd w:val="clear" w:color="auto" w:fill="auto"/>
          </w:tcPr>
          <w:p w:rsidR="00491508" w:rsidRPr="003F44E7" w:rsidRDefault="00491508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Cost</w:t>
            </w:r>
          </w:p>
        </w:tc>
        <w:tc>
          <w:tcPr>
            <w:tcW w:w="2231" w:type="dxa"/>
            <w:shd w:val="clear" w:color="auto" w:fill="auto"/>
          </w:tcPr>
          <w:p w:rsidR="00491508" w:rsidRPr="003F44E7" w:rsidRDefault="00491508" w:rsidP="004E3839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Selected</w:t>
            </w:r>
          </w:p>
        </w:tc>
      </w:tr>
      <w:tr w:rsidR="00491508" w:rsidTr="009E4FFF">
        <w:tc>
          <w:tcPr>
            <w:tcW w:w="2341" w:type="dxa"/>
          </w:tcPr>
          <w:p w:rsidR="00491508" w:rsidRDefault="00491508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IPHEC</w:t>
            </w:r>
          </w:p>
        </w:tc>
        <w:tc>
          <w:tcPr>
            <w:tcW w:w="3324" w:type="dxa"/>
            <w:shd w:val="clear" w:color="auto" w:fill="auto"/>
          </w:tcPr>
          <w:p w:rsidR="00491508" w:rsidRDefault="00491508" w:rsidP="00491508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CDWG</w:t>
            </w:r>
            <w:r>
              <w:rPr>
                <w:rFonts w:eastAsia="Calibri"/>
              </w:rPr>
              <w:t xml:space="preserve"> </w:t>
            </w:r>
          </w:p>
          <w:p w:rsidR="00491508" w:rsidRDefault="004E1188" w:rsidP="00491508">
            <w:pPr>
              <w:rPr>
                <w:rFonts w:eastAsia="Calibri"/>
              </w:rPr>
            </w:pPr>
            <w:r>
              <w:rPr>
                <w:rFonts w:eastAsia="Calibri"/>
              </w:rPr>
              <w:t>Bretford Mobile Charging Cart</w:t>
            </w:r>
          </w:p>
          <w:p w:rsidR="00E64E3C" w:rsidRDefault="00E64E3C" w:rsidP="00491508">
            <w:pPr>
              <w:rPr>
                <w:rFonts w:eastAsia="Calibri"/>
              </w:rPr>
            </w:pPr>
          </w:p>
          <w:p w:rsidR="00491508" w:rsidRDefault="00E64E3C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HP printer</w:t>
            </w:r>
          </w:p>
        </w:tc>
        <w:tc>
          <w:tcPr>
            <w:tcW w:w="1454" w:type="dxa"/>
            <w:shd w:val="clear" w:color="auto" w:fill="auto"/>
          </w:tcPr>
          <w:p w:rsidR="00491508" w:rsidRDefault="00B56876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$2,399</w:t>
            </w:r>
            <w:r w:rsidR="004E1188">
              <w:rPr>
                <w:rFonts w:eastAsia="Calibri"/>
              </w:rPr>
              <w:t>.</w:t>
            </w:r>
          </w:p>
          <w:p w:rsidR="00E64E3C" w:rsidRDefault="00E64E3C" w:rsidP="004E3839">
            <w:pPr>
              <w:rPr>
                <w:rFonts w:eastAsia="Calibri"/>
              </w:rPr>
            </w:pPr>
          </w:p>
          <w:p w:rsidR="00E64E3C" w:rsidRDefault="00E64E3C" w:rsidP="004E3839">
            <w:pPr>
              <w:rPr>
                <w:rFonts w:eastAsia="Calibri"/>
              </w:rPr>
            </w:pPr>
          </w:p>
          <w:p w:rsidR="00E64E3C" w:rsidRDefault="00E64E3C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$281.06</w:t>
            </w:r>
          </w:p>
        </w:tc>
        <w:tc>
          <w:tcPr>
            <w:tcW w:w="2231" w:type="dxa"/>
            <w:shd w:val="clear" w:color="auto" w:fill="auto"/>
          </w:tcPr>
          <w:p w:rsidR="00491508" w:rsidRDefault="00491508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  <w:p w:rsidR="00EB0200" w:rsidRDefault="00EB0200" w:rsidP="004E3839">
            <w:pPr>
              <w:rPr>
                <w:rFonts w:eastAsia="Calibri"/>
              </w:rPr>
            </w:pPr>
          </w:p>
          <w:p w:rsidR="00EB0200" w:rsidRDefault="00EB0200" w:rsidP="004E3839">
            <w:pPr>
              <w:rPr>
                <w:rFonts w:eastAsia="Calibri"/>
              </w:rPr>
            </w:pPr>
          </w:p>
          <w:p w:rsidR="00EB0200" w:rsidRPr="003F44E7" w:rsidRDefault="00EB0200" w:rsidP="004E3839">
            <w:pPr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</w:tr>
    </w:tbl>
    <w:p w:rsidR="00491508" w:rsidRDefault="00491508" w:rsidP="005826BE"/>
    <w:p w:rsidR="007071F9" w:rsidRDefault="007071F9" w:rsidP="004570B2">
      <w:pPr>
        <w:rPr>
          <w:b/>
        </w:rPr>
      </w:pPr>
      <w:r>
        <w:rPr>
          <w:b/>
        </w:rPr>
        <w:t>Recommendation:</w:t>
      </w:r>
    </w:p>
    <w:p w:rsidR="0021610A" w:rsidRDefault="0021610A" w:rsidP="0021610A"/>
    <w:p w:rsidR="00F930A4" w:rsidRDefault="00E81DB5" w:rsidP="0021610A">
      <w:pPr>
        <w:ind w:firstLine="720"/>
      </w:pPr>
      <w:r>
        <w:t xml:space="preserve">The administration recommends the Board </w:t>
      </w:r>
      <w:r w:rsidR="00904C7D">
        <w:t xml:space="preserve">of Trustees </w:t>
      </w:r>
      <w:r w:rsidR="006A2B8F">
        <w:t xml:space="preserve">approve </w:t>
      </w:r>
      <w:r w:rsidR="00D168E4">
        <w:t>the purchase of 31 lap</w:t>
      </w:r>
      <w:r w:rsidR="00F930A4">
        <w:t>top computers</w:t>
      </w:r>
      <w:r w:rsidR="000E3706">
        <w:t xml:space="preserve"> from CDWG in the amount of $25,079</w:t>
      </w:r>
      <w:r w:rsidR="00FE724A">
        <w:t xml:space="preserve"> as well as</w:t>
      </w:r>
      <w:r w:rsidR="00E64E3C">
        <w:t xml:space="preserve"> one</w:t>
      </w:r>
      <w:r w:rsidR="00D168E4">
        <w:t xml:space="preserve"> mobile cart</w:t>
      </w:r>
      <w:r w:rsidR="00E64E3C">
        <w:t xml:space="preserve"> and one printer</w:t>
      </w:r>
      <w:r w:rsidR="00D168E4">
        <w:t xml:space="preserve"> </w:t>
      </w:r>
      <w:r w:rsidR="00994EC3">
        <w:t xml:space="preserve">from </w:t>
      </w:r>
      <w:r w:rsidR="00D168E4">
        <w:t>CDWG</w:t>
      </w:r>
      <w:r w:rsidR="00F930A4">
        <w:t xml:space="preserve"> in the amount of </w:t>
      </w:r>
      <w:r w:rsidR="00F930A4">
        <w:rPr>
          <w:rFonts w:eastAsia="Calibri"/>
        </w:rPr>
        <w:t>$</w:t>
      </w:r>
      <w:r w:rsidR="000E3706">
        <w:rPr>
          <w:rFonts w:eastAsia="Calibri"/>
        </w:rPr>
        <w:t>2,680</w:t>
      </w:r>
      <w:r w:rsidR="0092527D">
        <w:rPr>
          <w:rFonts w:eastAsia="Calibri"/>
        </w:rPr>
        <w:t>.06</w:t>
      </w:r>
      <w:r w:rsidR="00F930A4">
        <w:t>.  This</w:t>
      </w:r>
      <w:r w:rsidR="00994EC3">
        <w:t xml:space="preserve"> amount w</w:t>
      </w:r>
      <w:r w:rsidR="00F930A4">
        <w:t>as</w:t>
      </w:r>
      <w:r w:rsidR="00994EC3">
        <w:t xml:space="preserve"> budgeted in the funding bond allocation.</w:t>
      </w:r>
    </w:p>
    <w:p w:rsidR="00F930A4" w:rsidRDefault="00F930A4" w:rsidP="0021610A">
      <w:pPr>
        <w:ind w:firstLine="720"/>
      </w:pPr>
    </w:p>
    <w:sectPr w:rsidR="00F930A4" w:rsidSect="00B872EC">
      <w:pgSz w:w="12240" w:h="15840" w:code="1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CB" w:rsidRDefault="00154BCB" w:rsidP="00B449D6">
      <w:r>
        <w:separator/>
      </w:r>
    </w:p>
  </w:endnote>
  <w:endnote w:type="continuationSeparator" w:id="0">
    <w:p w:rsidR="00154BCB" w:rsidRDefault="00154BCB" w:rsidP="00B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CB" w:rsidRDefault="00154BCB" w:rsidP="00B449D6">
      <w:r>
        <w:separator/>
      </w:r>
    </w:p>
  </w:footnote>
  <w:footnote w:type="continuationSeparator" w:id="0">
    <w:p w:rsidR="00154BCB" w:rsidRDefault="00154BCB" w:rsidP="00B4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2193D"/>
    <w:rsid w:val="00033D7A"/>
    <w:rsid w:val="00044F1E"/>
    <w:rsid w:val="000511E3"/>
    <w:rsid w:val="000960CB"/>
    <w:rsid w:val="000A77A5"/>
    <w:rsid w:val="000C7A85"/>
    <w:rsid w:val="000E3706"/>
    <w:rsid w:val="000E5838"/>
    <w:rsid w:val="001047F8"/>
    <w:rsid w:val="001050A0"/>
    <w:rsid w:val="00113F48"/>
    <w:rsid w:val="00120C9D"/>
    <w:rsid w:val="00125E3E"/>
    <w:rsid w:val="00143D7A"/>
    <w:rsid w:val="001457A6"/>
    <w:rsid w:val="001515E5"/>
    <w:rsid w:val="00151A7D"/>
    <w:rsid w:val="00154BCB"/>
    <w:rsid w:val="00190D3D"/>
    <w:rsid w:val="001C04D1"/>
    <w:rsid w:val="001C0C24"/>
    <w:rsid w:val="001D14DC"/>
    <w:rsid w:val="001E4AB5"/>
    <w:rsid w:val="001F271B"/>
    <w:rsid w:val="002003F5"/>
    <w:rsid w:val="002027ED"/>
    <w:rsid w:val="0021610A"/>
    <w:rsid w:val="00222AE7"/>
    <w:rsid w:val="00237AC8"/>
    <w:rsid w:val="002658FE"/>
    <w:rsid w:val="00282BD3"/>
    <w:rsid w:val="002B3C69"/>
    <w:rsid w:val="002C29BC"/>
    <w:rsid w:val="002D4A5C"/>
    <w:rsid w:val="002E6354"/>
    <w:rsid w:val="002F2429"/>
    <w:rsid w:val="003057DB"/>
    <w:rsid w:val="0031288B"/>
    <w:rsid w:val="00316AA8"/>
    <w:rsid w:val="00325D2B"/>
    <w:rsid w:val="003423AC"/>
    <w:rsid w:val="003A2811"/>
    <w:rsid w:val="003C5CFF"/>
    <w:rsid w:val="003E3336"/>
    <w:rsid w:val="003F44E7"/>
    <w:rsid w:val="003F53F0"/>
    <w:rsid w:val="004259B8"/>
    <w:rsid w:val="00442549"/>
    <w:rsid w:val="00445B1B"/>
    <w:rsid w:val="00447D0C"/>
    <w:rsid w:val="004570B2"/>
    <w:rsid w:val="00491508"/>
    <w:rsid w:val="004B00AF"/>
    <w:rsid w:val="004B4269"/>
    <w:rsid w:val="004C576E"/>
    <w:rsid w:val="004C79BD"/>
    <w:rsid w:val="004D1E57"/>
    <w:rsid w:val="004E1188"/>
    <w:rsid w:val="004E3839"/>
    <w:rsid w:val="004E71D0"/>
    <w:rsid w:val="00520577"/>
    <w:rsid w:val="00545086"/>
    <w:rsid w:val="005547BA"/>
    <w:rsid w:val="00561C90"/>
    <w:rsid w:val="00570E1D"/>
    <w:rsid w:val="005826BE"/>
    <w:rsid w:val="00583B3B"/>
    <w:rsid w:val="005A008F"/>
    <w:rsid w:val="005A1D24"/>
    <w:rsid w:val="005B605B"/>
    <w:rsid w:val="005C3CA4"/>
    <w:rsid w:val="005C6C1D"/>
    <w:rsid w:val="005E15C1"/>
    <w:rsid w:val="005E40CC"/>
    <w:rsid w:val="006016A4"/>
    <w:rsid w:val="00650B0B"/>
    <w:rsid w:val="00655A0E"/>
    <w:rsid w:val="006643DC"/>
    <w:rsid w:val="0066672A"/>
    <w:rsid w:val="00666CF3"/>
    <w:rsid w:val="00666F13"/>
    <w:rsid w:val="00692061"/>
    <w:rsid w:val="006A1C22"/>
    <w:rsid w:val="006A2B8F"/>
    <w:rsid w:val="006A4B1B"/>
    <w:rsid w:val="006E7813"/>
    <w:rsid w:val="00704B84"/>
    <w:rsid w:val="00705E8E"/>
    <w:rsid w:val="007071F9"/>
    <w:rsid w:val="007213B3"/>
    <w:rsid w:val="00722FDA"/>
    <w:rsid w:val="007971D5"/>
    <w:rsid w:val="007A2A4B"/>
    <w:rsid w:val="007B76D9"/>
    <w:rsid w:val="00825172"/>
    <w:rsid w:val="00827F9F"/>
    <w:rsid w:val="00854DA8"/>
    <w:rsid w:val="00855E62"/>
    <w:rsid w:val="0086390B"/>
    <w:rsid w:val="008C2C82"/>
    <w:rsid w:val="008D051A"/>
    <w:rsid w:val="00904C7D"/>
    <w:rsid w:val="0091227F"/>
    <w:rsid w:val="0092527D"/>
    <w:rsid w:val="009261E7"/>
    <w:rsid w:val="0092624A"/>
    <w:rsid w:val="00930AD7"/>
    <w:rsid w:val="009407BF"/>
    <w:rsid w:val="00961D4B"/>
    <w:rsid w:val="00961D71"/>
    <w:rsid w:val="00994EC3"/>
    <w:rsid w:val="009B1BF4"/>
    <w:rsid w:val="009B67C8"/>
    <w:rsid w:val="009D1B85"/>
    <w:rsid w:val="009D314C"/>
    <w:rsid w:val="009E4FFF"/>
    <w:rsid w:val="009E682E"/>
    <w:rsid w:val="00A036FB"/>
    <w:rsid w:val="00A04644"/>
    <w:rsid w:val="00A06A0D"/>
    <w:rsid w:val="00A4229C"/>
    <w:rsid w:val="00A4238C"/>
    <w:rsid w:val="00AA0003"/>
    <w:rsid w:val="00AA740A"/>
    <w:rsid w:val="00AB1513"/>
    <w:rsid w:val="00AD2843"/>
    <w:rsid w:val="00AE15FA"/>
    <w:rsid w:val="00AF53B1"/>
    <w:rsid w:val="00AF5958"/>
    <w:rsid w:val="00B02074"/>
    <w:rsid w:val="00B449D6"/>
    <w:rsid w:val="00B47EE5"/>
    <w:rsid w:val="00B56876"/>
    <w:rsid w:val="00B65BD5"/>
    <w:rsid w:val="00B84E2A"/>
    <w:rsid w:val="00B872EC"/>
    <w:rsid w:val="00BC1E25"/>
    <w:rsid w:val="00BC774A"/>
    <w:rsid w:val="00BE2740"/>
    <w:rsid w:val="00BE3A7C"/>
    <w:rsid w:val="00BF56AC"/>
    <w:rsid w:val="00C031AD"/>
    <w:rsid w:val="00C032C1"/>
    <w:rsid w:val="00C1268F"/>
    <w:rsid w:val="00C27C0C"/>
    <w:rsid w:val="00C30251"/>
    <w:rsid w:val="00C65687"/>
    <w:rsid w:val="00C66A0D"/>
    <w:rsid w:val="00C84251"/>
    <w:rsid w:val="00C943D7"/>
    <w:rsid w:val="00CD5FDA"/>
    <w:rsid w:val="00CE4EF6"/>
    <w:rsid w:val="00CE5924"/>
    <w:rsid w:val="00D168E4"/>
    <w:rsid w:val="00D23DC4"/>
    <w:rsid w:val="00D40BA5"/>
    <w:rsid w:val="00D509CD"/>
    <w:rsid w:val="00D51A78"/>
    <w:rsid w:val="00D82362"/>
    <w:rsid w:val="00D82AA4"/>
    <w:rsid w:val="00D873C9"/>
    <w:rsid w:val="00DA3F02"/>
    <w:rsid w:val="00DA4F2E"/>
    <w:rsid w:val="00DE411E"/>
    <w:rsid w:val="00DF1C43"/>
    <w:rsid w:val="00E01AC1"/>
    <w:rsid w:val="00E0689F"/>
    <w:rsid w:val="00E14A40"/>
    <w:rsid w:val="00E27E19"/>
    <w:rsid w:val="00E41FC1"/>
    <w:rsid w:val="00E5100B"/>
    <w:rsid w:val="00E51BA8"/>
    <w:rsid w:val="00E57538"/>
    <w:rsid w:val="00E64E3C"/>
    <w:rsid w:val="00E81DB5"/>
    <w:rsid w:val="00E90FFD"/>
    <w:rsid w:val="00EA2084"/>
    <w:rsid w:val="00EB0200"/>
    <w:rsid w:val="00EE75AD"/>
    <w:rsid w:val="00F05D1F"/>
    <w:rsid w:val="00F45498"/>
    <w:rsid w:val="00F56167"/>
    <w:rsid w:val="00F56D33"/>
    <w:rsid w:val="00F722D8"/>
    <w:rsid w:val="00F76E4B"/>
    <w:rsid w:val="00F87E0A"/>
    <w:rsid w:val="00F930A4"/>
    <w:rsid w:val="00FA0698"/>
    <w:rsid w:val="00FC1A5E"/>
    <w:rsid w:val="00FE724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2DD6C-F7D6-4B49-9687-841B200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53F0"/>
    <w:rPr>
      <w:rFonts w:eastAsia="Calibri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B449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49D6"/>
    <w:rPr>
      <w:sz w:val="24"/>
      <w:szCs w:val="24"/>
    </w:rPr>
  </w:style>
  <w:style w:type="paragraph" w:styleId="Footer">
    <w:name w:val="footer"/>
    <w:basedOn w:val="Normal"/>
    <w:link w:val="FooterChar"/>
    <w:rsid w:val="00B449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49D6"/>
    <w:rPr>
      <w:sz w:val="24"/>
      <w:szCs w:val="24"/>
    </w:rPr>
  </w:style>
  <w:style w:type="character" w:customStyle="1" w:styleId="answer">
    <w:name w:val="answer"/>
    <w:rsid w:val="00A4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subject/>
  <dc:creator>SVCC</dc:creator>
  <cp:keywords/>
  <dc:description/>
  <cp:lastModifiedBy>debra.d.dillow</cp:lastModifiedBy>
  <cp:revision>2</cp:revision>
  <cp:lastPrinted>2015-11-19T22:16:00Z</cp:lastPrinted>
  <dcterms:created xsi:type="dcterms:W3CDTF">2015-11-19T22:16:00Z</dcterms:created>
  <dcterms:modified xsi:type="dcterms:W3CDTF">2015-11-19T22:16:00Z</dcterms:modified>
</cp:coreProperties>
</file>