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BCB" w:rsidRPr="00EB2702" w:rsidRDefault="00275BCB" w:rsidP="00275BCB">
      <w:pPr>
        <w:jc w:val="center"/>
        <w:rPr>
          <w:b/>
        </w:rPr>
      </w:pPr>
      <w:r w:rsidRPr="00EB2702">
        <w:rPr>
          <w:b/>
        </w:rPr>
        <w:t>Sauk Valley Community College</w:t>
      </w:r>
    </w:p>
    <w:p w:rsidR="00275BCB" w:rsidRPr="00EB2702" w:rsidRDefault="00275BCB" w:rsidP="00275BCB">
      <w:pPr>
        <w:jc w:val="center"/>
        <w:rPr>
          <w:b/>
        </w:rPr>
      </w:pPr>
      <w:r>
        <w:rPr>
          <w:b/>
        </w:rPr>
        <w:t>April 24, 2017</w:t>
      </w:r>
    </w:p>
    <w:p w:rsidR="00275BCB" w:rsidRDefault="00275BCB" w:rsidP="00275BCB">
      <w:pPr>
        <w:jc w:val="center"/>
      </w:pPr>
    </w:p>
    <w:p w:rsidR="00275BCB" w:rsidRDefault="00275BCB" w:rsidP="00275BCB">
      <w:pPr>
        <w:jc w:val="center"/>
      </w:pPr>
    </w:p>
    <w:p w:rsidR="00275BCB" w:rsidRPr="00BD7C76" w:rsidRDefault="00275BCB" w:rsidP="00275BCB">
      <w:pPr>
        <w:jc w:val="center"/>
        <w:rPr>
          <w:b/>
          <w:u w:val="single"/>
        </w:rPr>
      </w:pPr>
      <w:r>
        <w:rPr>
          <w:b/>
          <w:u w:val="single"/>
        </w:rPr>
        <w:t>3.0 Organization of New Board</w:t>
      </w:r>
    </w:p>
    <w:p w:rsidR="00275BCB" w:rsidRDefault="00275BCB" w:rsidP="00275BCB"/>
    <w:p w:rsidR="00275BCB" w:rsidRDefault="00275BCB" w:rsidP="00275BCB"/>
    <w:p w:rsidR="00275BCB" w:rsidRPr="00070769" w:rsidRDefault="00275BCB" w:rsidP="00275BCB">
      <w:pPr>
        <w:rPr>
          <w:u w:val="single"/>
        </w:rPr>
      </w:pPr>
      <w:r w:rsidRPr="00070769">
        <w:rPr>
          <w:u w:val="single"/>
        </w:rPr>
        <w:t xml:space="preserve">Agenda Item 3.1: Election </w:t>
      </w:r>
      <w:r>
        <w:rPr>
          <w:u w:val="single"/>
        </w:rPr>
        <w:t>of Officers</w:t>
      </w:r>
    </w:p>
    <w:p w:rsidR="00275BCB" w:rsidRDefault="00275BCB" w:rsidP="00275BCB"/>
    <w:p w:rsidR="00275BCB" w:rsidRDefault="00275BCB" w:rsidP="00275BCB">
      <w:pPr>
        <w:ind w:firstLine="720"/>
      </w:pPr>
      <w:r>
        <w:t xml:space="preserve">Agenda Item 3.1.1 </w:t>
      </w:r>
      <w:r>
        <w:tab/>
        <w:t xml:space="preserve">Election of Board Chair (conducted by President </w:t>
      </w:r>
      <w:proofErr w:type="spellStart"/>
      <w:r>
        <w:t>Hellmich</w:t>
      </w:r>
      <w:proofErr w:type="spellEnd"/>
      <w:r>
        <w:t>)</w:t>
      </w:r>
    </w:p>
    <w:p w:rsidR="00275BCB" w:rsidRDefault="00275BCB" w:rsidP="00275BCB"/>
    <w:p w:rsidR="00275BCB" w:rsidRDefault="00275BCB" w:rsidP="00275BCB">
      <w:pPr>
        <w:ind w:firstLine="720"/>
      </w:pPr>
      <w:r>
        <w:t>Agenda Item 3.1.2</w:t>
      </w:r>
      <w:r>
        <w:tab/>
        <w:t xml:space="preserve">Election of Board </w:t>
      </w:r>
      <w:proofErr w:type="gramStart"/>
      <w:r>
        <w:t>Vice</w:t>
      </w:r>
      <w:proofErr w:type="gramEnd"/>
      <w:r>
        <w:t xml:space="preserve"> Chair</w:t>
      </w:r>
    </w:p>
    <w:p w:rsidR="00275BCB" w:rsidRDefault="00275BCB" w:rsidP="00275BCB"/>
    <w:p w:rsidR="00275BCB" w:rsidRDefault="00275BCB" w:rsidP="00275BCB">
      <w:pPr>
        <w:ind w:firstLine="720"/>
      </w:pPr>
      <w:r>
        <w:t>Agenda Item 3.1.3</w:t>
      </w:r>
      <w:r>
        <w:tab/>
        <w:t>Election of Board Secretary</w:t>
      </w:r>
    </w:p>
    <w:p w:rsidR="00275BCB" w:rsidRDefault="00275BCB" w:rsidP="00275BCB">
      <w:pPr>
        <w:rPr>
          <w:b/>
        </w:rPr>
      </w:pPr>
    </w:p>
    <w:p w:rsidR="00275BCB" w:rsidRDefault="00275BCB" w:rsidP="00275BCB">
      <w:pPr>
        <w:rPr>
          <w:u w:val="single"/>
        </w:rPr>
      </w:pPr>
      <w:r w:rsidRPr="00070769">
        <w:rPr>
          <w:u w:val="single"/>
        </w:rPr>
        <w:t>Agenda Item 3.2: Appointment of College Treasurer</w:t>
      </w:r>
    </w:p>
    <w:p w:rsidR="00275BCB" w:rsidRPr="00070769" w:rsidRDefault="00275BCB" w:rsidP="00275BCB">
      <w:pPr>
        <w:rPr>
          <w:u w:val="single"/>
        </w:rPr>
      </w:pPr>
    </w:p>
    <w:p w:rsidR="00275BCB" w:rsidRDefault="00275BCB" w:rsidP="00275BCB">
      <w:pPr>
        <w:ind w:firstLine="720"/>
      </w:pPr>
      <w:r w:rsidRPr="00070769">
        <w:rPr>
          <w:b/>
        </w:rPr>
        <w:t xml:space="preserve">Recommendation: </w:t>
      </w:r>
      <w:r>
        <w:t xml:space="preserve">The administration recommends Melissa Dye </w:t>
      </w:r>
      <w:proofErr w:type="gramStart"/>
      <w:r>
        <w:t>be appointed</w:t>
      </w:r>
      <w:proofErr w:type="gramEnd"/>
      <w:r>
        <w:t xml:space="preserve"> to continue in this role.</w:t>
      </w:r>
    </w:p>
    <w:p w:rsidR="00275BCB" w:rsidRDefault="00275BCB" w:rsidP="00275BCB"/>
    <w:p w:rsidR="00275BCB" w:rsidRDefault="00275BCB" w:rsidP="00275BCB">
      <w:pPr>
        <w:rPr>
          <w:u w:val="single"/>
        </w:rPr>
      </w:pPr>
      <w:r w:rsidRPr="00070769">
        <w:rPr>
          <w:u w:val="single"/>
        </w:rPr>
        <w:t>Agenda Item 3.3: Appointment of Legal Counsel</w:t>
      </w:r>
    </w:p>
    <w:p w:rsidR="00275BCB" w:rsidRPr="00070769" w:rsidRDefault="00275BCB" w:rsidP="00275BCB">
      <w:pPr>
        <w:rPr>
          <w:u w:val="single"/>
        </w:rPr>
      </w:pPr>
    </w:p>
    <w:p w:rsidR="00275BCB" w:rsidRDefault="00275BCB" w:rsidP="00275BCB">
      <w:pPr>
        <w:ind w:firstLine="720"/>
      </w:pPr>
      <w:r w:rsidRPr="00070769">
        <w:rPr>
          <w:b/>
        </w:rPr>
        <w:t xml:space="preserve">Recommendation: </w:t>
      </w:r>
      <w:r>
        <w:t>The administration recommends the firm of Ward, Murray, Pace and Johnson, P.C. continue in this role.</w:t>
      </w:r>
    </w:p>
    <w:p w:rsidR="00275BCB" w:rsidRDefault="00275BCB" w:rsidP="00275BC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75BCB" w:rsidRPr="00070769" w:rsidRDefault="00275BCB" w:rsidP="00275BCB">
      <w:pPr>
        <w:rPr>
          <w:u w:val="single"/>
        </w:rPr>
      </w:pPr>
      <w:r w:rsidRPr="00070769">
        <w:rPr>
          <w:u w:val="single"/>
        </w:rPr>
        <w:t>Agenda Item 3.4: Appointment of Foundation Liaison</w:t>
      </w:r>
    </w:p>
    <w:p w:rsidR="00275BCB" w:rsidRDefault="00275BCB" w:rsidP="00275BCB"/>
    <w:p w:rsidR="00275BCB" w:rsidRPr="00070769" w:rsidRDefault="00275BCB" w:rsidP="00275BCB">
      <w:pPr>
        <w:rPr>
          <w:u w:val="single"/>
        </w:rPr>
      </w:pPr>
      <w:r w:rsidRPr="00070769">
        <w:rPr>
          <w:u w:val="single"/>
        </w:rPr>
        <w:t>Agenda Item 3.5: Appointment of ICCTA Representative</w:t>
      </w:r>
    </w:p>
    <w:p w:rsidR="00275BCB" w:rsidRDefault="00275BCB" w:rsidP="00275BCB"/>
    <w:p w:rsidR="00275BCB" w:rsidRDefault="00275BCB" w:rsidP="00275BCB">
      <w:pPr>
        <w:rPr>
          <w:u w:val="single"/>
        </w:rPr>
      </w:pPr>
      <w:r w:rsidRPr="00070769">
        <w:rPr>
          <w:u w:val="single"/>
        </w:rPr>
        <w:t>Agenda Item 3.6: Appointment of College Audit Firm</w:t>
      </w:r>
    </w:p>
    <w:p w:rsidR="00275BCB" w:rsidRPr="00070769" w:rsidRDefault="00275BCB" w:rsidP="00275BCB">
      <w:pPr>
        <w:rPr>
          <w:u w:val="single"/>
        </w:rPr>
      </w:pPr>
    </w:p>
    <w:p w:rsidR="00275BCB" w:rsidRPr="00E73562" w:rsidRDefault="00275BCB" w:rsidP="00275BCB">
      <w:pPr>
        <w:ind w:firstLine="720"/>
      </w:pPr>
      <w:proofErr w:type="spellStart"/>
      <w:r w:rsidRPr="00E73562">
        <w:t>Wipfli</w:t>
      </w:r>
      <w:proofErr w:type="spellEnd"/>
      <w:r w:rsidRPr="00E73562">
        <w:t xml:space="preserve">, LLP was appointed this year as the </w:t>
      </w:r>
      <w:proofErr w:type="gramStart"/>
      <w:r w:rsidRPr="00E73562">
        <w:t>College’s</w:t>
      </w:r>
      <w:proofErr w:type="gramEnd"/>
      <w:r w:rsidRPr="00E73562">
        <w:t xml:space="preserve"> auditing firm for a three- year period, FY2017-FY2019. </w:t>
      </w:r>
    </w:p>
    <w:p w:rsidR="00275BCB" w:rsidRPr="00E73562" w:rsidRDefault="00275BCB" w:rsidP="00275BCB">
      <w:pPr>
        <w:ind w:firstLine="720"/>
      </w:pPr>
      <w:r w:rsidRPr="00070769">
        <w:rPr>
          <w:b/>
        </w:rPr>
        <w:t>Recommendation:</w:t>
      </w:r>
      <w:r w:rsidRPr="00E73562">
        <w:t xml:space="preserve"> The administration recommends the Board retain </w:t>
      </w:r>
      <w:proofErr w:type="spellStart"/>
      <w:r w:rsidRPr="00E73562">
        <w:t>Wipfli</w:t>
      </w:r>
      <w:proofErr w:type="spellEnd"/>
      <w:r w:rsidRPr="00E73562">
        <w:t>, LLP as the College audit firm through FY2019.</w:t>
      </w:r>
    </w:p>
    <w:p w:rsidR="00275BCB" w:rsidRPr="00E73562" w:rsidRDefault="00275BCB" w:rsidP="00275BCB"/>
    <w:p w:rsidR="00275BCB" w:rsidRDefault="00275BCB" w:rsidP="00275BCB">
      <w:pPr>
        <w:rPr>
          <w:u w:val="single"/>
        </w:rPr>
      </w:pPr>
      <w:r w:rsidRPr="00070769">
        <w:rPr>
          <w:u w:val="single"/>
        </w:rPr>
        <w:t>Agenda Item 3.7: Designation of Depositories for Funds</w:t>
      </w:r>
    </w:p>
    <w:p w:rsidR="00275BCB" w:rsidRPr="00070769" w:rsidRDefault="00275BCB" w:rsidP="00275BCB">
      <w:pPr>
        <w:rPr>
          <w:u w:val="single"/>
        </w:rPr>
      </w:pPr>
    </w:p>
    <w:p w:rsidR="00275BCB" w:rsidRPr="00070769" w:rsidRDefault="00275BCB" w:rsidP="00275BCB">
      <w:pPr>
        <w:spacing w:after="200" w:line="276" w:lineRule="auto"/>
        <w:ind w:firstLine="720"/>
        <w:rPr>
          <w:rFonts w:eastAsiaTheme="minorHAnsi"/>
        </w:rPr>
      </w:pPr>
      <w:r w:rsidRPr="00070769">
        <w:rPr>
          <w:b/>
        </w:rPr>
        <w:t>Recommendation:</w:t>
      </w:r>
      <w:r w:rsidRPr="00E73562">
        <w:t xml:space="preserve"> The</w:t>
      </w:r>
      <w:r>
        <w:t xml:space="preserve"> administration recommends </w:t>
      </w:r>
      <w:r w:rsidRPr="00E73562">
        <w:t xml:space="preserve">the Board approve all </w:t>
      </w:r>
      <w:proofErr w:type="gramStart"/>
      <w:r w:rsidRPr="00E73562">
        <w:t>banks and savings</w:t>
      </w:r>
      <w:proofErr w:type="gramEnd"/>
      <w:r w:rsidRPr="00E73562">
        <w:t xml:space="preserve"> and loans in the district and the Illinois Funds (formerly called the Illinois Public Treasurers Investment Pool) as legal depositories for College Funds.</w:t>
      </w:r>
    </w:p>
    <w:p w:rsidR="008225C9" w:rsidRDefault="004C1D3F" w:rsidP="00275BCB"/>
    <w:p w:rsidR="004C1D3F" w:rsidRDefault="004C1D3F" w:rsidP="00275BCB"/>
    <w:p w:rsidR="004C1D3F" w:rsidRDefault="004C1D3F" w:rsidP="00275BCB">
      <w:bookmarkStart w:id="0" w:name="_GoBack"/>
      <w:bookmarkEnd w:id="0"/>
    </w:p>
    <w:p w:rsidR="004C1D3F" w:rsidRDefault="004C1D3F" w:rsidP="00275BCB"/>
    <w:p w:rsidR="004C1D3F" w:rsidRPr="00070769" w:rsidRDefault="004C1D3F" w:rsidP="004C1D3F">
      <w:pPr>
        <w:spacing w:after="160" w:line="259" w:lineRule="auto"/>
        <w:rPr>
          <w:u w:val="single"/>
        </w:rPr>
      </w:pPr>
      <w:r w:rsidRPr="00070769">
        <w:rPr>
          <w:u w:val="single"/>
        </w:rPr>
        <w:lastRenderedPageBreak/>
        <w:t>Agenda Item 3.8: Determination of Date and Time of Meetings</w:t>
      </w:r>
    </w:p>
    <w:p w:rsidR="004C1D3F" w:rsidRPr="00E73562" w:rsidRDefault="004C1D3F" w:rsidP="004C1D3F">
      <w:pPr>
        <w:ind w:firstLine="720"/>
      </w:pPr>
      <w:r w:rsidRPr="00E73562">
        <w:t xml:space="preserve">The regular scheduled monthly meetings of the Sauk Valley Community College Board of Trustees </w:t>
      </w:r>
      <w:proofErr w:type="gramStart"/>
      <w:r w:rsidRPr="00E73562">
        <w:t>are held</w:t>
      </w:r>
      <w:proofErr w:type="gramEnd"/>
      <w:r w:rsidRPr="00E73562">
        <w:t xml:space="preserve"> on the 4</w:t>
      </w:r>
      <w:r w:rsidRPr="00070769">
        <w:rPr>
          <w:vertAlign w:val="superscript"/>
        </w:rPr>
        <w:t>th</w:t>
      </w:r>
      <w:r w:rsidRPr="00E73562">
        <w:t xml:space="preserve"> Monday of each month </w:t>
      </w:r>
      <w:r>
        <w:t xml:space="preserve">at 6:00 p.m., </w:t>
      </w:r>
      <w:r w:rsidRPr="00E73562">
        <w:t>unless otherwise noted.  For the upcomin</w:t>
      </w:r>
      <w:r>
        <w:t>g year, the dates are as follow</w:t>
      </w:r>
      <w:r w:rsidRPr="00E73562">
        <w:t>:</w:t>
      </w:r>
    </w:p>
    <w:p w:rsidR="004C1D3F" w:rsidRPr="00E73562" w:rsidRDefault="004C1D3F" w:rsidP="004C1D3F"/>
    <w:p w:rsidR="004C1D3F" w:rsidRPr="00E73562" w:rsidRDefault="004C1D3F" w:rsidP="004C1D3F">
      <w:pPr>
        <w:jc w:val="center"/>
      </w:pPr>
      <w:r w:rsidRPr="00E73562">
        <w:t>*May 22, 2017</w:t>
      </w:r>
    </w:p>
    <w:p w:rsidR="004C1D3F" w:rsidRPr="00E73562" w:rsidRDefault="004C1D3F" w:rsidP="004C1D3F">
      <w:pPr>
        <w:jc w:val="center"/>
      </w:pPr>
    </w:p>
    <w:p w:rsidR="004C1D3F" w:rsidRPr="00E73562" w:rsidRDefault="004C1D3F" w:rsidP="004C1D3F">
      <w:pPr>
        <w:jc w:val="center"/>
      </w:pPr>
      <w:r w:rsidRPr="00E73562">
        <w:t>June 20, 2017</w:t>
      </w:r>
    </w:p>
    <w:p w:rsidR="004C1D3F" w:rsidRDefault="004C1D3F" w:rsidP="004C1D3F">
      <w:pPr>
        <w:jc w:val="center"/>
      </w:pPr>
    </w:p>
    <w:p w:rsidR="004C1D3F" w:rsidRDefault="004C1D3F" w:rsidP="004C1D3F">
      <w:pPr>
        <w:jc w:val="center"/>
      </w:pPr>
      <w:r>
        <w:t>July 24, 2017</w:t>
      </w:r>
    </w:p>
    <w:p w:rsidR="004C1D3F" w:rsidRDefault="004C1D3F" w:rsidP="004C1D3F">
      <w:pPr>
        <w:jc w:val="center"/>
      </w:pPr>
    </w:p>
    <w:p w:rsidR="004C1D3F" w:rsidRDefault="004C1D3F" w:rsidP="004C1D3F">
      <w:pPr>
        <w:jc w:val="center"/>
      </w:pPr>
      <w:r>
        <w:t>August 28, 2017</w:t>
      </w:r>
    </w:p>
    <w:p w:rsidR="004C1D3F" w:rsidRDefault="004C1D3F" w:rsidP="004C1D3F">
      <w:pPr>
        <w:jc w:val="center"/>
      </w:pPr>
    </w:p>
    <w:p w:rsidR="004C1D3F" w:rsidRDefault="004C1D3F" w:rsidP="004C1D3F">
      <w:pPr>
        <w:jc w:val="center"/>
      </w:pPr>
      <w:r>
        <w:t>September 25, 2017</w:t>
      </w:r>
    </w:p>
    <w:p w:rsidR="004C1D3F" w:rsidRDefault="004C1D3F" w:rsidP="004C1D3F">
      <w:pPr>
        <w:jc w:val="center"/>
      </w:pPr>
    </w:p>
    <w:p w:rsidR="004C1D3F" w:rsidRDefault="004C1D3F" w:rsidP="004C1D3F">
      <w:pPr>
        <w:jc w:val="center"/>
      </w:pPr>
      <w:r>
        <w:t>October 23, 2017</w:t>
      </w:r>
    </w:p>
    <w:p w:rsidR="004C1D3F" w:rsidRDefault="004C1D3F" w:rsidP="004C1D3F">
      <w:pPr>
        <w:jc w:val="center"/>
      </w:pPr>
    </w:p>
    <w:p w:rsidR="004C1D3F" w:rsidRDefault="004C1D3F" w:rsidP="004C1D3F">
      <w:pPr>
        <w:jc w:val="center"/>
      </w:pPr>
      <w:r>
        <w:t>November 27, 2017</w:t>
      </w:r>
    </w:p>
    <w:p w:rsidR="004C1D3F" w:rsidRDefault="004C1D3F" w:rsidP="004C1D3F">
      <w:pPr>
        <w:jc w:val="center"/>
      </w:pPr>
    </w:p>
    <w:p w:rsidR="004C1D3F" w:rsidRDefault="004C1D3F" w:rsidP="004C1D3F">
      <w:pPr>
        <w:jc w:val="center"/>
      </w:pPr>
      <w:r>
        <w:t>*December 18, 2017</w:t>
      </w:r>
    </w:p>
    <w:p w:rsidR="004C1D3F" w:rsidRDefault="004C1D3F" w:rsidP="004C1D3F">
      <w:pPr>
        <w:jc w:val="center"/>
      </w:pPr>
    </w:p>
    <w:p w:rsidR="004C1D3F" w:rsidRDefault="004C1D3F" w:rsidP="004C1D3F">
      <w:pPr>
        <w:jc w:val="center"/>
      </w:pPr>
      <w:r>
        <w:t>January 22, 2018</w:t>
      </w:r>
    </w:p>
    <w:p w:rsidR="004C1D3F" w:rsidRDefault="004C1D3F" w:rsidP="004C1D3F">
      <w:pPr>
        <w:jc w:val="center"/>
      </w:pPr>
    </w:p>
    <w:p w:rsidR="004C1D3F" w:rsidRDefault="004C1D3F" w:rsidP="004C1D3F">
      <w:pPr>
        <w:jc w:val="center"/>
      </w:pPr>
      <w:r>
        <w:t>February 26, 2018</w:t>
      </w:r>
    </w:p>
    <w:p w:rsidR="004C1D3F" w:rsidRDefault="004C1D3F" w:rsidP="004C1D3F">
      <w:pPr>
        <w:jc w:val="center"/>
      </w:pPr>
    </w:p>
    <w:p w:rsidR="004C1D3F" w:rsidRDefault="004C1D3F" w:rsidP="004C1D3F">
      <w:pPr>
        <w:jc w:val="center"/>
      </w:pPr>
      <w:r>
        <w:t>March 26, 2018</w:t>
      </w:r>
    </w:p>
    <w:p w:rsidR="004C1D3F" w:rsidRDefault="004C1D3F" w:rsidP="004C1D3F">
      <w:pPr>
        <w:jc w:val="center"/>
      </w:pPr>
    </w:p>
    <w:p w:rsidR="004C1D3F" w:rsidRDefault="004C1D3F" w:rsidP="004C1D3F">
      <w:pPr>
        <w:jc w:val="center"/>
      </w:pPr>
      <w:r>
        <w:t>April 23, 2018</w:t>
      </w:r>
    </w:p>
    <w:p w:rsidR="004C1D3F" w:rsidRDefault="004C1D3F" w:rsidP="004C1D3F"/>
    <w:p w:rsidR="004C1D3F" w:rsidRDefault="004C1D3F" w:rsidP="004C1D3F"/>
    <w:p w:rsidR="004C1D3F" w:rsidRDefault="004C1D3F" w:rsidP="004C1D3F"/>
    <w:p w:rsidR="004C1D3F" w:rsidRDefault="004C1D3F" w:rsidP="004C1D3F">
      <w:r>
        <w:t>* May 22, 2017 to accommodate the Memorial Day Holiday</w:t>
      </w:r>
    </w:p>
    <w:p w:rsidR="004C1D3F" w:rsidRDefault="004C1D3F" w:rsidP="004C1D3F">
      <w:r>
        <w:t xml:space="preserve">*Tuesday, June 20, 2017 to accommodate the budget </w:t>
      </w:r>
      <w:proofErr w:type="gramStart"/>
      <w:r>
        <w:t>being posted</w:t>
      </w:r>
      <w:proofErr w:type="gramEnd"/>
      <w:r>
        <w:t xml:space="preserve"> for a full 30 days </w:t>
      </w:r>
    </w:p>
    <w:p w:rsidR="004C1D3F" w:rsidRDefault="004C1D3F" w:rsidP="004C1D3F">
      <w:r>
        <w:t>* December 18, 2017 to accommodate the December 22, 2017 Holiday Closing</w:t>
      </w:r>
    </w:p>
    <w:p w:rsidR="004C1D3F" w:rsidRDefault="004C1D3F" w:rsidP="00275BCB"/>
    <w:sectPr w:rsidR="004C1D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BCB"/>
    <w:rsid w:val="00254E05"/>
    <w:rsid w:val="00275BCB"/>
    <w:rsid w:val="004C1D3F"/>
    <w:rsid w:val="008D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3AAE8"/>
  <w15:chartTrackingRefBased/>
  <w15:docId w15:val="{D2099F1D-9AB4-464C-B697-B5A2267F9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dana.j.chacon</dc:creator>
  <cp:keywords/>
  <dc:description/>
  <cp:lastModifiedBy>dana.j.chacon</cp:lastModifiedBy>
  <cp:revision>2</cp:revision>
  <dcterms:created xsi:type="dcterms:W3CDTF">2017-04-20T16:35:00Z</dcterms:created>
  <dcterms:modified xsi:type="dcterms:W3CDTF">2017-04-20T16:36:00Z</dcterms:modified>
</cp:coreProperties>
</file>