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13D" w:rsidRPr="00FA3B78" w:rsidRDefault="000D513D" w:rsidP="000D513D">
      <w:pPr>
        <w:spacing w:after="0" w:line="240" w:lineRule="auto"/>
        <w:jc w:val="center"/>
        <w:rPr>
          <w:rFonts w:ascii="Times New Roman" w:eastAsia="Times New Roman" w:hAnsi="Times New Roman" w:cs="Times New Roman"/>
          <w:b/>
          <w:sz w:val="24"/>
          <w:szCs w:val="24"/>
        </w:rPr>
      </w:pPr>
      <w:r w:rsidRPr="00FA3B78">
        <w:rPr>
          <w:rFonts w:ascii="Times New Roman" w:eastAsia="Times New Roman" w:hAnsi="Times New Roman" w:cs="Times New Roman"/>
          <w:b/>
          <w:sz w:val="24"/>
          <w:szCs w:val="24"/>
        </w:rPr>
        <w:t>Sauk Valley Community College</w:t>
      </w:r>
    </w:p>
    <w:p w:rsidR="000D513D" w:rsidRPr="00FA3B78" w:rsidRDefault="000D513D" w:rsidP="000D51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22</w:t>
      </w:r>
      <w:r w:rsidRPr="00E538CB">
        <w:rPr>
          <w:rFonts w:ascii="Times New Roman" w:eastAsia="Times New Roman" w:hAnsi="Times New Roman" w:cs="Times New Roman"/>
          <w:b/>
          <w:sz w:val="24"/>
          <w:szCs w:val="24"/>
        </w:rPr>
        <w:t>, 2019</w:t>
      </w:r>
    </w:p>
    <w:p w:rsidR="000D513D" w:rsidRPr="00FA3B78" w:rsidRDefault="000D513D" w:rsidP="000D513D">
      <w:pPr>
        <w:spacing w:after="0" w:line="240" w:lineRule="auto"/>
        <w:jc w:val="right"/>
        <w:rPr>
          <w:rFonts w:ascii="Times New Roman" w:eastAsia="Times New Roman" w:hAnsi="Times New Roman" w:cs="Times New Roman"/>
          <w:b/>
          <w:sz w:val="24"/>
          <w:szCs w:val="24"/>
          <w:u w:val="single"/>
        </w:rPr>
      </w:pPr>
    </w:p>
    <w:p w:rsidR="000D513D" w:rsidRPr="00FA3B78" w:rsidRDefault="000D513D" w:rsidP="000D513D">
      <w:pPr>
        <w:spacing w:after="0" w:line="240" w:lineRule="auto"/>
        <w:jc w:val="right"/>
        <w:rPr>
          <w:rFonts w:ascii="Times New Roman" w:eastAsia="Times New Roman" w:hAnsi="Times New Roman" w:cs="Times New Roman"/>
          <w:b/>
          <w:sz w:val="24"/>
          <w:szCs w:val="24"/>
          <w:u w:val="single"/>
        </w:rPr>
      </w:pPr>
    </w:p>
    <w:p w:rsidR="000D513D" w:rsidRPr="00FA3B78" w:rsidRDefault="000D513D" w:rsidP="000D51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Agenda Item 6</w:t>
      </w:r>
      <w:r w:rsidRPr="00FA3B78">
        <w:rPr>
          <w:rFonts w:ascii="Times New Roman" w:eastAsia="Times New Roman" w:hAnsi="Times New Roman" w:cs="Times New Roman"/>
          <w:b/>
          <w:sz w:val="24"/>
          <w:szCs w:val="24"/>
          <w:u w:val="single"/>
        </w:rPr>
        <w:t>.1.</w:t>
      </w:r>
      <w:r w:rsidRPr="00E538CB">
        <w:rPr>
          <w:rFonts w:ascii="Times New Roman" w:eastAsia="Times New Roman" w:hAnsi="Times New Roman" w:cs="Times New Roman"/>
          <w:b/>
          <w:sz w:val="24"/>
          <w:szCs w:val="24"/>
          <w:u w:val="single"/>
        </w:rPr>
        <w:t>2</w:t>
      </w:r>
      <w:r w:rsidRPr="00FA3B78">
        <w:rPr>
          <w:rFonts w:ascii="Times New Roman" w:eastAsia="Times New Roman" w:hAnsi="Times New Roman" w:cs="Times New Roman"/>
          <w:b/>
          <w:sz w:val="24"/>
          <w:szCs w:val="24"/>
          <w:u w:val="single"/>
        </w:rPr>
        <w:t xml:space="preserve"> </w:t>
      </w:r>
    </w:p>
    <w:p w:rsidR="000D513D" w:rsidRPr="00FA3B78" w:rsidRDefault="000D513D" w:rsidP="000D513D">
      <w:pPr>
        <w:spacing w:after="0" w:line="240" w:lineRule="auto"/>
        <w:rPr>
          <w:rFonts w:ascii="Times New Roman" w:eastAsia="Times New Roman" w:hAnsi="Times New Roman" w:cs="Times New Roman"/>
          <w:sz w:val="24"/>
          <w:szCs w:val="24"/>
        </w:rPr>
      </w:pPr>
    </w:p>
    <w:p w:rsidR="000D513D" w:rsidRPr="00C06C56" w:rsidRDefault="000D513D" w:rsidP="000D513D">
      <w:pPr>
        <w:spacing w:after="0" w:line="240" w:lineRule="auto"/>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w:t>
      </w:r>
      <w:r>
        <w:rPr>
          <w:rFonts w:ascii="Times New Roman" w:eastAsia="Times New Roman" w:hAnsi="Times New Roman" w:cs="Times New Roman"/>
          <w:b/>
          <w:sz w:val="24"/>
          <w:szCs w:val="24"/>
        </w:rPr>
        <w:tab/>
      </w:r>
      <w:r w:rsidRPr="00C06C56">
        <w:rPr>
          <w:rFonts w:ascii="Times New Roman" w:eastAsia="Times New Roman" w:hAnsi="Times New Roman" w:cs="Times New Roman"/>
          <w:b/>
          <w:sz w:val="24"/>
          <w:szCs w:val="24"/>
        </w:rPr>
        <w:t>Newly Tenured Faculty</w:t>
      </w:r>
    </w:p>
    <w:p w:rsidR="000D513D" w:rsidRDefault="000D513D" w:rsidP="000D513D">
      <w:pPr>
        <w:spacing w:after="0" w:line="240" w:lineRule="auto"/>
        <w:ind w:left="2160" w:hanging="2160"/>
        <w:rPr>
          <w:rFonts w:ascii="Times New Roman" w:eastAsia="Times New Roman" w:hAnsi="Times New Roman" w:cs="Times New Roman"/>
          <w:b/>
          <w:bCs/>
          <w:color w:val="000000"/>
          <w:sz w:val="24"/>
          <w:szCs w:val="24"/>
        </w:rPr>
      </w:pPr>
    </w:p>
    <w:p w:rsidR="000D513D" w:rsidRPr="006869E3" w:rsidRDefault="000D513D" w:rsidP="000D513D">
      <w:pPr>
        <w:spacing w:after="0" w:line="240" w:lineRule="auto"/>
        <w:ind w:left="2160" w:hanging="2160"/>
        <w:rPr>
          <w:rFonts w:ascii="Times New Roman" w:eastAsia="Times New Roman" w:hAnsi="Times New Roman" w:cs="Times New Roman"/>
          <w:b/>
          <w:bCs/>
          <w:color w:val="000000"/>
          <w:sz w:val="24"/>
          <w:szCs w:val="24"/>
        </w:rPr>
      </w:pPr>
      <w:r w:rsidRPr="006869E3">
        <w:rPr>
          <w:rFonts w:ascii="Times New Roman" w:eastAsia="Times New Roman" w:hAnsi="Times New Roman" w:cs="Times New Roman"/>
          <w:b/>
          <w:bCs/>
          <w:color w:val="000000"/>
          <w:sz w:val="24"/>
          <w:szCs w:val="24"/>
        </w:rPr>
        <w:t xml:space="preserve">Strategic Vision: </w:t>
      </w:r>
      <w:r w:rsidRPr="006869E3">
        <w:rPr>
          <w:rFonts w:ascii="Times New Roman" w:eastAsia="Times New Roman" w:hAnsi="Times New Roman" w:cs="Times New Roman"/>
          <w:b/>
          <w:bCs/>
          <w:color w:val="000000"/>
          <w:sz w:val="24"/>
          <w:szCs w:val="24"/>
        </w:rPr>
        <w:tab/>
        <w:t>Sauk Valley Community College will be a leader in student achievement while expanding access to higher education across the Sauk Valley Region.</w:t>
      </w:r>
    </w:p>
    <w:p w:rsidR="000D513D" w:rsidRPr="006869E3" w:rsidRDefault="000D513D" w:rsidP="000D513D">
      <w:pPr>
        <w:spacing w:after="0" w:line="240" w:lineRule="auto"/>
        <w:ind w:left="2160" w:hanging="2160"/>
        <w:rPr>
          <w:rFonts w:ascii="Times New Roman" w:eastAsia="Times New Roman" w:hAnsi="Times New Roman" w:cs="Times New Roman"/>
          <w:b/>
          <w:bCs/>
          <w:color w:val="000000"/>
          <w:sz w:val="24"/>
          <w:szCs w:val="24"/>
        </w:rPr>
      </w:pPr>
    </w:p>
    <w:p w:rsidR="000D513D" w:rsidRPr="006869E3" w:rsidRDefault="000D513D" w:rsidP="000D513D">
      <w:pPr>
        <w:spacing w:after="0" w:line="240" w:lineRule="auto"/>
        <w:ind w:left="2160" w:hanging="2160"/>
        <w:rPr>
          <w:rFonts w:ascii="Times New Roman" w:eastAsia="Times New Roman" w:hAnsi="Times New Roman" w:cs="Times New Roman"/>
          <w:b/>
          <w:bCs/>
          <w:color w:val="000000"/>
          <w:sz w:val="24"/>
          <w:szCs w:val="24"/>
        </w:rPr>
      </w:pPr>
      <w:r w:rsidRPr="006869E3">
        <w:rPr>
          <w:rFonts w:ascii="Times New Roman" w:eastAsia="Times New Roman" w:hAnsi="Times New Roman" w:cs="Times New Roman"/>
          <w:b/>
          <w:sz w:val="24"/>
          <w:szCs w:val="24"/>
        </w:rPr>
        <w:t>Presented By:</w:t>
      </w:r>
      <w:r w:rsidRPr="006869E3">
        <w:rPr>
          <w:rFonts w:ascii="Times New Roman" w:eastAsia="Times New Roman" w:hAnsi="Times New Roman" w:cs="Times New Roman"/>
          <w:b/>
          <w:sz w:val="24"/>
          <w:szCs w:val="24"/>
        </w:rPr>
        <w:tab/>
        <w:t xml:space="preserve">Dr. David </w:t>
      </w:r>
      <w:proofErr w:type="spellStart"/>
      <w:r w:rsidRPr="006869E3">
        <w:rPr>
          <w:rFonts w:ascii="Times New Roman" w:eastAsia="Times New Roman" w:hAnsi="Times New Roman" w:cs="Times New Roman"/>
          <w:b/>
          <w:sz w:val="24"/>
          <w:szCs w:val="24"/>
        </w:rPr>
        <w:t>Hellmich</w:t>
      </w:r>
      <w:proofErr w:type="spellEnd"/>
      <w:r w:rsidRPr="006869E3">
        <w:rPr>
          <w:rFonts w:ascii="Times New Roman" w:eastAsia="Times New Roman" w:hAnsi="Times New Roman" w:cs="Times New Roman"/>
          <w:b/>
          <w:sz w:val="24"/>
          <w:szCs w:val="24"/>
        </w:rPr>
        <w:t xml:space="preserve"> and Dr. Steven Nunez</w:t>
      </w:r>
    </w:p>
    <w:p w:rsidR="000D513D" w:rsidRPr="006869E3" w:rsidRDefault="000D513D" w:rsidP="000D513D">
      <w:pPr>
        <w:spacing w:after="0" w:line="240" w:lineRule="auto"/>
        <w:rPr>
          <w:rFonts w:ascii="Times New Roman" w:eastAsia="Times New Roman" w:hAnsi="Times New Roman" w:cs="Times New Roman"/>
          <w:b/>
          <w:sz w:val="24"/>
          <w:szCs w:val="24"/>
        </w:rPr>
      </w:pPr>
    </w:p>
    <w:p w:rsidR="000D513D" w:rsidRPr="006869E3" w:rsidRDefault="000D513D" w:rsidP="000D513D">
      <w:pPr>
        <w:spacing w:after="0" w:line="240" w:lineRule="auto"/>
        <w:rPr>
          <w:rFonts w:ascii="Times New Roman" w:eastAsia="Times New Roman" w:hAnsi="Times New Roman" w:cs="Times New Roman"/>
          <w:b/>
          <w:sz w:val="24"/>
          <w:szCs w:val="24"/>
        </w:rPr>
      </w:pPr>
      <w:r w:rsidRPr="006869E3">
        <w:rPr>
          <w:rFonts w:ascii="Times New Roman" w:eastAsia="Times New Roman" w:hAnsi="Times New Roman" w:cs="Times New Roman"/>
          <w:b/>
          <w:sz w:val="24"/>
          <w:szCs w:val="24"/>
        </w:rPr>
        <w:t>Presentation:</w:t>
      </w:r>
    </w:p>
    <w:p w:rsidR="000D513D" w:rsidRDefault="000D513D" w:rsidP="000D513D">
      <w:pPr>
        <w:spacing w:after="0" w:line="240" w:lineRule="auto"/>
        <w:ind w:firstLine="720"/>
        <w:rPr>
          <w:rFonts w:ascii="Times New Roman" w:eastAsia="Times New Roman" w:hAnsi="Times New Roman" w:cs="Times New Roman"/>
          <w:sz w:val="24"/>
          <w:szCs w:val="24"/>
        </w:rPr>
      </w:pPr>
      <w:r w:rsidRPr="006869E3">
        <w:rPr>
          <w:rFonts w:ascii="Times New Roman" w:eastAsia="Times New Roman" w:hAnsi="Times New Roman" w:cs="Times New Roman"/>
          <w:sz w:val="24"/>
          <w:szCs w:val="24"/>
        </w:rPr>
        <w:t>The College strives for its vision of being a leader in student achievement through the faculty who dedicate their professional lives to being Sauk Valley Community College educators.  The following are newly tenured faculty, who are among the College’s most dedicated faculty:</w:t>
      </w:r>
    </w:p>
    <w:p w:rsidR="000D513D" w:rsidRDefault="000D513D" w:rsidP="000D513D">
      <w:pPr>
        <w:spacing w:after="0" w:line="240" w:lineRule="auto"/>
        <w:ind w:firstLine="720"/>
        <w:rPr>
          <w:rFonts w:ascii="Times New Roman" w:eastAsia="Times New Roman" w:hAnsi="Times New Roman" w:cs="Times New Roman"/>
          <w:sz w:val="24"/>
          <w:szCs w:val="24"/>
        </w:rPr>
      </w:pPr>
    </w:p>
    <w:p w:rsidR="000D513D" w:rsidRDefault="000D513D" w:rsidP="000D513D">
      <w:pPr>
        <w:pStyle w:val="ListParagraph"/>
        <w:numPr>
          <w:ilvl w:val="0"/>
          <w:numId w:val="1"/>
        </w:numPr>
        <w:spacing w:after="0" w:line="240" w:lineRule="auto"/>
        <w:rPr>
          <w:rFonts w:ascii="Times New Roman" w:eastAsia="Times New Roman" w:hAnsi="Times New Roman" w:cs="Times New Roman"/>
          <w:sz w:val="24"/>
          <w:szCs w:val="24"/>
        </w:rPr>
      </w:pPr>
      <w:r w:rsidRPr="006869E3">
        <w:rPr>
          <w:rFonts w:ascii="Times New Roman" w:eastAsia="Times New Roman" w:hAnsi="Times New Roman" w:cs="Times New Roman"/>
          <w:sz w:val="24"/>
          <w:szCs w:val="24"/>
        </w:rPr>
        <w:t xml:space="preserve">Dr. Odile </w:t>
      </w:r>
      <w:proofErr w:type="spellStart"/>
      <w:r w:rsidRPr="006869E3">
        <w:rPr>
          <w:rFonts w:ascii="Times New Roman" w:eastAsia="Times New Roman" w:hAnsi="Times New Roman" w:cs="Times New Roman"/>
          <w:sz w:val="24"/>
          <w:szCs w:val="24"/>
        </w:rPr>
        <w:t>Blazquez</w:t>
      </w:r>
      <w:proofErr w:type="spellEnd"/>
      <w:r w:rsidRPr="006869E3">
        <w:rPr>
          <w:rFonts w:ascii="Times New Roman" w:eastAsia="Times New Roman" w:hAnsi="Times New Roman" w:cs="Times New Roman"/>
          <w:sz w:val="24"/>
          <w:szCs w:val="24"/>
        </w:rPr>
        <w:t xml:space="preserve"> became a full-time employee of the College in 2016 as an Assistant Professor for English Language Arts. </w:t>
      </w:r>
      <w:r>
        <w:rPr>
          <w:rFonts w:ascii="Times New Roman" w:eastAsia="Times New Roman" w:hAnsi="Times New Roman" w:cs="Times New Roman"/>
          <w:sz w:val="24"/>
          <w:szCs w:val="24"/>
        </w:rPr>
        <w:t xml:space="preserve"> </w:t>
      </w:r>
      <w:r w:rsidRPr="006869E3">
        <w:rPr>
          <w:rFonts w:ascii="Times New Roman" w:eastAsia="Times New Roman" w:hAnsi="Times New Roman" w:cs="Times New Roman"/>
          <w:sz w:val="24"/>
          <w:szCs w:val="24"/>
        </w:rPr>
        <w:t>Prior to her full-time appointment,</w:t>
      </w:r>
      <w:r>
        <w:rPr>
          <w:rFonts w:ascii="Times New Roman" w:eastAsia="Times New Roman" w:hAnsi="Times New Roman" w:cs="Times New Roman"/>
          <w:sz w:val="24"/>
          <w:szCs w:val="24"/>
        </w:rPr>
        <w:t xml:space="preserve"> she</w:t>
      </w:r>
      <w:r w:rsidRPr="006869E3">
        <w:rPr>
          <w:rFonts w:ascii="Times New Roman" w:eastAsia="Times New Roman" w:hAnsi="Times New Roman" w:cs="Times New Roman"/>
          <w:sz w:val="24"/>
          <w:szCs w:val="24"/>
        </w:rPr>
        <w:t xml:space="preserve"> taught as an Adjunct Faculty member for Developmental English </w:t>
      </w:r>
      <w:r>
        <w:rPr>
          <w:rFonts w:ascii="Times New Roman" w:eastAsia="Times New Roman" w:hAnsi="Times New Roman" w:cs="Times New Roman"/>
          <w:sz w:val="24"/>
          <w:szCs w:val="24"/>
        </w:rPr>
        <w:t>at</w:t>
      </w:r>
      <w:r w:rsidRPr="006869E3">
        <w:rPr>
          <w:rFonts w:ascii="Times New Roman" w:eastAsia="Times New Roman" w:hAnsi="Times New Roman" w:cs="Times New Roman"/>
          <w:sz w:val="24"/>
          <w:szCs w:val="24"/>
        </w:rPr>
        <w:t xml:space="preserve"> for 16 years. </w:t>
      </w:r>
      <w:r>
        <w:rPr>
          <w:rFonts w:ascii="Times New Roman" w:eastAsia="Times New Roman" w:hAnsi="Times New Roman" w:cs="Times New Roman"/>
          <w:sz w:val="24"/>
          <w:szCs w:val="24"/>
        </w:rPr>
        <w:t xml:space="preserve"> </w:t>
      </w:r>
      <w:r w:rsidRPr="006869E3">
        <w:rPr>
          <w:rFonts w:ascii="Times New Roman" w:eastAsia="Times New Roman" w:hAnsi="Times New Roman" w:cs="Times New Roman"/>
          <w:sz w:val="24"/>
          <w:szCs w:val="24"/>
        </w:rPr>
        <w:t>Dr.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Blazquez</w:t>
      </w:r>
      <w:proofErr w:type="spellEnd"/>
      <w:r>
        <w:rPr>
          <w:rFonts w:ascii="Times New Roman" w:eastAsia="Times New Roman" w:hAnsi="Times New Roman" w:cs="Times New Roman"/>
          <w:sz w:val="24"/>
          <w:szCs w:val="24"/>
        </w:rPr>
        <w:t xml:space="preserve"> has a Doctorate</w:t>
      </w:r>
      <w:r w:rsidRPr="006869E3">
        <w:rPr>
          <w:rFonts w:ascii="Times New Roman" w:eastAsia="Times New Roman" w:hAnsi="Times New Roman" w:cs="Times New Roman"/>
          <w:sz w:val="24"/>
          <w:szCs w:val="24"/>
        </w:rPr>
        <w:t xml:space="preserve"> in Medicine from the Technologic Institute of Santo Domingo in the Dominican Republic. </w:t>
      </w:r>
      <w:r>
        <w:rPr>
          <w:rFonts w:ascii="Times New Roman" w:eastAsia="Times New Roman" w:hAnsi="Times New Roman" w:cs="Times New Roman"/>
          <w:sz w:val="24"/>
          <w:szCs w:val="24"/>
        </w:rPr>
        <w:t xml:space="preserve"> </w:t>
      </w:r>
      <w:r w:rsidRPr="006869E3">
        <w:rPr>
          <w:rFonts w:ascii="Times New Roman" w:eastAsia="Times New Roman" w:hAnsi="Times New Roman" w:cs="Times New Roman"/>
          <w:sz w:val="24"/>
          <w:szCs w:val="24"/>
        </w:rPr>
        <w:t xml:space="preserve">She </w:t>
      </w:r>
      <w:r>
        <w:rPr>
          <w:rFonts w:ascii="Times New Roman" w:eastAsia="Times New Roman" w:hAnsi="Times New Roman" w:cs="Times New Roman"/>
          <w:sz w:val="24"/>
          <w:szCs w:val="24"/>
        </w:rPr>
        <w:t xml:space="preserve">received a graduate post Masters </w:t>
      </w:r>
      <w:r w:rsidRPr="006869E3">
        <w:rPr>
          <w:rFonts w:ascii="Times New Roman" w:eastAsia="Times New Roman" w:hAnsi="Times New Roman" w:cs="Times New Roman"/>
          <w:sz w:val="24"/>
          <w:szCs w:val="24"/>
        </w:rPr>
        <w:t>in Adult Literacy and Developmental Studies from Nationa</w:t>
      </w:r>
      <w:r>
        <w:rPr>
          <w:rFonts w:ascii="Times New Roman" w:eastAsia="Times New Roman" w:hAnsi="Times New Roman" w:cs="Times New Roman"/>
          <w:sz w:val="24"/>
          <w:szCs w:val="24"/>
        </w:rPr>
        <w:t xml:space="preserve">l Louis University and graduated last </w:t>
      </w:r>
      <w:r w:rsidRPr="006869E3">
        <w:rPr>
          <w:rFonts w:ascii="Times New Roman" w:eastAsia="Times New Roman" w:hAnsi="Times New Roman" w:cs="Times New Roman"/>
          <w:sz w:val="24"/>
          <w:szCs w:val="24"/>
        </w:rPr>
        <w:t>September with a Master</w:t>
      </w:r>
      <w:r>
        <w:rPr>
          <w:rFonts w:ascii="Times New Roman" w:eastAsia="Times New Roman" w:hAnsi="Times New Roman" w:cs="Times New Roman"/>
          <w:sz w:val="24"/>
          <w:szCs w:val="24"/>
        </w:rPr>
        <w:t>s</w:t>
      </w:r>
      <w:r w:rsidRPr="006869E3">
        <w:rPr>
          <w:rFonts w:ascii="Times New Roman" w:eastAsia="Times New Roman" w:hAnsi="Times New Roman" w:cs="Times New Roman"/>
          <w:sz w:val="24"/>
          <w:szCs w:val="24"/>
        </w:rPr>
        <w:t xml:space="preserve"> in Written Communication from National Louis University.  She was promoted to Associate Professor for the 2019-2020 academic year and awarded tenure.</w:t>
      </w:r>
    </w:p>
    <w:p w:rsidR="000D513D" w:rsidRPr="006869E3" w:rsidRDefault="000D513D" w:rsidP="000D513D">
      <w:pPr>
        <w:pStyle w:val="ListParagraph"/>
        <w:numPr>
          <w:ilvl w:val="0"/>
          <w:numId w:val="1"/>
        </w:numPr>
        <w:spacing w:after="0" w:line="240" w:lineRule="auto"/>
        <w:rPr>
          <w:rFonts w:ascii="Times New Roman" w:eastAsia="Times New Roman" w:hAnsi="Times New Roman" w:cs="Times New Roman"/>
          <w:sz w:val="24"/>
          <w:szCs w:val="24"/>
        </w:rPr>
      </w:pPr>
      <w:r w:rsidRPr="006869E3">
        <w:rPr>
          <w:rFonts w:ascii="Times New Roman" w:eastAsia="Times New Roman" w:hAnsi="Times New Roman" w:cs="Times New Roman"/>
          <w:sz w:val="24"/>
          <w:szCs w:val="24"/>
        </w:rPr>
        <w:t xml:space="preserve">Glenn </w:t>
      </w:r>
      <w:proofErr w:type="spellStart"/>
      <w:r w:rsidRPr="006869E3">
        <w:rPr>
          <w:rFonts w:ascii="Times New Roman" w:eastAsia="Times New Roman" w:hAnsi="Times New Roman" w:cs="Times New Roman"/>
          <w:sz w:val="24"/>
          <w:szCs w:val="24"/>
        </w:rPr>
        <w:t>Bodish</w:t>
      </w:r>
      <w:proofErr w:type="spellEnd"/>
      <w:r w:rsidRPr="006869E3">
        <w:rPr>
          <w:rFonts w:ascii="Times New Roman" w:eastAsia="Times New Roman" w:hAnsi="Times New Roman" w:cs="Times New Roman"/>
          <w:sz w:val="24"/>
          <w:szCs w:val="24"/>
        </w:rPr>
        <w:t xml:space="preserve"> started at the College as an Associate Professor of Art in 2016. </w:t>
      </w:r>
      <w:r>
        <w:rPr>
          <w:rFonts w:ascii="Times New Roman" w:eastAsia="Times New Roman" w:hAnsi="Times New Roman" w:cs="Times New Roman"/>
          <w:sz w:val="24"/>
          <w:szCs w:val="24"/>
        </w:rPr>
        <w:t xml:space="preserve"> </w:t>
      </w:r>
      <w:r w:rsidRPr="006869E3">
        <w:rPr>
          <w:rFonts w:ascii="Times New Roman" w:eastAsia="Times New Roman" w:hAnsi="Times New Roman" w:cs="Times New Roman"/>
          <w:sz w:val="24"/>
          <w:szCs w:val="24"/>
        </w:rPr>
        <w:t>Prior to join</w:t>
      </w:r>
      <w:r>
        <w:rPr>
          <w:rFonts w:ascii="Times New Roman" w:eastAsia="Times New Roman" w:hAnsi="Times New Roman" w:cs="Times New Roman"/>
          <w:sz w:val="24"/>
          <w:szCs w:val="24"/>
        </w:rPr>
        <w:t>ing Sauk, Glenn</w:t>
      </w:r>
      <w:r w:rsidRPr="006869E3">
        <w:rPr>
          <w:rFonts w:ascii="Times New Roman" w:eastAsia="Times New Roman" w:hAnsi="Times New Roman" w:cs="Times New Roman"/>
          <w:sz w:val="24"/>
          <w:szCs w:val="24"/>
        </w:rPr>
        <w:t xml:space="preserve"> was an Assistant Professor of Art at the University of Montana Western from 2013 to 2016. </w:t>
      </w:r>
      <w:r>
        <w:rPr>
          <w:rFonts w:ascii="Times New Roman" w:eastAsia="Times New Roman" w:hAnsi="Times New Roman" w:cs="Times New Roman"/>
          <w:sz w:val="24"/>
          <w:szCs w:val="24"/>
        </w:rPr>
        <w:t xml:space="preserve"> He has a Masters </w:t>
      </w:r>
      <w:r w:rsidRPr="006869E3">
        <w:rPr>
          <w:rFonts w:ascii="Times New Roman" w:eastAsia="Times New Roman" w:hAnsi="Times New Roman" w:cs="Times New Roman"/>
          <w:sz w:val="24"/>
          <w:szCs w:val="24"/>
        </w:rPr>
        <w:t>of Fine Arts in Painting from University of Montana, a Bachelor</w:t>
      </w:r>
      <w:r>
        <w:rPr>
          <w:rFonts w:ascii="Times New Roman" w:eastAsia="Times New Roman" w:hAnsi="Times New Roman" w:cs="Times New Roman"/>
          <w:sz w:val="24"/>
          <w:szCs w:val="24"/>
        </w:rPr>
        <w:t>s</w:t>
      </w:r>
      <w:r w:rsidRPr="006869E3">
        <w:rPr>
          <w:rFonts w:ascii="Times New Roman" w:eastAsia="Times New Roman" w:hAnsi="Times New Roman" w:cs="Times New Roman"/>
          <w:sz w:val="24"/>
          <w:szCs w:val="24"/>
        </w:rPr>
        <w:t xml:space="preserve"> of Fine Arts in Painting from Southern Oregon University, and an Associate of Applied Science in Commercial Art from Luzerne Coun</w:t>
      </w:r>
      <w:r>
        <w:rPr>
          <w:rFonts w:ascii="Times New Roman" w:eastAsia="Times New Roman" w:hAnsi="Times New Roman" w:cs="Times New Roman"/>
          <w:sz w:val="24"/>
          <w:szCs w:val="24"/>
        </w:rPr>
        <w:t>ty Community College.  Glenn</w:t>
      </w:r>
      <w:r w:rsidRPr="006869E3">
        <w:rPr>
          <w:rFonts w:ascii="Times New Roman" w:eastAsia="Times New Roman" w:hAnsi="Times New Roman" w:cs="Times New Roman"/>
          <w:sz w:val="24"/>
          <w:szCs w:val="24"/>
        </w:rPr>
        <w:t xml:space="preserve"> won the 1</w:t>
      </w:r>
      <w:r w:rsidRPr="006869E3">
        <w:rPr>
          <w:rFonts w:ascii="Times New Roman" w:eastAsia="Times New Roman" w:hAnsi="Times New Roman" w:cs="Times New Roman"/>
          <w:sz w:val="24"/>
          <w:szCs w:val="24"/>
          <w:vertAlign w:val="superscript"/>
        </w:rPr>
        <w:t>st</w:t>
      </w:r>
      <w:r w:rsidRPr="006869E3">
        <w:rPr>
          <w:rFonts w:ascii="Times New Roman" w:eastAsia="Times New Roman" w:hAnsi="Times New Roman" w:cs="Times New Roman"/>
          <w:sz w:val="24"/>
          <w:szCs w:val="24"/>
        </w:rPr>
        <w:t xml:space="preserve"> place award in the 40</w:t>
      </w:r>
      <w:r w:rsidRPr="006869E3">
        <w:rPr>
          <w:rFonts w:ascii="Times New Roman" w:eastAsia="Times New Roman" w:hAnsi="Times New Roman" w:cs="Times New Roman"/>
          <w:sz w:val="24"/>
          <w:szCs w:val="24"/>
          <w:vertAlign w:val="superscript"/>
        </w:rPr>
        <w:t>th</w:t>
      </w:r>
      <w:r w:rsidRPr="006869E3">
        <w:rPr>
          <w:rFonts w:ascii="Times New Roman" w:eastAsia="Times New Roman" w:hAnsi="Times New Roman" w:cs="Times New Roman"/>
          <w:sz w:val="24"/>
          <w:szCs w:val="24"/>
        </w:rPr>
        <w:t xml:space="preserve"> Annual Rock Island Art Guild exhibit at </w:t>
      </w:r>
      <w:proofErr w:type="spellStart"/>
      <w:r w:rsidRPr="006869E3">
        <w:rPr>
          <w:rFonts w:ascii="Times New Roman" w:eastAsia="Times New Roman" w:hAnsi="Times New Roman" w:cs="Times New Roman"/>
          <w:sz w:val="24"/>
          <w:szCs w:val="24"/>
        </w:rPr>
        <w:t>Figge</w:t>
      </w:r>
      <w:proofErr w:type="spellEnd"/>
      <w:r w:rsidRPr="006869E3">
        <w:rPr>
          <w:rFonts w:ascii="Times New Roman" w:eastAsia="Times New Roman" w:hAnsi="Times New Roman" w:cs="Times New Roman"/>
          <w:sz w:val="24"/>
          <w:szCs w:val="24"/>
        </w:rPr>
        <w:t xml:space="preserve"> Art Mus</w:t>
      </w:r>
      <w:r>
        <w:rPr>
          <w:rFonts w:ascii="Times New Roman" w:eastAsia="Times New Roman" w:hAnsi="Times New Roman" w:cs="Times New Roman"/>
          <w:sz w:val="24"/>
          <w:szCs w:val="24"/>
        </w:rPr>
        <w:t>eum in Davenport this past year and</w:t>
      </w:r>
      <w:r w:rsidRPr="006869E3">
        <w:rPr>
          <w:rFonts w:ascii="Times New Roman" w:eastAsia="Times New Roman" w:hAnsi="Times New Roman" w:cs="Times New Roman"/>
          <w:sz w:val="24"/>
          <w:szCs w:val="24"/>
        </w:rPr>
        <w:t xml:space="preserve"> was awarded tenure for the 2019-2020 academic year.</w:t>
      </w:r>
    </w:p>
    <w:p w:rsidR="008D17FE" w:rsidRDefault="008D17FE">
      <w:bookmarkStart w:id="0" w:name="_GoBack"/>
      <w:bookmarkEnd w:id="0"/>
    </w:p>
    <w:sectPr w:rsidR="008D1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08B"/>
    <w:multiLevelType w:val="hybridMultilevel"/>
    <w:tmpl w:val="A492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3D"/>
    <w:rsid w:val="000D513D"/>
    <w:rsid w:val="008D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C0112-D58C-4668-9370-2A0CF57A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1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EmmaLea Bittner</dc:creator>
  <cp:keywords/>
  <dc:description/>
  <cp:lastModifiedBy>EmmaLea Bittner</cp:lastModifiedBy>
  <cp:revision>1</cp:revision>
  <dcterms:created xsi:type="dcterms:W3CDTF">2019-04-18T19:41:00Z</dcterms:created>
  <dcterms:modified xsi:type="dcterms:W3CDTF">2019-04-18T19:42:00Z</dcterms:modified>
</cp:coreProperties>
</file>