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4C" w:rsidRDefault="0077284C" w:rsidP="0077284C">
      <w:pPr>
        <w:jc w:val="center"/>
        <w:rPr>
          <w:b/>
        </w:rPr>
      </w:pPr>
      <w:r>
        <w:rPr>
          <w:b/>
        </w:rPr>
        <w:t>Sauk Valley Community College</w:t>
      </w:r>
    </w:p>
    <w:p w:rsidR="0077284C" w:rsidRDefault="0077284C" w:rsidP="0077284C">
      <w:pPr>
        <w:jc w:val="center"/>
        <w:rPr>
          <w:b/>
        </w:rPr>
      </w:pPr>
      <w:r>
        <w:rPr>
          <w:b/>
        </w:rPr>
        <w:t>July 24, 2017</w:t>
      </w:r>
    </w:p>
    <w:p w:rsidR="0077284C" w:rsidRDefault="0077284C" w:rsidP="0077284C">
      <w:pPr>
        <w:jc w:val="center"/>
        <w:rPr>
          <w:b/>
        </w:rPr>
      </w:pPr>
    </w:p>
    <w:p w:rsidR="0077284C" w:rsidRDefault="0077284C" w:rsidP="0077284C">
      <w:pPr>
        <w:jc w:val="center"/>
        <w:rPr>
          <w:b/>
        </w:rPr>
      </w:pPr>
    </w:p>
    <w:p w:rsidR="0077284C" w:rsidRDefault="0077284C" w:rsidP="0077284C">
      <w:pPr>
        <w:ind w:left="6480" w:firstLine="720"/>
      </w:pPr>
      <w:r>
        <w:rPr>
          <w:b/>
          <w:u w:val="single"/>
        </w:rPr>
        <w:t xml:space="preserve">Action Item 4.6  </w:t>
      </w:r>
    </w:p>
    <w:p w:rsidR="0077284C" w:rsidRDefault="0077284C" w:rsidP="0077284C">
      <w:pPr>
        <w:rPr>
          <w:b/>
        </w:rPr>
      </w:pPr>
    </w:p>
    <w:p w:rsidR="0077284C" w:rsidRDefault="0077284C" w:rsidP="0077284C">
      <w:pPr>
        <w:ind w:left="2160" w:hanging="2160"/>
        <w:rPr>
          <w:b/>
        </w:rPr>
      </w:pPr>
      <w:r w:rsidRPr="00C46947">
        <w:rPr>
          <w:b/>
        </w:rPr>
        <w:t>Topic:</w:t>
      </w:r>
      <w:r w:rsidRPr="00C46947">
        <w:rPr>
          <w:b/>
        </w:rPr>
        <w:tab/>
        <w:t>Faculty Appointment – Nursing</w:t>
      </w:r>
    </w:p>
    <w:p w:rsidR="0077284C" w:rsidRDefault="0077284C" w:rsidP="0077284C">
      <w:pPr>
        <w:ind w:left="2160" w:hanging="2160"/>
        <w:rPr>
          <w:b/>
        </w:rPr>
      </w:pPr>
    </w:p>
    <w:p w:rsidR="0077284C" w:rsidRDefault="0077284C" w:rsidP="0077284C">
      <w:pPr>
        <w:ind w:left="2160" w:hanging="2160"/>
        <w:rPr>
          <w:b/>
        </w:rPr>
      </w:pPr>
      <w:r w:rsidRPr="007E3870">
        <w:rPr>
          <w:b/>
          <w:bCs/>
          <w:color w:val="000000"/>
        </w:rPr>
        <w:t xml:space="preserve">Strategic Vision: </w:t>
      </w:r>
      <w:r w:rsidRPr="007E3870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77284C" w:rsidRDefault="0077284C" w:rsidP="0077284C">
      <w:pPr>
        <w:ind w:left="2160" w:hanging="2160"/>
        <w:rPr>
          <w:b/>
        </w:rPr>
      </w:pPr>
    </w:p>
    <w:p w:rsidR="0077284C" w:rsidRDefault="0077284C" w:rsidP="0077284C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Pr="00975117">
        <w:rPr>
          <w:b/>
        </w:rPr>
        <w:t xml:space="preserve">Dr. </w:t>
      </w:r>
      <w:r>
        <w:rPr>
          <w:b/>
        </w:rPr>
        <w:t xml:space="preserve">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77284C" w:rsidRPr="00544F90" w:rsidRDefault="0077284C" w:rsidP="0077284C">
      <w:pPr>
        <w:rPr>
          <w:b/>
          <w:sz w:val="16"/>
          <w:szCs w:val="16"/>
        </w:rPr>
      </w:pPr>
    </w:p>
    <w:p w:rsidR="0077284C" w:rsidRPr="00544F90" w:rsidRDefault="0077284C" w:rsidP="0077284C">
      <w:pPr>
        <w:rPr>
          <w:b/>
          <w:sz w:val="16"/>
          <w:szCs w:val="16"/>
        </w:rPr>
      </w:pPr>
    </w:p>
    <w:p w:rsidR="0077284C" w:rsidRDefault="0077284C" w:rsidP="0077284C">
      <w:pPr>
        <w:rPr>
          <w:b/>
        </w:rPr>
      </w:pPr>
      <w:r>
        <w:rPr>
          <w:b/>
        </w:rPr>
        <w:t xml:space="preserve">Presentation:          </w:t>
      </w:r>
    </w:p>
    <w:p w:rsidR="0077284C" w:rsidRPr="00DA42BB" w:rsidRDefault="0077284C" w:rsidP="0077284C">
      <w:r>
        <w:tab/>
      </w:r>
      <w:r w:rsidRPr="00DA42BB">
        <w:t xml:space="preserve">The administration has been in the process of filling a Nursing Faculty position.  The position was advertised on-line on Sauk Valley Community College’s website, in Sauk Valley Media (the </w:t>
      </w:r>
      <w:r w:rsidRPr="00DA42BB">
        <w:rPr>
          <w:i/>
        </w:rPr>
        <w:t>Dixon Telegraph</w:t>
      </w:r>
      <w:r w:rsidRPr="00DA42BB">
        <w:t xml:space="preserve"> and the </w:t>
      </w:r>
      <w:r w:rsidRPr="00DA42BB">
        <w:rPr>
          <w:i/>
        </w:rPr>
        <w:t>Daily Gazette</w:t>
      </w:r>
      <w:r w:rsidRPr="00DA42BB">
        <w:t xml:space="preserve">), and on-line on </w:t>
      </w:r>
      <w:r w:rsidRPr="00DA42BB">
        <w:rPr>
          <w:i/>
        </w:rPr>
        <w:t>Indeed.com</w:t>
      </w:r>
      <w:r w:rsidRPr="00DA42BB">
        <w:t xml:space="preserve">.  Eight applications </w:t>
      </w:r>
      <w:proofErr w:type="gramStart"/>
      <w:r w:rsidRPr="00DA42BB">
        <w:t>were received</w:t>
      </w:r>
      <w:proofErr w:type="gramEnd"/>
      <w:r w:rsidRPr="00DA42BB">
        <w:t xml:space="preserve">, and five candidates were interviewed.  A committee was composed of Kimberly Cole, Christine Vincent, Kayla </w:t>
      </w:r>
      <w:proofErr w:type="spellStart"/>
      <w:r w:rsidRPr="00DA42BB">
        <w:t>Gaffey</w:t>
      </w:r>
      <w:proofErr w:type="spellEnd"/>
      <w:r w:rsidRPr="00DA42BB">
        <w:t xml:space="preserve">, Dr. Jon </w:t>
      </w:r>
      <w:proofErr w:type="spellStart"/>
      <w:r w:rsidRPr="00DA42BB">
        <w:t>Mandrell</w:t>
      </w:r>
      <w:proofErr w:type="spellEnd"/>
      <w:r w:rsidRPr="00DA42BB">
        <w:t xml:space="preserve">, and Dr. Catherine </w:t>
      </w:r>
      <w:proofErr w:type="spellStart"/>
      <w:r w:rsidRPr="00DA42BB">
        <w:t>Akker</w:t>
      </w:r>
      <w:proofErr w:type="spellEnd"/>
      <w:r w:rsidRPr="00DA42BB">
        <w:t xml:space="preserve">.  Dr. Therese Ditto, Director of Health Professions, served as chair. </w:t>
      </w:r>
    </w:p>
    <w:p w:rsidR="0077284C" w:rsidRPr="00DA42BB" w:rsidRDefault="0077284C" w:rsidP="0077284C">
      <w:pPr>
        <w:ind w:firstLine="720"/>
      </w:pPr>
      <w:r w:rsidRPr="00DA42BB">
        <w:rPr>
          <w:i/>
        </w:rPr>
        <w:t xml:space="preserve">Academic background: </w:t>
      </w:r>
      <w:r w:rsidRPr="00DA42BB">
        <w:t xml:space="preserve">Angela Delmont is a graduate of Aurora University with a master’s degree in nursing and Northern Illinois University with a bachelor’s degree in nursing as well as an associate’s degree from </w:t>
      </w:r>
      <w:proofErr w:type="spellStart"/>
      <w:r w:rsidRPr="00DA42BB">
        <w:t>Kishwaukee</w:t>
      </w:r>
      <w:proofErr w:type="spellEnd"/>
      <w:r w:rsidRPr="00DA42BB">
        <w:t xml:space="preserve"> Community College.</w:t>
      </w:r>
    </w:p>
    <w:p w:rsidR="0077284C" w:rsidRPr="00DA42BB" w:rsidRDefault="0077284C" w:rsidP="0077284C">
      <w:pPr>
        <w:ind w:firstLine="720"/>
      </w:pPr>
      <w:r w:rsidRPr="00DA42BB">
        <w:rPr>
          <w:i/>
        </w:rPr>
        <w:t>Professional background:</w:t>
      </w:r>
      <w:r w:rsidRPr="00DA42BB">
        <w:t xml:space="preserve"> Angela has been a certified school nurse at Sycamore Community School District for fourteen years.  She also has worked at </w:t>
      </w:r>
      <w:proofErr w:type="spellStart"/>
      <w:r w:rsidRPr="00DA42BB">
        <w:t>Delnor</w:t>
      </w:r>
      <w:proofErr w:type="spellEnd"/>
      <w:r w:rsidRPr="00DA42BB">
        <w:t xml:space="preserve"> Community Hospital as a staff nurse on the Pediatric unit as well as working at </w:t>
      </w:r>
      <w:proofErr w:type="spellStart"/>
      <w:r w:rsidRPr="00DA42BB">
        <w:t>Kishwaukee</w:t>
      </w:r>
      <w:proofErr w:type="spellEnd"/>
      <w:r w:rsidRPr="00DA42BB">
        <w:t xml:space="preserve"> Community College as an Adjunct Pediatric Clinical Instructor for one year.  One of her references stated that she was a great adjunct; students loved her despite her being strict.</w:t>
      </w:r>
    </w:p>
    <w:p w:rsidR="0077284C" w:rsidRPr="00DA42BB" w:rsidRDefault="0077284C" w:rsidP="0077284C"/>
    <w:p w:rsidR="0077284C" w:rsidRPr="00DA42BB" w:rsidRDefault="0077284C" w:rsidP="0077284C">
      <w:pPr>
        <w:rPr>
          <w:b/>
        </w:rPr>
      </w:pPr>
      <w:r w:rsidRPr="00DA42BB">
        <w:t xml:space="preserve"> </w:t>
      </w:r>
      <w:r w:rsidRPr="00DA42BB">
        <w:rPr>
          <w:b/>
        </w:rPr>
        <w:t>Recommendation:</w:t>
      </w:r>
    </w:p>
    <w:p w:rsidR="0077284C" w:rsidRPr="00E8450C" w:rsidRDefault="0077284C" w:rsidP="0077284C">
      <w:pPr>
        <w:ind w:firstLine="720"/>
      </w:pPr>
      <w:r w:rsidRPr="00DA42BB">
        <w:t>The administration recommends the Board approve the appointment of Angela Delmont for the 2017-2018 academic year as an Assistant Professor of Nursing, beginning August 11, 2017, at an annual salary of $44,892.</w:t>
      </w:r>
    </w:p>
    <w:p w:rsidR="0077284C" w:rsidRPr="00E8450C" w:rsidRDefault="0077284C" w:rsidP="0077284C"/>
    <w:p w:rsidR="00BF56AC" w:rsidRPr="0077284C" w:rsidRDefault="00BF56AC" w:rsidP="0077284C">
      <w:pPr>
        <w:spacing w:after="160" w:line="259" w:lineRule="auto"/>
        <w:rPr>
          <w:b/>
        </w:rPr>
      </w:pPr>
      <w:bookmarkStart w:id="0" w:name="_GoBack"/>
      <w:bookmarkEnd w:id="0"/>
    </w:p>
    <w:sectPr w:rsidR="00BF56AC" w:rsidRPr="0077284C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2A88"/>
    <w:rsid w:val="00044F1E"/>
    <w:rsid w:val="001160BA"/>
    <w:rsid w:val="00121EB6"/>
    <w:rsid w:val="00127C94"/>
    <w:rsid w:val="001457A6"/>
    <w:rsid w:val="00146F05"/>
    <w:rsid w:val="001515E5"/>
    <w:rsid w:val="00151A7D"/>
    <w:rsid w:val="00163788"/>
    <w:rsid w:val="001E64A0"/>
    <w:rsid w:val="001F0669"/>
    <w:rsid w:val="00237AC8"/>
    <w:rsid w:val="00267A71"/>
    <w:rsid w:val="002C21AD"/>
    <w:rsid w:val="00325D2B"/>
    <w:rsid w:val="00337CCB"/>
    <w:rsid w:val="00462223"/>
    <w:rsid w:val="0051400D"/>
    <w:rsid w:val="00520577"/>
    <w:rsid w:val="00536206"/>
    <w:rsid w:val="00561C90"/>
    <w:rsid w:val="00564D07"/>
    <w:rsid w:val="005C6C1D"/>
    <w:rsid w:val="00654BA7"/>
    <w:rsid w:val="006716A2"/>
    <w:rsid w:val="00692061"/>
    <w:rsid w:val="007071F9"/>
    <w:rsid w:val="0077284C"/>
    <w:rsid w:val="00772FFD"/>
    <w:rsid w:val="007A7B26"/>
    <w:rsid w:val="00841584"/>
    <w:rsid w:val="0086390B"/>
    <w:rsid w:val="0087280C"/>
    <w:rsid w:val="008870D1"/>
    <w:rsid w:val="008945D0"/>
    <w:rsid w:val="008C046E"/>
    <w:rsid w:val="008C1FA7"/>
    <w:rsid w:val="008C705F"/>
    <w:rsid w:val="008D051A"/>
    <w:rsid w:val="008D69DE"/>
    <w:rsid w:val="00946066"/>
    <w:rsid w:val="00961D4B"/>
    <w:rsid w:val="009B67C8"/>
    <w:rsid w:val="00A404D5"/>
    <w:rsid w:val="00A52378"/>
    <w:rsid w:val="00A5669C"/>
    <w:rsid w:val="00AB5E99"/>
    <w:rsid w:val="00B520E3"/>
    <w:rsid w:val="00B868EC"/>
    <w:rsid w:val="00BC4B72"/>
    <w:rsid w:val="00BF56AC"/>
    <w:rsid w:val="00C27C0C"/>
    <w:rsid w:val="00C33170"/>
    <w:rsid w:val="00C56209"/>
    <w:rsid w:val="00C66A0D"/>
    <w:rsid w:val="00C8225E"/>
    <w:rsid w:val="00CA07F3"/>
    <w:rsid w:val="00CC2B3E"/>
    <w:rsid w:val="00CD51C8"/>
    <w:rsid w:val="00D23DC4"/>
    <w:rsid w:val="00D641BC"/>
    <w:rsid w:val="00D84A45"/>
    <w:rsid w:val="00E51FD0"/>
    <w:rsid w:val="00E57538"/>
    <w:rsid w:val="00E81DB5"/>
    <w:rsid w:val="00E9720B"/>
    <w:rsid w:val="00EE47BC"/>
    <w:rsid w:val="00F25DC8"/>
    <w:rsid w:val="00F4787B"/>
    <w:rsid w:val="00F857B6"/>
    <w:rsid w:val="00FA0698"/>
    <w:rsid w:val="00FC1A5E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DA28D"/>
  <w15:docId w15:val="{CB1F31EB-35E2-4E8F-AA7B-9C3BBB4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2016-07-13T17:39:00Z</cp:lastPrinted>
  <dcterms:created xsi:type="dcterms:W3CDTF">2017-07-20T13:58:00Z</dcterms:created>
  <dcterms:modified xsi:type="dcterms:W3CDTF">2017-07-20T13:58:00Z</dcterms:modified>
</cp:coreProperties>
</file>