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2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after="0" w:line="240" w:lineRule="auto"/>
        <w:ind w:left="28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03">
      <w:pPr>
        <w:spacing w:after="0" w:line="240" w:lineRule="auto"/>
        <w:ind w:left="28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04">
      <w:pPr>
        <w:spacing w:after="620" w:line="240" w:lineRule="auto"/>
        <w:ind w:left="280" w:firstLine="0"/>
        <w:jc w:val="center"/>
        <w:rPr>
          <w:rFonts w:ascii="Times New Roman" w:cs="Times New Roman" w:eastAsia="Times New Roman" w:hAnsi="Times New Roman"/>
          <w:sz w:val="48"/>
          <w:szCs w:val="48"/>
        </w:rPr>
      </w:pPr>
      <w:r w:rsidDel="00000000" w:rsidR="00000000" w:rsidRPr="00000000">
        <w:rPr>
          <w:rFonts w:ascii="Arial" w:cs="Arial" w:eastAsia="Arial" w:hAnsi="Arial"/>
          <w:color w:val="000000"/>
          <w:sz w:val="48"/>
          <w:szCs w:val="48"/>
          <w:rtl w:val="0"/>
        </w:rPr>
        <w:t xml:space="preserve">Sauk Valley Community College</w:t>
      </w:r>
      <w:r w:rsidDel="00000000" w:rsidR="00000000" w:rsidRPr="00000000">
        <w:rPr>
          <w:rtl w:val="0"/>
        </w:rPr>
      </w:r>
    </w:p>
    <w:p w:rsidR="00000000" w:rsidDel="00000000" w:rsidP="00000000" w:rsidRDefault="00000000" w:rsidRPr="00000000" w14:paraId="00000005">
      <w:pPr>
        <w:spacing w:after="60" w:line="240" w:lineRule="auto"/>
        <w:ind w:left="28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16"/>
          <w:szCs w:val="16"/>
          <w:rtl w:val="0"/>
        </w:rPr>
        <w:t xml:space="preserve"> </w:t>
      </w:r>
      <w:r w:rsidDel="00000000" w:rsidR="00000000" w:rsidRPr="00000000">
        <w:rPr>
          <w:rtl w:val="0"/>
        </w:rPr>
      </w:r>
    </w:p>
    <w:p w:rsidR="00000000" w:rsidDel="00000000" w:rsidP="00000000" w:rsidRDefault="00000000" w:rsidRPr="00000000" w14:paraId="00000006">
      <w:pPr>
        <w:spacing w:after="0" w:line="240" w:lineRule="auto"/>
        <w:ind w:left="28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07">
      <w:pPr>
        <w:spacing w:after="0" w:line="240" w:lineRule="auto"/>
        <w:ind w:left="28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08">
      <w:pPr>
        <w:spacing w:after="0" w:line="240" w:lineRule="auto"/>
        <w:ind w:left="80" w:firstLine="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drawing>
          <wp:inline distB="0" distT="0" distL="0" distR="0">
            <wp:extent cx="3696330" cy="1844611"/>
            <wp:effectExtent b="0" l="0" r="0" t="0"/>
            <wp:docPr id="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696330" cy="1844611"/>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pacing w:after="0" w:line="240" w:lineRule="auto"/>
        <w:ind w:left="80" w:firstLine="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0A">
      <w:pPr>
        <w:spacing w:after="0" w:line="240" w:lineRule="auto"/>
        <w:ind w:left="80" w:firstLine="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0B">
      <w:pPr>
        <w:spacing w:after="620" w:line="240" w:lineRule="auto"/>
        <w:ind w:left="80" w:firstLine="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0C">
      <w:pPr>
        <w:spacing w:after="0" w:line="240" w:lineRule="auto"/>
        <w:ind w:left="40" w:firstLine="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48"/>
          <w:szCs w:val="48"/>
          <w:rtl w:val="0"/>
        </w:rPr>
        <w:t xml:space="preserve">Associate Degree Nursing</w:t>
      </w:r>
      <w:r w:rsidDel="00000000" w:rsidR="00000000" w:rsidRPr="00000000">
        <w:rPr>
          <w:rFonts w:ascii="Arial" w:cs="Arial" w:eastAsia="Arial" w:hAnsi="Arial"/>
          <w:color w:val="000000"/>
          <w:sz w:val="44"/>
          <w:szCs w:val="44"/>
          <w:rtl w:val="0"/>
        </w:rPr>
        <w:t xml:space="preserve"> </w:t>
      </w:r>
      <w:r w:rsidDel="00000000" w:rsidR="00000000" w:rsidRPr="00000000">
        <w:rPr>
          <w:rtl w:val="0"/>
        </w:rPr>
      </w:r>
    </w:p>
    <w:p w:rsidR="00000000" w:rsidDel="00000000" w:rsidP="00000000" w:rsidRDefault="00000000" w:rsidRPr="00000000" w14:paraId="0000000D">
      <w:pPr>
        <w:spacing w:after="0" w:line="240" w:lineRule="auto"/>
        <w:ind w:left="40" w:firstLine="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40"/>
          <w:szCs w:val="40"/>
          <w:rtl w:val="0"/>
        </w:rPr>
        <w:t xml:space="preserve">Student Handbook</w:t>
      </w:r>
      <w:r w:rsidDel="00000000" w:rsidR="00000000" w:rsidRPr="00000000">
        <w:rPr>
          <w:rtl w:val="0"/>
        </w:rPr>
      </w:r>
    </w:p>
    <w:p w:rsidR="00000000" w:rsidDel="00000000" w:rsidP="00000000" w:rsidRDefault="00000000" w:rsidRPr="00000000" w14:paraId="0000000E">
      <w:pPr>
        <w:spacing w:after="0" w:line="240" w:lineRule="auto"/>
        <w:ind w:left="140" w:firstLine="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44"/>
          <w:szCs w:val="44"/>
          <w:rtl w:val="0"/>
        </w:rPr>
        <w:t xml:space="preserve"> </w:t>
      </w:r>
      <w:r w:rsidDel="00000000" w:rsidR="00000000" w:rsidRPr="00000000">
        <w:rPr>
          <w:rFonts w:ascii="Arial" w:cs="Arial" w:eastAsia="Arial" w:hAnsi="Arial"/>
          <w:color w:val="000000"/>
          <w:sz w:val="44"/>
          <w:szCs w:val="44"/>
          <w:rtl w:val="0"/>
        </w:rPr>
        <w:t xml:space="preserve">2</w:t>
      </w:r>
      <w:r w:rsidDel="00000000" w:rsidR="00000000" w:rsidRPr="00000000">
        <w:rPr>
          <w:rFonts w:ascii="Arial" w:cs="Arial" w:eastAsia="Arial" w:hAnsi="Arial"/>
          <w:sz w:val="44"/>
          <w:szCs w:val="44"/>
          <w:rtl w:val="0"/>
        </w:rPr>
        <w:t xml:space="preserve">023 - 2024</w:t>
      </w:r>
      <w:r w:rsidDel="00000000" w:rsidR="00000000" w:rsidRPr="00000000">
        <w:rPr>
          <w:rtl w:val="0"/>
        </w:rPr>
      </w:r>
    </w:p>
    <w:p w:rsidR="00000000" w:rsidDel="00000000" w:rsidP="00000000" w:rsidRDefault="00000000" w:rsidRPr="00000000" w14:paraId="0000000F">
      <w:pPr>
        <w:spacing w:after="0" w:line="240" w:lineRule="auto"/>
        <w:ind w:left="120" w:firstLine="0"/>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40"/>
          <w:szCs w:val="40"/>
          <w:rtl w:val="0"/>
        </w:rPr>
        <w:t xml:space="preserve"> </w:t>
      </w:r>
      <w:r w:rsidDel="00000000" w:rsidR="00000000" w:rsidRPr="00000000">
        <w:rPr>
          <w:rtl w:val="0"/>
        </w:rPr>
      </w:r>
    </w:p>
    <w:p w:rsidR="00000000" w:rsidDel="00000000" w:rsidP="00000000" w:rsidRDefault="00000000" w:rsidRPr="00000000" w14:paraId="00000010">
      <w:pPr>
        <w:spacing w:after="0" w:line="240" w:lineRule="auto"/>
        <w:ind w:left="28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11">
      <w:pPr>
        <w:spacing w:after="0" w:line="240" w:lineRule="auto"/>
        <w:ind w:left="28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12">
      <w:pPr>
        <w:spacing w:after="0" w:line="240" w:lineRule="auto"/>
        <w:ind w:left="28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13">
      <w:pPr>
        <w:spacing w:after="0" w:line="240" w:lineRule="auto"/>
        <w:ind w:left="28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14">
      <w:pPr>
        <w:spacing w:after="0" w:line="240" w:lineRule="auto"/>
        <w:ind w:left="28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15">
      <w:pPr>
        <w:spacing w:after="80" w:line="240" w:lineRule="auto"/>
        <w:ind w:left="28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16">
      <w:pPr>
        <w:spacing w:after="0" w:line="240" w:lineRule="auto"/>
        <w:ind w:left="20" w:firstLine="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36"/>
          <w:szCs w:val="36"/>
          <w:rtl w:val="0"/>
        </w:rPr>
        <w:t xml:space="preserve">Sauk Valley Community College</w:t>
      </w:r>
      <w:r w:rsidDel="00000000" w:rsidR="00000000" w:rsidRPr="00000000">
        <w:rPr>
          <w:rtl w:val="0"/>
        </w:rPr>
      </w:r>
    </w:p>
    <w:p w:rsidR="00000000" w:rsidDel="00000000" w:rsidP="00000000" w:rsidRDefault="00000000" w:rsidRPr="00000000" w14:paraId="00000017">
      <w:pPr>
        <w:spacing w:after="0" w:line="240" w:lineRule="auto"/>
        <w:ind w:left="40" w:firstLine="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32"/>
          <w:szCs w:val="32"/>
          <w:rtl w:val="0"/>
        </w:rPr>
        <w:t xml:space="preserve">173 IL Route 2, Dixon, IL 61021</w:t>
      </w:r>
      <w:r w:rsidDel="00000000" w:rsidR="00000000" w:rsidRPr="00000000">
        <w:rPr>
          <w:rtl w:val="0"/>
        </w:rPr>
      </w:r>
    </w:p>
    <w:p w:rsidR="00000000" w:rsidDel="00000000" w:rsidP="00000000" w:rsidRDefault="00000000" w:rsidRPr="00000000" w14:paraId="00000018">
      <w:pPr>
        <w:spacing w:after="0" w:line="240" w:lineRule="auto"/>
        <w:ind w:left="40" w:firstLine="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32"/>
          <w:szCs w:val="32"/>
          <w:rtl w:val="0"/>
        </w:rPr>
        <w:t xml:space="preserve">815/288-5511</w:t>
      </w:r>
      <w:r w:rsidDel="00000000" w:rsidR="00000000" w:rsidRPr="00000000">
        <w:rPr>
          <w:rtl w:val="0"/>
        </w:rPr>
      </w:r>
    </w:p>
    <w:p w:rsidR="00000000" w:rsidDel="00000000" w:rsidP="00000000" w:rsidRDefault="00000000" w:rsidRPr="00000000" w14:paraId="00000019">
      <w:pPr>
        <w:spacing w:after="0" w:line="240" w:lineRule="auto"/>
        <w:ind w:left="100" w:firstLine="0"/>
        <w:jc w:val="cente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 </w:t>
      </w:r>
    </w:p>
    <w:p w:rsidR="00000000" w:rsidDel="00000000" w:rsidP="00000000" w:rsidRDefault="00000000" w:rsidRPr="00000000" w14:paraId="0000001A">
      <w:pPr>
        <w:rPr>
          <w:rFonts w:ascii="Arial" w:cs="Arial" w:eastAsia="Arial" w:hAnsi="Arial"/>
          <w:color w:val="000000"/>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B">
      <w:pPr>
        <w:keepNext w:val="1"/>
        <w:keepLines w:val="1"/>
        <w:pBdr>
          <w:top w:space="0" w:sz="0" w:val="nil"/>
          <w:left w:space="0" w:sz="0" w:val="nil"/>
          <w:bottom w:space="0" w:sz="0" w:val="nil"/>
          <w:right w:space="0" w:sz="0" w:val="nil"/>
          <w:between w:space="0" w:sz="0" w:val="nil"/>
        </w:pBdr>
        <w:spacing w:after="0" w:befor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right" w:leader="none" w:pos="10790"/>
            </w:tabs>
            <w:spacing w:after="100" w:lineRule="auto"/>
            <w:ind w:left="220" w:firstLine="0"/>
            <w:rPr>
              <w:color w:val="000000"/>
            </w:rPr>
          </w:pPr>
          <w:r w:rsidDel="00000000" w:rsidR="00000000" w:rsidRPr="00000000">
            <w:fldChar w:fldCharType="begin"/>
            <w:instrText xml:space="preserve"> TOC \h \u \z \t "Heading 1,1,Heading 2,2,Heading 3,3,Heading 4,4,Heading 5,5,Heading 6,6,"</w:instrText>
            <w:fldChar w:fldCharType="separate"/>
          </w:r>
          <w:hyperlink w:anchor="_heading=h.1664s55">
            <w:r w:rsidDel="00000000" w:rsidR="00000000" w:rsidRPr="00000000">
              <w:rPr>
                <w:color w:val="000000"/>
                <w:rtl w:val="0"/>
              </w:rPr>
              <w:t xml:space="preserve">MESSAGE FROM THE FACULTY</w:t>
              <w:tab/>
              <w:t xml:space="preserve">4</w:t>
            </w:r>
          </w:hyperlink>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right" w:leader="none" w:pos="10790"/>
            </w:tabs>
            <w:spacing w:after="100" w:lineRule="auto"/>
            <w:ind w:left="220" w:firstLine="0"/>
            <w:rPr>
              <w:color w:val="000000"/>
            </w:rPr>
          </w:pPr>
          <w:hyperlink w:anchor="_heading=h.3q5sasy">
            <w:r w:rsidDel="00000000" w:rsidR="00000000" w:rsidRPr="00000000">
              <w:rPr>
                <w:color w:val="000000"/>
                <w:rtl w:val="0"/>
              </w:rPr>
              <w:t xml:space="preserve">Sauk Valley Community College Mission</w:t>
              <w:tab/>
              <w:t xml:space="preserve">5</w:t>
            </w:r>
          </w:hyperlink>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right" w:leader="none" w:pos="10790"/>
            </w:tabs>
            <w:spacing w:after="100" w:lineRule="auto"/>
            <w:ind w:left="220" w:firstLine="0"/>
            <w:rPr>
              <w:color w:val="000000"/>
            </w:rPr>
          </w:pPr>
          <w:hyperlink w:anchor="_heading=h.25b2l0r">
            <w:r w:rsidDel="00000000" w:rsidR="00000000" w:rsidRPr="00000000">
              <w:rPr>
                <w:color w:val="000000"/>
                <w:rtl w:val="0"/>
              </w:rPr>
              <w:t xml:space="preserve">Sauk Valley Community College Nursing Program Mission</w:t>
              <w:tab/>
              <w:t xml:space="preserve">5</w:t>
            </w:r>
          </w:hyperlink>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right" w:leader="none" w:pos="10790"/>
            </w:tabs>
            <w:spacing w:after="100" w:lineRule="auto"/>
            <w:ind w:left="220" w:firstLine="0"/>
            <w:rPr>
              <w:color w:val="000000"/>
            </w:rPr>
          </w:pPr>
          <w:hyperlink w:anchor="_heading=h.kgcv8k">
            <w:r w:rsidDel="00000000" w:rsidR="00000000" w:rsidRPr="00000000">
              <w:rPr>
                <w:color w:val="000000"/>
                <w:rtl w:val="0"/>
              </w:rPr>
              <w:t xml:space="preserve">Vision</w:t>
              <w:tab/>
              <w:t xml:space="preserve">5</w:t>
            </w:r>
          </w:hyperlink>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right" w:leader="none" w:pos="10790"/>
            </w:tabs>
            <w:spacing w:after="100" w:lineRule="auto"/>
            <w:ind w:left="220" w:firstLine="0"/>
            <w:rPr>
              <w:color w:val="000000"/>
            </w:rPr>
          </w:pPr>
          <w:hyperlink w:anchor="_heading=h.34g0dwd">
            <w:r w:rsidDel="00000000" w:rsidR="00000000" w:rsidRPr="00000000">
              <w:rPr>
                <w:color w:val="000000"/>
                <w:rtl w:val="0"/>
              </w:rPr>
              <w:t xml:space="preserve">Shared Ethical Values</w:t>
              <w:tab/>
              <w:t xml:space="preserve">5</w:t>
            </w:r>
          </w:hyperlink>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right" w:leader="none" w:pos="10790"/>
            </w:tabs>
            <w:spacing w:after="100" w:lineRule="auto"/>
            <w:ind w:left="220" w:firstLine="0"/>
            <w:rPr>
              <w:color w:val="000000"/>
            </w:rPr>
          </w:pPr>
          <w:hyperlink w:anchor="_heading=h.1jlao46">
            <w:r w:rsidDel="00000000" w:rsidR="00000000" w:rsidRPr="00000000">
              <w:rPr>
                <w:color w:val="000000"/>
                <w:rtl w:val="0"/>
              </w:rPr>
              <w:t xml:space="preserve">Associate in Applied Science Nursing Program Philosophy</w:t>
              <w:tab/>
              <w:t xml:space="preserve">6</w:t>
            </w:r>
          </w:hyperlink>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right" w:leader="none" w:pos="10790"/>
            </w:tabs>
            <w:spacing w:after="100" w:lineRule="auto"/>
            <w:ind w:left="220" w:firstLine="0"/>
            <w:rPr>
              <w:color w:val="000000"/>
            </w:rPr>
          </w:pPr>
          <w:hyperlink w:anchor="_heading=h.43ky6rz">
            <w:r w:rsidDel="00000000" w:rsidR="00000000" w:rsidRPr="00000000">
              <w:rPr>
                <w:color w:val="000000"/>
                <w:rtl w:val="0"/>
              </w:rPr>
              <w:t xml:space="preserve">SVCC Student Learning Outcomes</w:t>
              <w:tab/>
              <w:t xml:space="preserve">7</w:t>
            </w:r>
          </w:hyperlink>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right" w:leader="none" w:pos="10790"/>
            </w:tabs>
            <w:spacing w:after="100" w:lineRule="auto"/>
            <w:ind w:left="220" w:firstLine="0"/>
            <w:rPr>
              <w:color w:val="000000"/>
            </w:rPr>
          </w:pPr>
          <w:hyperlink w:anchor="_heading=h.2iq8gzs">
            <w:r w:rsidDel="00000000" w:rsidR="00000000" w:rsidRPr="00000000">
              <w:rPr>
                <w:color w:val="000000"/>
                <w:rtl w:val="0"/>
              </w:rPr>
              <w:t xml:space="preserve">Program Conceptual Framework</w:t>
              <w:tab/>
              <w:t xml:space="preserve">8</w:t>
            </w:r>
          </w:hyperlink>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right" w:leader="none" w:pos="10790"/>
            </w:tabs>
            <w:spacing w:after="100" w:lineRule="auto"/>
            <w:ind w:left="220" w:firstLine="0"/>
            <w:rPr>
              <w:color w:val="000000"/>
            </w:rPr>
          </w:pPr>
          <w:hyperlink w:anchor="_heading=h.xvir7l">
            <w:r w:rsidDel="00000000" w:rsidR="00000000" w:rsidRPr="00000000">
              <w:rPr>
                <w:color w:val="000000"/>
                <w:rtl w:val="0"/>
              </w:rPr>
              <w:t xml:space="preserve">Nursing (Associate Degree)</w:t>
              <w:tab/>
              <w:t xml:space="preserve">10</w:t>
            </w:r>
          </w:hyperlink>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right" w:leader="none" w:pos="10790"/>
            </w:tabs>
            <w:spacing w:after="100" w:lineRule="auto"/>
            <w:ind w:left="220" w:firstLine="0"/>
            <w:rPr>
              <w:color w:val="000000"/>
            </w:rPr>
          </w:pPr>
          <w:hyperlink w:anchor="_heading=h.3hv69ve">
            <w:r w:rsidDel="00000000" w:rsidR="00000000" w:rsidRPr="00000000">
              <w:rPr>
                <w:color w:val="000000"/>
                <w:rtl w:val="0"/>
              </w:rPr>
              <w:t xml:space="preserve">Personal History Information</w:t>
              <w:tab/>
              <w:t xml:space="preserve">12</w:t>
            </w:r>
          </w:hyperlink>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right" w:leader="none" w:pos="10790"/>
            </w:tabs>
            <w:spacing w:after="100" w:lineRule="auto"/>
            <w:ind w:left="440" w:firstLine="0"/>
            <w:rPr>
              <w:color w:val="000000"/>
            </w:rPr>
          </w:pPr>
          <w:hyperlink w:anchor="_heading=h.1x0gk37">
            <w:r w:rsidDel="00000000" w:rsidR="00000000" w:rsidRPr="00000000">
              <w:rPr>
                <w:color w:val="000000"/>
                <w:rtl w:val="0"/>
              </w:rPr>
              <w:t xml:space="preserve">Criminal Background Check</w:t>
              <w:tab/>
              <w:t xml:space="preserve">14</w:t>
            </w:r>
          </w:hyperlink>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right" w:leader="none" w:pos="10790"/>
            </w:tabs>
            <w:spacing w:after="100" w:lineRule="auto"/>
            <w:ind w:left="440" w:firstLine="0"/>
            <w:rPr>
              <w:color w:val="000000"/>
            </w:rPr>
          </w:pPr>
          <w:hyperlink w:anchor="_heading=h.4h042r0">
            <w:r w:rsidDel="00000000" w:rsidR="00000000" w:rsidRPr="00000000">
              <w:rPr>
                <w:color w:val="000000"/>
                <w:rtl w:val="0"/>
              </w:rPr>
              <w:t xml:space="preserve">Affirmative Action</w:t>
              <w:tab/>
              <w:t xml:space="preserve">14</w:t>
            </w:r>
          </w:hyperlink>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right" w:leader="none" w:pos="10790"/>
            </w:tabs>
            <w:spacing w:after="100" w:lineRule="auto"/>
            <w:ind w:left="440" w:firstLine="0"/>
            <w:rPr>
              <w:color w:val="000000"/>
            </w:rPr>
          </w:pPr>
          <w:hyperlink w:anchor="_heading=h.2w5ecyt">
            <w:r w:rsidDel="00000000" w:rsidR="00000000" w:rsidRPr="00000000">
              <w:rPr>
                <w:color w:val="000000"/>
                <w:rtl w:val="0"/>
              </w:rPr>
              <w:t xml:space="preserve">Financial Information and Assistance</w:t>
              <w:tab/>
              <w:t xml:space="preserve">15</w:t>
            </w:r>
          </w:hyperlink>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right" w:leader="none" w:pos="10790"/>
            </w:tabs>
            <w:spacing w:after="100" w:lineRule="auto"/>
            <w:ind w:left="220" w:firstLine="0"/>
            <w:rPr>
              <w:color w:val="000000"/>
            </w:rPr>
          </w:pPr>
          <w:hyperlink w:anchor="_heading=h.1baon6m">
            <w:r w:rsidDel="00000000" w:rsidR="00000000" w:rsidRPr="00000000">
              <w:rPr>
                <w:color w:val="000000"/>
                <w:rtl w:val="0"/>
              </w:rPr>
              <w:t xml:space="preserve">POLICIES</w:t>
              <w:tab/>
              <w:t xml:space="preserve">15</w:t>
            </w:r>
          </w:hyperlink>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right" w:leader="none" w:pos="10790"/>
            </w:tabs>
            <w:spacing w:after="100" w:lineRule="auto"/>
            <w:ind w:left="440" w:firstLine="0"/>
            <w:rPr>
              <w:color w:val="000000"/>
            </w:rPr>
          </w:pPr>
          <w:hyperlink w:anchor="_heading=h.3vac5uf">
            <w:r w:rsidDel="00000000" w:rsidR="00000000" w:rsidRPr="00000000">
              <w:rPr>
                <w:color w:val="000000"/>
                <w:rtl w:val="0"/>
              </w:rPr>
              <w:t xml:space="preserve">Retention</w:t>
              <w:tab/>
              <w:t xml:space="preserve">15</w:t>
            </w:r>
          </w:hyperlink>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right" w:leader="none" w:pos="10790"/>
            </w:tabs>
            <w:spacing w:after="100" w:lineRule="auto"/>
            <w:ind w:left="220" w:firstLine="0"/>
            <w:rPr>
              <w:color w:val="000000"/>
            </w:rPr>
          </w:pPr>
          <w:hyperlink w:anchor="_heading=h.2afmg28">
            <w:r w:rsidDel="00000000" w:rsidR="00000000" w:rsidRPr="00000000">
              <w:rPr>
                <w:color w:val="000000"/>
                <w:rtl w:val="0"/>
              </w:rPr>
              <w:t xml:space="preserve">Sauk Valley Community College Nursing Program Professional Code of Conduct</w:t>
              <w:tab/>
              <w:t xml:space="preserve">17</w:t>
            </w:r>
          </w:hyperlink>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right" w:leader="none" w:pos="10790"/>
            </w:tabs>
            <w:spacing w:after="100" w:lineRule="auto"/>
            <w:ind w:left="220" w:firstLine="0"/>
            <w:rPr>
              <w:color w:val="000000"/>
            </w:rPr>
          </w:pPr>
          <w:hyperlink w:anchor="_heading=h.pkwqa1">
            <w:r w:rsidDel="00000000" w:rsidR="00000000" w:rsidRPr="00000000">
              <w:rPr>
                <w:color w:val="000000"/>
                <w:rtl w:val="0"/>
              </w:rPr>
              <w:t xml:space="preserve">Guidelines for Unsatisfactory Clinical Performance in Nursing Courses</w:t>
              <w:tab/>
              <w:t xml:space="preserve">18</w:t>
            </w:r>
          </w:hyperlink>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right" w:leader="none" w:pos="10790"/>
            </w:tabs>
            <w:spacing w:after="100" w:lineRule="auto"/>
            <w:ind w:left="220" w:firstLine="0"/>
            <w:rPr>
              <w:color w:val="000000"/>
            </w:rPr>
          </w:pPr>
          <w:hyperlink w:anchor="_heading=h.1opuj5n">
            <w:r w:rsidDel="00000000" w:rsidR="00000000" w:rsidRPr="00000000">
              <w:rPr>
                <w:color w:val="000000"/>
                <w:rtl w:val="0"/>
              </w:rPr>
              <w:t xml:space="preserve">HIPAA Policy</w:t>
              <w:tab/>
              <w:t xml:space="preserve">22</w:t>
            </w:r>
          </w:hyperlink>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right" w:leader="none" w:pos="10790"/>
            </w:tabs>
            <w:spacing w:after="100" w:lineRule="auto"/>
            <w:ind w:left="220" w:firstLine="0"/>
            <w:rPr>
              <w:color w:val="000000"/>
            </w:rPr>
          </w:pPr>
          <w:hyperlink w:anchor="_heading=h.48pi1tg">
            <w:r w:rsidDel="00000000" w:rsidR="00000000" w:rsidRPr="00000000">
              <w:rPr>
                <w:color w:val="000000"/>
                <w:rtl w:val="0"/>
              </w:rPr>
              <w:t xml:space="preserve">SVCC Confidentiality Agreement</w:t>
              <w:tab/>
              <w:t xml:space="preserve">23</w:t>
            </w:r>
          </w:hyperlink>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right" w:leader="none" w:pos="10790"/>
            </w:tabs>
            <w:spacing w:after="100" w:lineRule="auto"/>
            <w:ind w:left="220" w:firstLine="0"/>
            <w:rPr>
              <w:color w:val="000000"/>
            </w:rPr>
          </w:pPr>
          <w:hyperlink w:anchor="_heading=h.2nusc19">
            <w:r w:rsidDel="00000000" w:rsidR="00000000" w:rsidRPr="00000000">
              <w:rPr>
                <w:color w:val="000000"/>
                <w:rtl w:val="0"/>
              </w:rPr>
              <w:t xml:space="preserve">ADN - POLICY FOR READMISSION</w:t>
              <w:tab/>
              <w:t xml:space="preserve">24</w:t>
            </w:r>
          </w:hyperlink>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right" w:leader="none" w:pos="10790"/>
            </w:tabs>
            <w:spacing w:after="100" w:lineRule="auto"/>
            <w:ind w:left="440" w:firstLine="0"/>
            <w:rPr>
              <w:color w:val="000000"/>
            </w:rPr>
          </w:pPr>
          <w:hyperlink w:anchor="_heading=h.1302m92">
            <w:r w:rsidDel="00000000" w:rsidR="00000000" w:rsidRPr="00000000">
              <w:rPr>
                <w:color w:val="000000"/>
                <w:rtl w:val="0"/>
              </w:rPr>
              <w:t xml:space="preserve">Readmission Point System</w:t>
              <w:tab/>
              <w:t xml:space="preserve">26</w:t>
            </w:r>
          </w:hyperlink>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right" w:leader="none" w:pos="10790"/>
            </w:tabs>
            <w:spacing w:after="100" w:lineRule="auto"/>
            <w:ind w:left="220" w:firstLine="0"/>
            <w:rPr>
              <w:color w:val="000000"/>
            </w:rPr>
          </w:pPr>
          <w:hyperlink w:anchor="_heading=h.3mzq4wv">
            <w:r w:rsidDel="00000000" w:rsidR="00000000" w:rsidRPr="00000000">
              <w:rPr>
                <w:color w:val="000000"/>
                <w:rtl w:val="0"/>
              </w:rPr>
              <w:t xml:space="preserve">Grading</w:t>
              <w:tab/>
              <w:t xml:space="preserve">27</w:t>
            </w:r>
          </w:hyperlink>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right" w:leader="none" w:pos="10790"/>
            </w:tabs>
            <w:spacing w:after="100" w:lineRule="auto"/>
            <w:ind w:left="220" w:firstLine="0"/>
            <w:rPr>
              <w:color w:val="000000"/>
            </w:rPr>
          </w:pPr>
          <w:hyperlink w:anchor="_heading=h.2250f4o">
            <w:r w:rsidDel="00000000" w:rsidR="00000000" w:rsidRPr="00000000">
              <w:rPr>
                <w:color w:val="000000"/>
                <w:rtl w:val="0"/>
              </w:rPr>
              <w:t xml:space="preserve">Skills Testing</w:t>
              <w:tab/>
              <w:t xml:space="preserve">28</w:t>
            </w:r>
          </w:hyperlink>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right" w:leader="none" w:pos="10790"/>
            </w:tabs>
            <w:spacing w:after="100" w:lineRule="auto"/>
            <w:ind w:left="220" w:firstLine="0"/>
            <w:rPr>
              <w:color w:val="000000"/>
            </w:rPr>
          </w:pPr>
          <w:hyperlink w:anchor="_heading=h.haapch">
            <w:r w:rsidDel="00000000" w:rsidR="00000000" w:rsidRPr="00000000">
              <w:rPr>
                <w:color w:val="000000"/>
                <w:rtl w:val="0"/>
              </w:rPr>
              <w:t xml:space="preserve">Standardized Testing</w:t>
              <w:tab/>
            </w:r>
          </w:hyperlink>
          <w:r w:rsidDel="00000000" w:rsidR="00000000" w:rsidRPr="00000000">
            <w:rPr>
              <w:rtl w:val="0"/>
            </w:rPr>
            <w:t xml:space="preserve">28</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right" w:leader="none" w:pos="10790"/>
            </w:tabs>
            <w:spacing w:after="100" w:lineRule="auto"/>
            <w:ind w:left="220" w:firstLine="0"/>
            <w:rPr>
              <w:color w:val="000000"/>
            </w:rPr>
          </w:pPr>
          <w:hyperlink w:anchor="_heading=h.319y80a">
            <w:r w:rsidDel="00000000" w:rsidR="00000000" w:rsidRPr="00000000">
              <w:rPr>
                <w:color w:val="000000"/>
                <w:rtl w:val="0"/>
              </w:rPr>
              <w:t xml:space="preserve">General Course Consideration</w:t>
              <w:tab/>
            </w:r>
          </w:hyperlink>
          <w:r w:rsidDel="00000000" w:rsidR="00000000" w:rsidRPr="00000000">
            <w:rPr>
              <w:rtl w:val="0"/>
            </w:rPr>
            <w:t xml:space="preserve">28</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right" w:leader="none" w:pos="10790"/>
            </w:tabs>
            <w:spacing w:after="100" w:lineRule="auto"/>
            <w:ind w:left="220" w:firstLine="0"/>
            <w:rPr>
              <w:color w:val="000000"/>
            </w:rPr>
          </w:pPr>
          <w:hyperlink w:anchor="_heading=h.1gf8i83">
            <w:r w:rsidDel="00000000" w:rsidR="00000000" w:rsidRPr="00000000">
              <w:rPr>
                <w:color w:val="000000"/>
                <w:rtl w:val="0"/>
              </w:rPr>
              <w:t xml:space="preserve">Student Grade Appeal(s) and/or Grievance(s)</w:t>
              <w:tab/>
            </w:r>
          </w:hyperlink>
          <w:r w:rsidDel="00000000" w:rsidR="00000000" w:rsidRPr="00000000">
            <w:rPr>
              <w:rtl w:val="0"/>
            </w:rPr>
            <w:t xml:space="preserve">29</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right" w:leader="none" w:pos="10790"/>
            </w:tabs>
            <w:spacing w:after="100" w:lineRule="auto"/>
            <w:ind w:left="220" w:firstLine="0"/>
            <w:rPr>
              <w:color w:val="000000"/>
            </w:rPr>
          </w:pPr>
          <w:hyperlink w:anchor="_heading=h.40ew0vw">
            <w:r w:rsidDel="00000000" w:rsidR="00000000" w:rsidRPr="00000000">
              <w:rPr>
                <w:color w:val="000000"/>
                <w:rtl w:val="0"/>
              </w:rPr>
              <w:t xml:space="preserve">Attendance</w:t>
              <w:tab/>
            </w:r>
          </w:hyperlink>
          <w:r w:rsidDel="00000000" w:rsidR="00000000" w:rsidRPr="00000000">
            <w:rPr>
              <w:rtl w:val="0"/>
            </w:rPr>
            <w:t xml:space="preserve">30</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right" w:leader="none" w:pos="10790"/>
            </w:tabs>
            <w:spacing w:after="100" w:lineRule="auto"/>
            <w:ind w:left="0" w:firstLine="0"/>
            <w:rPr>
              <w:color w:val="000000"/>
            </w:rPr>
          </w:pPr>
          <w:hyperlink w:anchor="_heading=h.3whwml4">
            <w:r w:rsidDel="00000000" w:rsidR="00000000" w:rsidRPr="00000000">
              <w:rPr>
                <w:color w:val="000000"/>
                <w:rtl w:val="0"/>
              </w:rPr>
              <w:t xml:space="preserve">         Nursing Program Criteria for Attendance</w:t>
              <w:tab/>
              <w:t xml:space="preserve">3</w:t>
            </w:r>
          </w:hyperlink>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right" w:leader="none" w:pos="10790"/>
            </w:tabs>
            <w:spacing w:after="100" w:lineRule="auto"/>
            <w:ind w:left="440" w:firstLine="0"/>
            <w:rPr>
              <w:color w:val="000000"/>
            </w:rPr>
          </w:pPr>
          <w:hyperlink w:anchor="_heading=h.2fk6b3p">
            <w:r w:rsidDel="00000000" w:rsidR="00000000" w:rsidRPr="00000000">
              <w:rPr>
                <w:color w:val="000000"/>
                <w:rtl w:val="0"/>
              </w:rPr>
              <w:t xml:space="preserve">Tardy or Leaving Early Policy (for any reason):</w:t>
              <w:tab/>
              <w:t xml:space="preserve">3</w:t>
            </w:r>
          </w:hyperlink>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right" w:leader="none" w:pos="10790"/>
            </w:tabs>
            <w:spacing w:after="100" w:lineRule="auto"/>
            <w:ind w:left="440" w:firstLine="0"/>
            <w:rPr>
              <w:color w:val="000000"/>
            </w:rPr>
          </w:pPr>
          <w:hyperlink w:anchor="_heading=h.upglbi">
            <w:r w:rsidDel="00000000" w:rsidR="00000000" w:rsidRPr="00000000">
              <w:rPr>
                <w:color w:val="000000"/>
                <w:rtl w:val="0"/>
              </w:rPr>
              <w:t xml:space="preserve">Submission of Late Assignments</w:t>
              <w:tab/>
              <w:t xml:space="preserve">3</w:t>
            </w:r>
          </w:hyperlink>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right" w:leader="none" w:pos="10790"/>
            </w:tabs>
            <w:spacing w:after="100" w:lineRule="auto"/>
            <w:ind w:left="220" w:firstLine="0"/>
            <w:rPr>
              <w:color w:val="000000"/>
            </w:rPr>
          </w:pPr>
          <w:r w:rsidDel="00000000" w:rsidR="00000000" w:rsidRPr="00000000">
            <w:rPr>
              <w:color w:val="000000"/>
              <w:rtl w:val="0"/>
            </w:rPr>
            <w:t xml:space="preserve">    </w:t>
          </w:r>
          <w:hyperlink w:anchor="_heading=h.3ep43zb">
            <w:r w:rsidDel="00000000" w:rsidR="00000000" w:rsidRPr="00000000">
              <w:rPr>
                <w:color w:val="000000"/>
                <w:rtl w:val="0"/>
              </w:rPr>
              <w:t xml:space="preserve">Technology Requirements</w:t>
              <w:tab/>
              <w:t xml:space="preserve">3</w:t>
            </w:r>
          </w:hyperlink>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right" w:leader="none" w:pos="10790"/>
            </w:tabs>
            <w:spacing w:after="100" w:lineRule="auto"/>
            <w:ind w:left="0" w:firstLine="0"/>
            <w:rPr>
              <w:color w:val="000000"/>
            </w:rPr>
          </w:pPr>
          <w:r w:rsidDel="00000000" w:rsidR="00000000" w:rsidRPr="00000000">
            <w:rPr>
              <w:color w:val="000000"/>
              <w:rtl w:val="0"/>
            </w:rPr>
            <w:t xml:space="preserve">     </w:t>
          </w:r>
          <w:hyperlink w:anchor="_heading=h.1tuee74">
            <w:r w:rsidDel="00000000" w:rsidR="00000000" w:rsidRPr="00000000">
              <w:rPr>
                <w:color w:val="000000"/>
                <w:rtl w:val="0"/>
              </w:rPr>
              <w:t xml:space="preserve">Online Exams</w:t>
              <w:tab/>
              <w:t xml:space="preserve">3</w:t>
            </w:r>
          </w:hyperlink>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right" w:leader="none" w:pos="10790"/>
            </w:tabs>
            <w:spacing w:after="100" w:lineRule="auto"/>
            <w:ind w:left="220" w:firstLine="0"/>
            <w:rPr>
              <w:color w:val="000000"/>
            </w:rPr>
          </w:pPr>
          <w:hyperlink w:anchor="_heading=h.4du1wux">
            <w:r w:rsidDel="00000000" w:rsidR="00000000" w:rsidRPr="00000000">
              <w:rPr>
                <w:color w:val="000000"/>
                <w:rtl w:val="0"/>
              </w:rPr>
              <w:t xml:space="preserve">Attendance in an Online Course:</w:t>
              <w:tab/>
              <w:t xml:space="preserve">3</w:t>
            </w:r>
          </w:hyperlink>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right" w:leader="none" w:pos="10790"/>
            </w:tabs>
            <w:spacing w:after="100" w:lineRule="auto"/>
            <w:ind w:left="220" w:firstLine="0"/>
            <w:rPr>
              <w:color w:val="000000"/>
            </w:rPr>
          </w:pPr>
          <w:hyperlink w:anchor="_heading=h.2szc72q">
            <w:r w:rsidDel="00000000" w:rsidR="00000000" w:rsidRPr="00000000">
              <w:rPr>
                <w:color w:val="000000"/>
                <w:rtl w:val="0"/>
              </w:rPr>
              <w:t xml:space="preserve">Appearance</w:t>
              <w:tab/>
              <w:t xml:space="preserve">3</w:t>
            </w:r>
          </w:hyperlink>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right" w:leader="none" w:pos="10790"/>
            </w:tabs>
            <w:spacing w:after="100" w:lineRule="auto"/>
            <w:ind w:left="220" w:firstLine="0"/>
            <w:rPr>
              <w:color w:val="000000"/>
            </w:rPr>
          </w:pPr>
          <w:hyperlink w:anchor="_heading=h.184mhaj">
            <w:r w:rsidDel="00000000" w:rsidR="00000000" w:rsidRPr="00000000">
              <w:rPr>
                <w:color w:val="000000"/>
                <w:rtl w:val="0"/>
              </w:rPr>
              <w:t xml:space="preserve">Behavior</w:t>
              <w:tab/>
              <w:t xml:space="preserve">3</w:t>
            </w:r>
          </w:hyperlink>
          <w:r w:rsidDel="00000000" w:rsidR="00000000" w:rsidRPr="00000000">
            <w:rPr>
              <w:rtl w:val="0"/>
            </w:rPr>
            <w:t xml:space="preserve">5</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right" w:leader="none" w:pos="10790"/>
            </w:tabs>
            <w:spacing w:after="100" w:lineRule="auto"/>
            <w:ind w:left="220" w:firstLine="0"/>
            <w:rPr>
              <w:color w:val="000000"/>
            </w:rPr>
          </w:pPr>
          <w:hyperlink w:anchor="_heading=h.3s49zyc">
            <w:r w:rsidDel="00000000" w:rsidR="00000000" w:rsidRPr="00000000">
              <w:rPr>
                <w:color w:val="000000"/>
                <w:rtl w:val="0"/>
              </w:rPr>
              <w:t xml:space="preserve">Acceptable Use of Technology</w:t>
              <w:tab/>
              <w:t xml:space="preserve">3</w:t>
            </w:r>
          </w:hyperlink>
          <w:r w:rsidDel="00000000" w:rsidR="00000000" w:rsidRPr="00000000">
            <w:rPr>
              <w:rtl w:val="0"/>
            </w:rPr>
            <w:t xml:space="preserve">6</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right" w:leader="none" w:pos="10790"/>
            </w:tabs>
            <w:spacing w:after="100" w:lineRule="auto"/>
            <w:ind w:left="220" w:firstLine="0"/>
            <w:rPr>
              <w:color w:val="000000"/>
            </w:rPr>
          </w:pPr>
          <w:hyperlink w:anchor="_heading=h.279ka65">
            <w:r w:rsidDel="00000000" w:rsidR="00000000" w:rsidRPr="00000000">
              <w:rPr>
                <w:color w:val="000000"/>
                <w:rtl w:val="0"/>
              </w:rPr>
              <w:t xml:space="preserve">CARE OF THE NURSING DEPARTMENT:</w:t>
              <w:tab/>
              <w:t xml:space="preserve">3</w:t>
            </w:r>
          </w:hyperlink>
          <w:r w:rsidDel="00000000" w:rsidR="00000000" w:rsidRPr="00000000">
            <w:rPr>
              <w:rtl w:val="0"/>
            </w:rPr>
            <w:t xml:space="preserve">6</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right" w:leader="none" w:pos="10790"/>
            </w:tabs>
            <w:spacing w:after="100" w:lineRule="auto"/>
            <w:ind w:left="440" w:firstLine="0"/>
            <w:rPr>
              <w:color w:val="000000"/>
            </w:rPr>
          </w:pPr>
          <w:hyperlink w:anchor="_heading=h.meukdy">
            <w:r w:rsidDel="00000000" w:rsidR="00000000" w:rsidRPr="00000000">
              <w:rPr>
                <w:color w:val="000000"/>
                <w:rtl w:val="0"/>
              </w:rPr>
              <w:t xml:space="preserve">Nursing Skills Lab</w:t>
              <w:tab/>
              <w:t xml:space="preserve">3</w:t>
            </w:r>
          </w:hyperlink>
          <w:r w:rsidDel="00000000" w:rsidR="00000000" w:rsidRPr="00000000">
            <w:rPr>
              <w:rtl w:val="0"/>
            </w:rPr>
            <w:t xml:space="preserve">6</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right" w:leader="none" w:pos="10790"/>
            </w:tabs>
            <w:spacing w:after="100" w:lineRule="auto"/>
            <w:ind w:left="440" w:firstLine="0"/>
            <w:rPr>
              <w:color w:val="000000"/>
            </w:rPr>
          </w:pPr>
          <w:hyperlink w:anchor="_heading=h.36ei31r">
            <w:r w:rsidDel="00000000" w:rsidR="00000000" w:rsidRPr="00000000">
              <w:rPr>
                <w:color w:val="000000"/>
                <w:rtl w:val="0"/>
              </w:rPr>
              <w:t xml:space="preserve">STUDENT LAB RULES AND RESPONSIBILITIES:</w:t>
              <w:tab/>
              <w:t xml:space="preserve">3</w:t>
            </w:r>
          </w:hyperlink>
          <w:r w:rsidDel="00000000" w:rsidR="00000000" w:rsidRPr="00000000">
            <w:rPr>
              <w:rtl w:val="0"/>
            </w:rPr>
            <w:t xml:space="preserve">7</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right" w:leader="none" w:pos="10790"/>
            </w:tabs>
            <w:spacing w:after="100" w:lineRule="auto"/>
            <w:ind w:left="440" w:firstLine="0"/>
            <w:rPr>
              <w:color w:val="000000"/>
            </w:rPr>
          </w:pPr>
          <w:hyperlink w:anchor="_heading=h.1ljsd9k">
            <w:r w:rsidDel="00000000" w:rsidR="00000000" w:rsidRPr="00000000">
              <w:rPr>
                <w:color w:val="000000"/>
                <w:rtl w:val="0"/>
              </w:rPr>
              <w:t xml:space="preserve">Open Lab Practice and Assignments</w:t>
              <w:tab/>
              <w:t xml:space="preserve">3</w:t>
            </w:r>
          </w:hyperlink>
          <w:r w:rsidDel="00000000" w:rsidR="00000000" w:rsidRPr="00000000">
            <w:rPr>
              <w:rtl w:val="0"/>
            </w:rPr>
            <w:t xml:space="preserve">8</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right" w:leader="none" w:pos="10790"/>
            </w:tabs>
            <w:spacing w:after="100" w:lineRule="auto"/>
            <w:ind w:left="440" w:firstLine="0"/>
            <w:rPr>
              <w:color w:val="000000"/>
            </w:rPr>
          </w:pPr>
          <w:hyperlink w:anchor="_heading=h.45jfvxd">
            <w:r w:rsidDel="00000000" w:rsidR="00000000" w:rsidRPr="00000000">
              <w:rPr>
                <w:color w:val="000000"/>
                <w:rtl w:val="0"/>
              </w:rPr>
              <w:t xml:space="preserve">Equipment and Supplies</w:t>
              <w:tab/>
              <w:t xml:space="preserve">3</w:t>
            </w:r>
          </w:hyperlink>
          <w:r w:rsidDel="00000000" w:rsidR="00000000" w:rsidRPr="00000000">
            <w:rPr>
              <w:rtl w:val="0"/>
            </w:rPr>
            <w:t xml:space="preserve">8</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right" w:leader="none" w:pos="10790"/>
            </w:tabs>
            <w:spacing w:after="100" w:lineRule="auto"/>
            <w:ind w:left="440" w:firstLine="0"/>
            <w:rPr>
              <w:color w:val="000000"/>
            </w:rPr>
          </w:pPr>
          <w:hyperlink w:anchor="_heading=h.2koq656">
            <w:r w:rsidDel="00000000" w:rsidR="00000000" w:rsidRPr="00000000">
              <w:rPr>
                <w:color w:val="000000"/>
                <w:rtl w:val="0"/>
              </w:rPr>
              <w:t xml:space="preserve">Student Employment</w:t>
              <w:tab/>
              <w:t xml:space="preserve">3</w:t>
            </w:r>
          </w:hyperlink>
          <w:r w:rsidDel="00000000" w:rsidR="00000000" w:rsidRPr="00000000">
            <w:rPr>
              <w:rtl w:val="0"/>
            </w:rPr>
            <w:t xml:space="preserve">8</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right" w:leader="none" w:pos="10790"/>
            </w:tabs>
            <w:spacing w:after="100" w:lineRule="auto"/>
            <w:ind w:left="440" w:firstLine="0"/>
            <w:rPr>
              <w:color w:val="000000"/>
            </w:rPr>
          </w:pPr>
          <w:hyperlink w:anchor="_heading=h.zu0gcz">
            <w:r w:rsidDel="00000000" w:rsidR="00000000" w:rsidRPr="00000000">
              <w:rPr>
                <w:color w:val="000000"/>
                <w:rtl w:val="0"/>
              </w:rPr>
              <w:t xml:space="preserve">Transportation</w:t>
              <w:tab/>
            </w:r>
          </w:hyperlink>
          <w:r w:rsidDel="00000000" w:rsidR="00000000" w:rsidRPr="00000000">
            <w:rPr>
              <w:rtl w:val="0"/>
            </w:rPr>
            <w:t xml:space="preserve">39</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right" w:leader="none" w:pos="10790"/>
            </w:tabs>
            <w:spacing w:after="100" w:lineRule="auto"/>
            <w:ind w:left="440" w:firstLine="0"/>
            <w:rPr>
              <w:color w:val="000000"/>
            </w:rPr>
          </w:pPr>
          <w:hyperlink w:anchor="_heading=h.3jtnz0s">
            <w:r w:rsidDel="00000000" w:rsidR="00000000" w:rsidRPr="00000000">
              <w:rPr>
                <w:color w:val="000000"/>
                <w:rtl w:val="0"/>
              </w:rPr>
              <w:t xml:space="preserve">Telephone</w:t>
              <w:tab/>
            </w:r>
          </w:hyperlink>
          <w:r w:rsidDel="00000000" w:rsidR="00000000" w:rsidRPr="00000000">
            <w:rPr>
              <w:rtl w:val="0"/>
            </w:rPr>
            <w:t xml:space="preserve">39</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right" w:leader="none" w:pos="10790"/>
            </w:tabs>
            <w:spacing w:after="100" w:lineRule="auto"/>
            <w:ind w:left="440" w:firstLine="0"/>
            <w:rPr>
              <w:color w:val="000000"/>
            </w:rPr>
          </w:pPr>
          <w:hyperlink w:anchor="_heading=h.1yyy98l">
            <w:r w:rsidDel="00000000" w:rsidR="00000000" w:rsidRPr="00000000">
              <w:rPr>
                <w:color w:val="000000"/>
                <w:rtl w:val="0"/>
              </w:rPr>
              <w:t xml:space="preserve">Faculty Mailboxes</w:t>
              <w:tab/>
            </w:r>
          </w:hyperlink>
          <w:r w:rsidDel="00000000" w:rsidR="00000000" w:rsidRPr="00000000">
            <w:rPr>
              <w:rtl w:val="0"/>
            </w:rPr>
            <w:t xml:space="preserve">39</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right" w:leader="none" w:pos="10790"/>
            </w:tabs>
            <w:spacing w:after="100" w:lineRule="auto"/>
            <w:ind w:left="220" w:firstLine="0"/>
            <w:rPr>
              <w:color w:val="000000"/>
            </w:rPr>
          </w:pPr>
          <w:hyperlink w:anchor="_heading=h.4iylrwe">
            <w:r w:rsidDel="00000000" w:rsidR="00000000" w:rsidRPr="00000000">
              <w:rPr>
                <w:color w:val="000000"/>
                <w:rtl w:val="0"/>
              </w:rPr>
              <w:t xml:space="preserve">CPR AND HEALTH REQUIREMENTS</w:t>
              <w:tab/>
              <w:t xml:space="preserve">4</w:t>
            </w:r>
          </w:hyperlink>
          <w:r w:rsidDel="00000000" w:rsidR="00000000" w:rsidRPr="00000000">
            <w:rPr>
              <w:rtl w:val="0"/>
            </w:rPr>
            <w:t xml:space="preserve">0</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right" w:leader="none" w:pos="10790"/>
            </w:tabs>
            <w:spacing w:after="100" w:lineRule="auto"/>
            <w:ind w:left="440" w:firstLine="0"/>
            <w:rPr>
              <w:color w:val="000000"/>
            </w:rPr>
          </w:pPr>
          <w:hyperlink w:anchor="_heading=h.2y3w247">
            <w:r w:rsidDel="00000000" w:rsidR="00000000" w:rsidRPr="00000000">
              <w:rPr>
                <w:color w:val="000000"/>
                <w:rtl w:val="0"/>
              </w:rPr>
              <w:t xml:space="preserve">CPR Requirements</w:t>
              <w:tab/>
              <w:t xml:space="preserve">4</w:t>
            </w:r>
          </w:hyperlink>
          <w:r w:rsidDel="00000000" w:rsidR="00000000" w:rsidRPr="00000000">
            <w:rPr>
              <w:rtl w:val="0"/>
            </w:rPr>
            <w:t xml:space="preserve">0</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right" w:leader="none" w:pos="10790"/>
            </w:tabs>
            <w:spacing w:after="100" w:lineRule="auto"/>
            <w:ind w:left="440" w:firstLine="0"/>
            <w:rPr>
              <w:color w:val="000000"/>
            </w:rPr>
          </w:pPr>
          <w:hyperlink w:anchor="_heading=h.1d96cc0">
            <w:r w:rsidDel="00000000" w:rsidR="00000000" w:rsidRPr="00000000">
              <w:rPr>
                <w:color w:val="000000"/>
                <w:rtl w:val="0"/>
              </w:rPr>
              <w:t xml:space="preserve">Health Requirements</w:t>
              <w:tab/>
              <w:t xml:space="preserve">4</w:t>
            </w:r>
          </w:hyperlink>
          <w:r w:rsidDel="00000000" w:rsidR="00000000" w:rsidRPr="00000000">
            <w:rPr>
              <w:rtl w:val="0"/>
            </w:rPr>
            <w:t xml:space="preserve">0</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right" w:leader="none" w:pos="10790"/>
            </w:tabs>
            <w:spacing w:after="100" w:lineRule="auto"/>
            <w:ind w:left="440" w:firstLine="0"/>
            <w:rPr>
              <w:color w:val="000000"/>
            </w:rPr>
          </w:pPr>
          <w:hyperlink w:anchor="_heading=h.3x8tuzt">
            <w:r w:rsidDel="00000000" w:rsidR="00000000" w:rsidRPr="00000000">
              <w:rPr>
                <w:color w:val="000000"/>
                <w:rtl w:val="0"/>
              </w:rPr>
              <w:t xml:space="preserve">Pregnancy</w:t>
              <w:tab/>
              <w:t xml:space="preserve">4</w:t>
            </w:r>
          </w:hyperlink>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right" w:leader="none" w:pos="10790"/>
            </w:tabs>
            <w:spacing w:after="100" w:lineRule="auto"/>
            <w:ind w:left="440" w:firstLine="0"/>
            <w:rPr>
              <w:color w:val="000000"/>
            </w:rPr>
          </w:pPr>
          <w:hyperlink w:anchor="_heading=h.2ce457m">
            <w:r w:rsidDel="00000000" w:rsidR="00000000" w:rsidRPr="00000000">
              <w:rPr>
                <w:color w:val="000000"/>
                <w:rtl w:val="0"/>
              </w:rPr>
              <w:t xml:space="preserve">Illness</w:t>
              <w:tab/>
              <w:t xml:space="preserve">4</w:t>
            </w:r>
          </w:hyperlink>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right" w:leader="none" w:pos="10790"/>
            </w:tabs>
            <w:spacing w:after="100" w:lineRule="auto"/>
            <w:ind w:left="440" w:firstLine="0"/>
            <w:rPr>
              <w:color w:val="000000"/>
            </w:rPr>
          </w:pPr>
          <w:hyperlink w:anchor="_heading=h.rjefff">
            <w:r w:rsidDel="00000000" w:rsidR="00000000" w:rsidRPr="00000000">
              <w:rPr>
                <w:color w:val="000000"/>
                <w:rtl w:val="0"/>
              </w:rPr>
              <w:t xml:space="preserve">Injuries</w:t>
              <w:tab/>
              <w:t xml:space="preserve">4</w:t>
            </w:r>
          </w:hyperlink>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right" w:leader="none" w:pos="10790"/>
            </w:tabs>
            <w:spacing w:after="100" w:lineRule="auto"/>
            <w:ind w:left="220" w:firstLine="0"/>
            <w:rPr>
              <w:color w:val="000000"/>
            </w:rPr>
          </w:pPr>
          <w:hyperlink w:anchor="_heading=h.3bj1y38">
            <w:r w:rsidDel="00000000" w:rsidR="00000000" w:rsidRPr="00000000">
              <w:rPr>
                <w:color w:val="000000"/>
                <w:rtl w:val="0"/>
              </w:rPr>
              <w:t xml:space="preserve">INSURANCE</w:t>
              <w:tab/>
              <w:t xml:space="preserve">4</w:t>
            </w:r>
          </w:hyperlink>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right" w:leader="none" w:pos="10790"/>
            </w:tabs>
            <w:spacing w:after="100" w:lineRule="auto"/>
            <w:ind w:left="220" w:firstLine="0"/>
            <w:rPr>
              <w:color w:val="000000"/>
            </w:rPr>
          </w:pPr>
          <w:hyperlink w:anchor="_heading=h.1qoc8b1">
            <w:r w:rsidDel="00000000" w:rsidR="00000000" w:rsidRPr="00000000">
              <w:rPr>
                <w:color w:val="000000"/>
                <w:rtl w:val="0"/>
              </w:rPr>
              <w:t xml:space="preserve">BLOOD EXPOSURE/CONTAMINATED NEEDLE STICKS</w:t>
              <w:tab/>
              <w:t xml:space="preserve">4</w:t>
            </w:r>
          </w:hyperlink>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right" w:leader="none" w:pos="10790"/>
            </w:tabs>
            <w:spacing w:after="100" w:lineRule="auto"/>
            <w:ind w:left="220" w:firstLine="0"/>
            <w:rPr>
              <w:color w:val="000000"/>
            </w:rPr>
          </w:pPr>
          <w:hyperlink w:anchor="_heading=h.4anzqyu">
            <w:r w:rsidDel="00000000" w:rsidR="00000000" w:rsidRPr="00000000">
              <w:rPr>
                <w:color w:val="000000"/>
                <w:rtl w:val="0"/>
              </w:rPr>
              <w:t xml:space="preserve">Class Pictures</w:t>
              <w:tab/>
              <w:t xml:space="preserve">4</w:t>
            </w:r>
          </w:hyperlink>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right" w:leader="none" w:pos="10790"/>
            </w:tabs>
            <w:spacing w:after="100" w:lineRule="auto"/>
            <w:ind w:left="220" w:firstLine="0"/>
            <w:rPr>
              <w:color w:val="000000"/>
            </w:rPr>
          </w:pPr>
          <w:hyperlink w:anchor="_heading=h.2pta16n">
            <w:r w:rsidDel="00000000" w:rsidR="00000000" w:rsidRPr="00000000">
              <w:rPr>
                <w:color w:val="000000"/>
                <w:rtl w:val="0"/>
              </w:rPr>
              <w:t xml:space="preserve">Graduation Requirements</w:t>
              <w:tab/>
              <w:t xml:space="preserve">4</w:t>
            </w:r>
          </w:hyperlink>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right" w:leader="none" w:pos="10790"/>
            </w:tabs>
            <w:spacing w:after="100" w:lineRule="auto"/>
            <w:ind w:left="220" w:firstLine="0"/>
            <w:rPr>
              <w:color w:val="000000"/>
            </w:rPr>
          </w:pPr>
          <w:hyperlink w:anchor="_heading=h.14ykbeg">
            <w:r w:rsidDel="00000000" w:rsidR="00000000" w:rsidRPr="00000000">
              <w:rPr>
                <w:color w:val="000000"/>
                <w:rtl w:val="0"/>
              </w:rPr>
              <w:t xml:space="preserve">Pinning/Graduation Ceremony Guidelines</w:t>
              <w:tab/>
              <w:t xml:space="preserve">4</w:t>
            </w:r>
          </w:hyperlink>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right" w:leader="none" w:pos="10790"/>
            </w:tabs>
            <w:spacing w:after="100" w:lineRule="auto"/>
            <w:ind w:left="220" w:firstLine="0"/>
            <w:rPr>
              <w:color w:val="000000"/>
            </w:rPr>
          </w:pPr>
          <w:hyperlink w:anchor="_heading=h.3oy7u29">
            <w:r w:rsidDel="00000000" w:rsidR="00000000" w:rsidRPr="00000000">
              <w:rPr>
                <w:color w:val="000000"/>
                <w:rtl w:val="0"/>
              </w:rPr>
              <w:t xml:space="preserve">Nursing Department Personnel</w:t>
              <w:tab/>
              <w:t xml:space="preserve">4</w:t>
            </w:r>
          </w:hyperlink>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right" w:leader="none" w:pos="10790"/>
            </w:tabs>
            <w:spacing w:after="100" w:lineRule="auto"/>
            <w:ind w:left="220" w:firstLine="0"/>
            <w:rPr>
              <w:color w:val="000000"/>
            </w:rPr>
          </w:pPr>
          <w:hyperlink w:anchor="_heading=h.j8sehv">
            <w:r w:rsidDel="00000000" w:rsidR="00000000" w:rsidRPr="00000000">
              <w:rPr>
                <w:color w:val="000000"/>
                <w:rtl w:val="0"/>
              </w:rPr>
              <w:t xml:space="preserve">SAUK VALLEY COMMUNITY COLLEGE HEALTH INFORMATION RELEASE FORM HEALTH PROFESSIONS EDUCATION</w:t>
              <w:tab/>
            </w:r>
          </w:hyperlink>
          <w:r w:rsidDel="00000000" w:rsidR="00000000" w:rsidRPr="00000000">
            <w:rPr>
              <w:rtl w:val="0"/>
            </w:rPr>
            <w:t xml:space="preserve">45</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right" w:leader="none" w:pos="10790"/>
            </w:tabs>
            <w:spacing w:after="100" w:lineRule="auto"/>
            <w:ind w:left="220" w:firstLine="0"/>
            <w:rPr>
              <w:color w:val="000000"/>
            </w:rPr>
          </w:pPr>
          <w:hyperlink w:anchor="_heading=h.338fx5o">
            <w:r w:rsidDel="00000000" w:rsidR="00000000" w:rsidRPr="00000000">
              <w:rPr>
                <w:color w:val="000000"/>
                <w:rtl w:val="0"/>
              </w:rPr>
              <w:t xml:space="preserve">SVCC ASSOCIATE DEGREE NURSING ACKNOWLEDGEMENT OF RECEIPT OF NURSING HANDBOOK</w:t>
              <w:tab/>
            </w:r>
          </w:hyperlink>
          <w:r w:rsidDel="00000000" w:rsidR="00000000" w:rsidRPr="00000000">
            <w:rPr>
              <w:rtl w:val="0"/>
            </w:rPr>
            <w:t xml:space="preserve">45</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right" w:leader="none" w:pos="10790"/>
            </w:tabs>
            <w:spacing w:after="100" w:lineRule="auto"/>
            <w:ind w:left="220" w:firstLine="0"/>
            <w:rPr>
              <w:color w:val="000000"/>
            </w:rPr>
          </w:pPr>
          <w:hyperlink w:anchor="_heading=h.1idq7dh">
            <w:r w:rsidDel="00000000" w:rsidR="00000000" w:rsidRPr="00000000">
              <w:rPr>
                <w:color w:val="000000"/>
                <w:rtl w:val="0"/>
              </w:rPr>
              <w:t xml:space="preserve">Sauk Valley Community College Write-up</w:t>
            </w:r>
          </w:hyperlink>
          <w:hyperlink w:anchor="_heading=h.1idq7dh">
            <w:r w:rsidDel="00000000" w:rsidR="00000000" w:rsidRPr="00000000">
              <w:rPr>
                <w:i w:val="1"/>
                <w:color w:val="000000"/>
                <w:rtl w:val="0"/>
              </w:rPr>
              <w:t xml:space="preserve">/</w:t>
            </w:r>
          </w:hyperlink>
          <w:hyperlink w:anchor="_heading=h.1idq7dh">
            <w:r w:rsidDel="00000000" w:rsidR="00000000" w:rsidRPr="00000000">
              <w:rPr>
                <w:color w:val="000000"/>
                <w:rtl w:val="0"/>
              </w:rPr>
              <w:t xml:space="preserve">Photograph</w:t>
            </w:r>
          </w:hyperlink>
          <w:hyperlink w:anchor="_heading=h.1idq7dh">
            <w:r w:rsidDel="00000000" w:rsidR="00000000" w:rsidRPr="00000000">
              <w:rPr>
                <w:i w:val="1"/>
                <w:color w:val="000000"/>
                <w:rtl w:val="0"/>
              </w:rPr>
              <w:t xml:space="preserve">y/</w:t>
            </w:r>
          </w:hyperlink>
          <w:hyperlink w:anchor="_heading=h.1idq7dh">
            <w:r w:rsidDel="00000000" w:rsidR="00000000" w:rsidRPr="00000000">
              <w:rPr>
                <w:color w:val="000000"/>
                <w:rtl w:val="0"/>
              </w:rPr>
              <w:t xml:space="preserve">Video RELEASE FORM</w:t>
              <w:tab/>
            </w:r>
          </w:hyperlink>
          <w:r w:rsidDel="00000000" w:rsidR="00000000" w:rsidRPr="00000000">
            <w:rPr>
              <w:rtl w:val="0"/>
            </w:rPr>
            <w:t xml:space="preserve">46</w: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rFonts w:ascii="Arial" w:cs="Arial" w:eastAsia="Arial" w:hAnsi="Arial"/>
          <w:b w:val="1"/>
          <w:color w:val="000000"/>
          <w:sz w:val="46"/>
          <w:szCs w:val="46"/>
          <w:u w:val="single"/>
        </w:rPr>
      </w:pPr>
      <w:r w:rsidDel="00000000" w:rsidR="00000000" w:rsidRPr="00000000">
        <w:br w:type="page"/>
      </w:r>
      <w:r w:rsidDel="00000000" w:rsidR="00000000" w:rsidRPr="00000000">
        <w:rPr>
          <w:rtl w:val="0"/>
        </w:rPr>
      </w:r>
    </w:p>
    <w:p w:rsidR="00000000" w:rsidDel="00000000" w:rsidP="00000000" w:rsidRDefault="00000000" w:rsidRPr="00000000" w14:paraId="0000005B">
      <w:pPr>
        <w:pStyle w:val="Heading2"/>
        <w:jc w:val="center"/>
        <w:rPr>
          <w:sz w:val="24"/>
          <w:szCs w:val="24"/>
        </w:rPr>
      </w:pPr>
      <w:bookmarkStart w:colFirst="0" w:colLast="0" w:name="_heading=h.1664s55" w:id="0"/>
      <w:bookmarkEnd w:id="0"/>
      <w:r w:rsidDel="00000000" w:rsidR="00000000" w:rsidRPr="00000000">
        <w:rPr>
          <w:rtl w:val="0"/>
        </w:rPr>
        <w:t xml:space="preserve">MESSAGE FROM THE FACULTY</w:t>
      </w:r>
      <w:r w:rsidDel="00000000" w:rsidR="00000000" w:rsidRPr="00000000">
        <w:rPr>
          <w:rtl w:val="0"/>
        </w:rPr>
      </w:r>
    </w:p>
    <w:p w:rsidR="00000000" w:rsidDel="00000000" w:rsidP="00000000" w:rsidRDefault="00000000" w:rsidRPr="00000000" w14:paraId="0000005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5D">
      <w:pPr>
        <w:spacing w:after="0" w:line="240" w:lineRule="auto"/>
        <w:ind w:left="-20" w:firstLine="46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The process of being educated as a nurse is one of the most thrilling, enlightening, sobering, unnerving pursuits known.  You will learn to receive a small part of your patient’s life, and in return you will give a fragment of yourself to the patient.</w:t>
      </w:r>
      <w:r w:rsidDel="00000000" w:rsidR="00000000" w:rsidRPr="00000000">
        <w:rPr>
          <w:rtl w:val="0"/>
        </w:rPr>
      </w:r>
    </w:p>
    <w:p w:rsidR="00000000" w:rsidDel="00000000" w:rsidP="00000000" w:rsidRDefault="00000000" w:rsidRPr="00000000" w14:paraId="0000005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5F">
      <w:pPr>
        <w:spacing w:after="0" w:line="240" w:lineRule="auto"/>
        <w:ind w:left="-20" w:firstLine="46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Life at best is a continuous give and take.  Many times, you will feel that you are giving more than your share of time, energy, and work.  At other times, you may feel that you are taking more criticism, hard situations and general unpleasantness than the other fellow.</w:t>
      </w:r>
      <w:r w:rsidDel="00000000" w:rsidR="00000000" w:rsidRPr="00000000">
        <w:rPr>
          <w:rtl w:val="0"/>
        </w:rPr>
      </w:r>
    </w:p>
    <w:p w:rsidR="00000000" w:rsidDel="00000000" w:rsidP="00000000" w:rsidRDefault="00000000" w:rsidRPr="00000000" w14:paraId="0000006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61">
      <w:pPr>
        <w:spacing w:after="0" w:line="240" w:lineRule="auto"/>
        <w:ind w:left="-20" w:firstLine="46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There is a special way of life in this new career you have chosen which needs to be learned, do not expect to learn it in a day, a week, or even a year.  Even when you complete the program, you will only have a grasp of the mere essentials for practice -- your learning must continue throughout your life.</w:t>
      </w:r>
      <w:r w:rsidDel="00000000" w:rsidR="00000000" w:rsidRPr="00000000">
        <w:rPr>
          <w:rtl w:val="0"/>
        </w:rPr>
      </w:r>
    </w:p>
    <w:p w:rsidR="00000000" w:rsidDel="00000000" w:rsidP="00000000" w:rsidRDefault="00000000" w:rsidRPr="00000000" w14:paraId="0000006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63">
      <w:pPr>
        <w:spacing w:after="0" w:line="240" w:lineRule="auto"/>
        <w:ind w:left="-20" w:firstLine="460"/>
        <w:rPr>
          <w:rFonts w:ascii="Times New Roman" w:cs="Times New Roman" w:eastAsia="Times New Roman" w:hAnsi="Times New Roman"/>
          <w:b w:val="1"/>
          <w:sz w:val="24"/>
          <w:szCs w:val="24"/>
        </w:rPr>
      </w:pPr>
      <w:r w:rsidDel="00000000" w:rsidR="00000000" w:rsidRPr="00000000">
        <w:rPr>
          <w:rFonts w:ascii="Arial" w:cs="Arial" w:eastAsia="Arial" w:hAnsi="Arial"/>
          <w:b w:val="1"/>
          <w:color w:val="000000"/>
          <w:sz w:val="24"/>
          <w:szCs w:val="24"/>
          <w:rtl w:val="0"/>
        </w:rPr>
        <w:t xml:space="preserve">Each day will give you opportunities to grow, if you look for them -- you must assume responsibility for your learning.</w:t>
      </w:r>
      <w:r w:rsidDel="00000000" w:rsidR="00000000" w:rsidRPr="00000000">
        <w:rPr>
          <w:rtl w:val="0"/>
        </w:rPr>
      </w:r>
    </w:p>
    <w:p w:rsidR="00000000" w:rsidDel="00000000" w:rsidP="00000000" w:rsidRDefault="00000000" w:rsidRPr="00000000" w14:paraId="0000006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65">
      <w:pPr>
        <w:spacing w:after="0" w:line="240" w:lineRule="auto"/>
        <w:ind w:left="-20" w:firstLine="46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We are here to help you.  Along with the class work, we will also try to answer your personal questions or help you find the right direction.  Never be afraid or embarrassed when you do not understand.  Have the courage to ask for help and show willingness to consider suggestions.  The responsibility is yours, when you need help, our door is open.  The best way to be sure that the instructor is available is to make an appointment during the instructor's office hours, which are posted outside each instructor's office door. </w:t>
      </w:r>
      <w:r w:rsidDel="00000000" w:rsidR="00000000" w:rsidRPr="00000000">
        <w:rPr>
          <w:rtl w:val="0"/>
        </w:rPr>
      </w:r>
    </w:p>
    <w:p w:rsidR="00000000" w:rsidDel="00000000" w:rsidP="00000000" w:rsidRDefault="00000000" w:rsidRPr="00000000" w14:paraId="0000006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67">
      <w:pPr>
        <w:spacing w:after="0" w:line="240" w:lineRule="auto"/>
        <w:ind w:left="-20" w:firstLine="46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You are on the threshold of a new life; you have made a choice and commitment to accepting the responsibilities of a student nurse.  There will be joys and sorrows, successes, and failures. In the last analysis, each of you must, individually, work out your own education.  Make the most of the formative months ahead to enable you to have a profitable and enjoyable experience.</w:t>
      </w:r>
      <w:r w:rsidDel="00000000" w:rsidR="00000000" w:rsidRPr="00000000">
        <w:rPr>
          <w:rtl w:val="0"/>
        </w:rPr>
      </w:r>
    </w:p>
    <w:p w:rsidR="00000000" w:rsidDel="00000000" w:rsidP="00000000" w:rsidRDefault="00000000" w:rsidRPr="00000000" w14:paraId="00000068">
      <w:pP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p w:rsidR="00000000" w:rsidDel="00000000" w:rsidP="00000000" w:rsidRDefault="00000000" w:rsidRPr="00000000" w14:paraId="00000069">
      <w:pPr>
        <w:rPr>
          <w:rFonts w:ascii="Arial" w:cs="Arial" w:eastAsia="Arial" w:hAnsi="Arial"/>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6A">
      <w:pPr>
        <w:pStyle w:val="Heading2"/>
        <w:rPr/>
      </w:pPr>
      <w:bookmarkStart w:colFirst="0" w:colLast="0" w:name="_heading=h.3q5sasy" w:id="1"/>
      <w:bookmarkEnd w:id="1"/>
      <w:r w:rsidDel="00000000" w:rsidR="00000000" w:rsidRPr="00000000">
        <w:rPr>
          <w:rtl w:val="0"/>
        </w:rPr>
        <w:t xml:space="preserve">Sauk Valley Community College Mission</w:t>
      </w:r>
    </w:p>
    <w:p w:rsidR="00000000" w:rsidDel="00000000" w:rsidP="00000000" w:rsidRDefault="00000000" w:rsidRPr="00000000" w14:paraId="0000006B">
      <w:pPr>
        <w:rPr>
          <w:rFonts w:ascii="Arial" w:cs="Arial" w:eastAsia="Arial" w:hAnsi="Arial"/>
          <w:sz w:val="24"/>
          <w:szCs w:val="24"/>
        </w:rPr>
      </w:pPr>
      <w:r w:rsidDel="00000000" w:rsidR="00000000" w:rsidRPr="00000000">
        <w:rPr>
          <w:rFonts w:ascii="Arial" w:cs="Arial" w:eastAsia="Arial" w:hAnsi="Arial"/>
          <w:sz w:val="24"/>
          <w:szCs w:val="24"/>
          <w:rtl w:val="0"/>
        </w:rPr>
        <w:t xml:space="preserve">Sauk Valley Community College is dedicated to teaching and scholarship while engaging the community in lifelong learning, public service, and economic development. </w:t>
      </w:r>
    </w:p>
    <w:p w:rsidR="00000000" w:rsidDel="00000000" w:rsidP="00000000" w:rsidRDefault="00000000" w:rsidRPr="00000000" w14:paraId="0000006C">
      <w:pPr>
        <w:pStyle w:val="Heading2"/>
        <w:rPr>
          <w:rFonts w:ascii="Times New Roman" w:cs="Times New Roman" w:eastAsia="Times New Roman" w:hAnsi="Times New Roman"/>
        </w:rPr>
      </w:pPr>
      <w:bookmarkStart w:colFirst="0" w:colLast="0" w:name="_heading=h.25b2l0r" w:id="2"/>
      <w:bookmarkEnd w:id="2"/>
      <w:r w:rsidDel="00000000" w:rsidR="00000000" w:rsidRPr="00000000">
        <w:rPr>
          <w:rtl w:val="0"/>
        </w:rPr>
        <w:t xml:space="preserve">Sauk Valley Community College Nursing Program Mission</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6D">
      <w:pPr>
        <w:spacing w:after="240" w:before="24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“The Sauk Valley Community College Nursing Program is dedicated to transforming the lives of our students and the communities they serve by providing a diverse, quality education.”</w:t>
      </w:r>
      <w:r w:rsidDel="00000000" w:rsidR="00000000" w:rsidRPr="00000000">
        <w:rPr>
          <w:rtl w:val="0"/>
        </w:rPr>
      </w:r>
    </w:p>
    <w:p w:rsidR="00000000" w:rsidDel="00000000" w:rsidP="00000000" w:rsidRDefault="00000000" w:rsidRPr="00000000" w14:paraId="0000006E">
      <w:pPr>
        <w:pStyle w:val="Heading2"/>
        <w:rPr>
          <w:rFonts w:ascii="Times New Roman" w:cs="Times New Roman" w:eastAsia="Times New Roman" w:hAnsi="Times New Roman"/>
          <w:sz w:val="24"/>
          <w:szCs w:val="24"/>
        </w:rPr>
      </w:pPr>
      <w:bookmarkStart w:colFirst="0" w:colLast="0" w:name="_heading=h.kgcv8k" w:id="3"/>
      <w:bookmarkEnd w:id="3"/>
      <w:r w:rsidDel="00000000" w:rsidR="00000000" w:rsidRPr="00000000">
        <w:rPr>
          <w:rtl w:val="0"/>
        </w:rPr>
        <w:t xml:space="preserve">Vision</w:t>
      </w:r>
      <w:r w:rsidDel="00000000" w:rsidR="00000000" w:rsidRPr="00000000">
        <w:rPr>
          <w:rtl w:val="0"/>
        </w:rPr>
      </w:r>
    </w:p>
    <w:p w:rsidR="00000000" w:rsidDel="00000000" w:rsidP="00000000" w:rsidRDefault="00000000" w:rsidRPr="00000000" w14:paraId="0000006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Sauk Valley Community College will be recognized as a benchmark institution of higher education that provides exceptional learning opportunities in response to the diverse needs of its students and community.</w:t>
      </w:r>
      <w:r w:rsidDel="00000000" w:rsidR="00000000" w:rsidRPr="00000000">
        <w:rPr>
          <w:rtl w:val="0"/>
        </w:rPr>
      </w:r>
    </w:p>
    <w:p w:rsidR="00000000" w:rsidDel="00000000" w:rsidP="00000000" w:rsidRDefault="00000000" w:rsidRPr="00000000" w14:paraId="00000071">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pStyle w:val="Heading2"/>
        <w:rPr>
          <w:rFonts w:ascii="Times New Roman" w:cs="Times New Roman" w:eastAsia="Times New Roman" w:hAnsi="Times New Roman"/>
          <w:sz w:val="24"/>
          <w:szCs w:val="24"/>
        </w:rPr>
      </w:pPr>
      <w:bookmarkStart w:colFirst="0" w:colLast="0" w:name="_heading=h.34g0dwd" w:id="4"/>
      <w:bookmarkEnd w:id="4"/>
      <w:r w:rsidDel="00000000" w:rsidR="00000000" w:rsidRPr="00000000">
        <w:rPr>
          <w:rtl w:val="0"/>
        </w:rPr>
        <w:t xml:space="preserve">Shared Ethical Values</w:t>
      </w:r>
      <w:r w:rsidDel="00000000" w:rsidR="00000000" w:rsidRPr="00000000">
        <w:rPr>
          <w:rtl w:val="0"/>
        </w:rPr>
      </w:r>
    </w:p>
    <w:p w:rsidR="00000000" w:rsidDel="00000000" w:rsidP="00000000" w:rsidRDefault="00000000" w:rsidRPr="00000000" w14:paraId="00000073">
      <w:pPr>
        <w:spacing w:after="280" w:line="240" w:lineRule="auto"/>
        <w:ind w:left="400" w:right="78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Recognizing that education is the single best means of improving the quality of people’s lives, we the people of the SVCC community commit to living these shared ethical values:</w:t>
      </w:r>
      <w:r w:rsidDel="00000000" w:rsidR="00000000" w:rsidRPr="00000000">
        <w:rPr>
          <w:rtl w:val="0"/>
        </w:rPr>
      </w:r>
    </w:p>
    <w:p w:rsidR="00000000" w:rsidDel="00000000" w:rsidP="00000000" w:rsidRDefault="00000000" w:rsidRPr="00000000" w14:paraId="00000074">
      <w:pPr>
        <w:spacing w:after="40" w:line="240" w:lineRule="auto"/>
        <w:ind w:left="1120" w:right="260" w:firstLine="0"/>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Respect</w:t>
      </w:r>
      <w:r w:rsidDel="00000000" w:rsidR="00000000" w:rsidRPr="00000000">
        <w:rPr>
          <w:rtl w:val="0"/>
        </w:rPr>
      </w:r>
    </w:p>
    <w:p w:rsidR="00000000" w:rsidDel="00000000" w:rsidP="00000000" w:rsidRDefault="00000000" w:rsidRPr="00000000" w14:paraId="00000075">
      <w:pPr>
        <w:spacing w:after="120" w:line="240" w:lineRule="auto"/>
        <w:ind w:left="1120" w:right="1220" w:firstLine="0"/>
        <w:rPr>
          <w:rFonts w:ascii="Times New Roman" w:cs="Times New Roman" w:eastAsia="Times New Roman" w:hAnsi="Times New Roman"/>
          <w:sz w:val="24"/>
          <w:szCs w:val="24"/>
        </w:rPr>
      </w:pPr>
      <w:r w:rsidDel="00000000" w:rsidR="00000000" w:rsidRPr="00000000">
        <w:rPr>
          <w:rFonts w:ascii="Arial" w:cs="Arial" w:eastAsia="Arial" w:hAnsi="Arial"/>
          <w:i w:val="1"/>
          <w:sz w:val="24"/>
          <w:szCs w:val="24"/>
          <w:rtl w:val="0"/>
        </w:rPr>
        <w:t xml:space="preserve">We respect the worth and dignity of all people.</w:t>
      </w:r>
      <w:r w:rsidDel="00000000" w:rsidR="00000000" w:rsidRPr="00000000">
        <w:rPr>
          <w:rtl w:val="0"/>
        </w:rPr>
      </w:r>
    </w:p>
    <w:p w:rsidR="00000000" w:rsidDel="00000000" w:rsidP="00000000" w:rsidRDefault="00000000" w:rsidRPr="00000000" w14:paraId="00000076">
      <w:pPr>
        <w:spacing w:after="40" w:line="240" w:lineRule="auto"/>
        <w:ind w:left="1120" w:right="260" w:firstLine="0"/>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Responsibility</w:t>
      </w:r>
      <w:r w:rsidDel="00000000" w:rsidR="00000000" w:rsidRPr="00000000">
        <w:rPr>
          <w:rtl w:val="0"/>
        </w:rPr>
      </w:r>
    </w:p>
    <w:p w:rsidR="00000000" w:rsidDel="00000000" w:rsidP="00000000" w:rsidRDefault="00000000" w:rsidRPr="00000000" w14:paraId="00000077">
      <w:pPr>
        <w:spacing w:after="120" w:line="240" w:lineRule="auto"/>
        <w:ind w:left="1120" w:right="1220" w:firstLine="0"/>
        <w:rPr>
          <w:rFonts w:ascii="Times New Roman" w:cs="Times New Roman" w:eastAsia="Times New Roman" w:hAnsi="Times New Roman"/>
          <w:sz w:val="24"/>
          <w:szCs w:val="24"/>
        </w:rPr>
      </w:pPr>
      <w:r w:rsidDel="00000000" w:rsidR="00000000" w:rsidRPr="00000000">
        <w:rPr>
          <w:rFonts w:ascii="Arial" w:cs="Arial" w:eastAsia="Arial" w:hAnsi="Arial"/>
          <w:i w:val="1"/>
          <w:sz w:val="24"/>
          <w:szCs w:val="24"/>
          <w:rtl w:val="0"/>
        </w:rPr>
        <w:t xml:space="preserve">We value and advocate that all take responsibility for themselves, their learning, and the environment.</w:t>
      </w:r>
      <w:r w:rsidDel="00000000" w:rsidR="00000000" w:rsidRPr="00000000">
        <w:rPr>
          <w:rtl w:val="0"/>
        </w:rPr>
      </w:r>
    </w:p>
    <w:p w:rsidR="00000000" w:rsidDel="00000000" w:rsidP="00000000" w:rsidRDefault="00000000" w:rsidRPr="00000000" w14:paraId="00000078">
      <w:pPr>
        <w:spacing w:after="40" w:line="240" w:lineRule="auto"/>
        <w:ind w:left="1120" w:right="260" w:firstLine="0"/>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Fairness</w:t>
      </w:r>
      <w:r w:rsidDel="00000000" w:rsidR="00000000" w:rsidRPr="00000000">
        <w:rPr>
          <w:rtl w:val="0"/>
        </w:rPr>
      </w:r>
    </w:p>
    <w:p w:rsidR="00000000" w:rsidDel="00000000" w:rsidP="00000000" w:rsidRDefault="00000000" w:rsidRPr="00000000" w14:paraId="00000079">
      <w:pPr>
        <w:spacing w:after="120" w:line="240" w:lineRule="auto"/>
        <w:ind w:left="1120" w:right="1220" w:firstLine="0"/>
        <w:rPr>
          <w:rFonts w:ascii="Times New Roman" w:cs="Times New Roman" w:eastAsia="Times New Roman" w:hAnsi="Times New Roman"/>
          <w:sz w:val="24"/>
          <w:szCs w:val="24"/>
        </w:rPr>
      </w:pPr>
      <w:r w:rsidDel="00000000" w:rsidR="00000000" w:rsidRPr="00000000">
        <w:rPr>
          <w:rFonts w:ascii="Arial" w:cs="Arial" w:eastAsia="Arial" w:hAnsi="Arial"/>
          <w:i w:val="1"/>
          <w:sz w:val="24"/>
          <w:szCs w:val="24"/>
          <w:rtl w:val="0"/>
        </w:rPr>
        <w:t xml:space="preserve">We advocate fairness and just treatment of all people.</w:t>
      </w:r>
      <w:r w:rsidDel="00000000" w:rsidR="00000000" w:rsidRPr="00000000">
        <w:rPr>
          <w:rtl w:val="0"/>
        </w:rPr>
      </w:r>
    </w:p>
    <w:p w:rsidR="00000000" w:rsidDel="00000000" w:rsidP="00000000" w:rsidRDefault="00000000" w:rsidRPr="00000000" w14:paraId="0000007A">
      <w:pPr>
        <w:spacing w:after="40" w:line="240" w:lineRule="auto"/>
        <w:ind w:left="1120" w:right="260" w:firstLine="0"/>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Integrity</w:t>
      </w:r>
      <w:r w:rsidDel="00000000" w:rsidR="00000000" w:rsidRPr="00000000">
        <w:rPr>
          <w:rtl w:val="0"/>
        </w:rPr>
      </w:r>
    </w:p>
    <w:p w:rsidR="00000000" w:rsidDel="00000000" w:rsidP="00000000" w:rsidRDefault="00000000" w:rsidRPr="00000000" w14:paraId="0000007B">
      <w:pPr>
        <w:spacing w:after="120" w:line="240" w:lineRule="auto"/>
        <w:ind w:left="1120" w:right="1220" w:firstLine="0"/>
        <w:rPr>
          <w:rFonts w:ascii="Times New Roman" w:cs="Times New Roman" w:eastAsia="Times New Roman" w:hAnsi="Times New Roman"/>
          <w:sz w:val="24"/>
          <w:szCs w:val="24"/>
        </w:rPr>
      </w:pPr>
      <w:r w:rsidDel="00000000" w:rsidR="00000000" w:rsidRPr="00000000">
        <w:rPr>
          <w:rFonts w:ascii="Arial" w:cs="Arial" w:eastAsia="Arial" w:hAnsi="Arial"/>
          <w:i w:val="1"/>
          <w:sz w:val="24"/>
          <w:szCs w:val="24"/>
          <w:rtl w:val="0"/>
        </w:rPr>
        <w:t xml:space="preserve">We expect and constantly stand for integrity, honesty, and ethical treatment of all people.</w:t>
      </w:r>
      <w:r w:rsidDel="00000000" w:rsidR="00000000" w:rsidRPr="00000000">
        <w:rPr>
          <w:rtl w:val="0"/>
        </w:rPr>
      </w:r>
    </w:p>
    <w:p w:rsidR="00000000" w:rsidDel="00000000" w:rsidP="00000000" w:rsidRDefault="00000000" w:rsidRPr="00000000" w14:paraId="0000007C">
      <w:pPr>
        <w:spacing w:after="40" w:line="240" w:lineRule="auto"/>
        <w:ind w:left="1120" w:right="260" w:firstLine="0"/>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Caring</w:t>
      </w:r>
      <w:r w:rsidDel="00000000" w:rsidR="00000000" w:rsidRPr="00000000">
        <w:rPr>
          <w:rtl w:val="0"/>
        </w:rPr>
      </w:r>
    </w:p>
    <w:p w:rsidR="00000000" w:rsidDel="00000000" w:rsidP="00000000" w:rsidRDefault="00000000" w:rsidRPr="00000000" w14:paraId="0000007D">
      <w:pPr>
        <w:spacing w:after="40" w:line="240" w:lineRule="auto"/>
        <w:ind w:left="1120" w:right="1220" w:firstLine="0"/>
        <w:rPr>
          <w:rFonts w:ascii="Times New Roman" w:cs="Times New Roman" w:eastAsia="Times New Roman" w:hAnsi="Times New Roman"/>
          <w:sz w:val="24"/>
          <w:szCs w:val="24"/>
        </w:rPr>
      </w:pPr>
      <w:r w:rsidDel="00000000" w:rsidR="00000000" w:rsidRPr="00000000">
        <w:rPr>
          <w:rFonts w:ascii="Arial" w:cs="Arial" w:eastAsia="Arial" w:hAnsi="Arial"/>
          <w:i w:val="1"/>
          <w:sz w:val="24"/>
          <w:szCs w:val="24"/>
          <w:rtl w:val="0"/>
        </w:rPr>
        <w:t xml:space="preserve">We value the creation of opportunities in a caring environment.</w:t>
      </w:r>
      <w:r w:rsidDel="00000000" w:rsidR="00000000" w:rsidRPr="00000000">
        <w:rPr>
          <w:rtl w:val="0"/>
        </w:rPr>
      </w:r>
    </w:p>
    <w:p w:rsidR="00000000" w:rsidDel="00000000" w:rsidP="00000000" w:rsidRDefault="00000000" w:rsidRPr="00000000" w14:paraId="0000007E">
      <w:pPr>
        <w:spacing w:after="0" w:line="240" w:lineRule="auto"/>
        <w:ind w:left="400" w:firstLine="0"/>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F">
      <w:pPr>
        <w:spacing w:after="0" w:line="240" w:lineRule="auto"/>
        <w:ind w:left="400" w:firstLine="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80">
      <w:pPr>
        <w:rPr>
          <w:rFonts w:ascii="Arial" w:cs="Arial" w:eastAsia="Arial" w:hAnsi="Arial"/>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81">
      <w:pPr>
        <w:pStyle w:val="Heading2"/>
        <w:rPr>
          <w:rFonts w:ascii="Times New Roman" w:cs="Times New Roman" w:eastAsia="Times New Roman" w:hAnsi="Times New Roman"/>
        </w:rPr>
      </w:pPr>
      <w:bookmarkStart w:colFirst="0" w:colLast="0" w:name="_heading=h.1jlao46" w:id="5"/>
      <w:bookmarkEnd w:id="5"/>
      <w:r w:rsidDel="00000000" w:rsidR="00000000" w:rsidRPr="00000000">
        <w:rPr>
          <w:rtl w:val="0"/>
        </w:rPr>
        <w:t xml:space="preserve">Associate in Applied Science Nursing Program Philosophy</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82">
      <w:pPr>
        <w:spacing w:after="240" w:before="240" w:line="240" w:lineRule="auto"/>
        <w:ind w:right="74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In accordance with the mission and philosophy of the Sauk Valley Community College, the faculty of the Nursing Education Department accepts the following philosophy:</w:t>
      </w:r>
      <w:r w:rsidDel="00000000" w:rsidR="00000000" w:rsidRPr="00000000">
        <w:rPr>
          <w:rtl w:val="0"/>
        </w:rPr>
      </w:r>
    </w:p>
    <w:p w:rsidR="00000000" w:rsidDel="00000000" w:rsidP="00000000" w:rsidRDefault="00000000" w:rsidRPr="00000000" w14:paraId="00000083">
      <w:pPr>
        <w:spacing w:after="0" w:line="240" w:lineRule="auto"/>
        <w:ind w:right="800"/>
        <w:jc w:val="righ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84">
      <w:pPr>
        <w:rPr>
          <w:rFonts w:ascii="Arial" w:cs="Arial" w:eastAsia="Arial" w:hAnsi="Arial"/>
          <w:b w:val="1"/>
          <w:sz w:val="28"/>
          <w:szCs w:val="28"/>
        </w:rPr>
      </w:pPr>
      <w:r w:rsidDel="00000000" w:rsidR="00000000" w:rsidRPr="00000000">
        <w:rPr>
          <w:rtl w:val="0"/>
        </w:rPr>
        <w:t xml:space="preserve"> </w:t>
      </w:r>
      <w:r w:rsidDel="00000000" w:rsidR="00000000" w:rsidRPr="00000000">
        <w:rPr>
          <w:rFonts w:ascii="Arial" w:cs="Arial" w:eastAsia="Arial" w:hAnsi="Arial"/>
          <w:b w:val="1"/>
          <w:sz w:val="28"/>
          <w:szCs w:val="28"/>
          <w:rtl w:val="0"/>
        </w:rPr>
        <w:t xml:space="preserve">Philosophy Statement</w:t>
      </w:r>
    </w:p>
    <w:p w:rsidR="00000000" w:rsidDel="00000000" w:rsidP="00000000" w:rsidRDefault="00000000" w:rsidRPr="00000000" w14:paraId="00000085">
      <w:pPr>
        <w:spacing w:after="0" w:line="240" w:lineRule="auto"/>
        <w:ind w:right="40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The philosophy of the Sauk Valley Nursing program is founded on the belief that the ever-changing environments of learning and health require a partnership between faculty, students and individuals, families, and communities they serve. The program partners will contribute to the continued development of the knowledge, skills and attitudes that are needed</w:t>
      </w:r>
      <w:r w:rsidDel="00000000" w:rsidR="00000000" w:rsidRPr="00000000">
        <w:rPr>
          <w:rFonts w:ascii="Arial" w:cs="Arial" w:eastAsia="Arial" w:hAnsi="Arial"/>
          <w:b w:val="1"/>
          <w:i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to advance towards safe, quality nursing care. </w:t>
      </w:r>
      <w:r w:rsidDel="00000000" w:rsidR="00000000" w:rsidRPr="00000000">
        <w:rPr>
          <w:rtl w:val="0"/>
        </w:rPr>
      </w:r>
    </w:p>
    <w:p w:rsidR="00000000" w:rsidDel="00000000" w:rsidP="00000000" w:rsidRDefault="00000000" w:rsidRPr="00000000" w14:paraId="00000086">
      <w:pP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7">
      <w:pPr>
        <w:spacing w:after="0" w:line="240" w:lineRule="auto"/>
        <w:ind w:left="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Nursing is a learning process in which critical thinking, collaboration, communication, and evidence-based knowledge are utilized for the purpose of nurturing caring</w:t>
      </w:r>
      <w:r w:rsidDel="00000000" w:rsidR="00000000" w:rsidRPr="00000000">
        <w:rPr>
          <w:rFonts w:ascii="Arial" w:cs="Arial" w:eastAsia="Arial" w:hAnsi="Arial"/>
          <w:b w:val="1"/>
          <w:i w:val="1"/>
          <w:color w:val="000000"/>
          <w:sz w:val="24"/>
          <w:szCs w:val="24"/>
          <w:rtl w:val="0"/>
        </w:rPr>
        <w:t xml:space="preserve">,</w:t>
      </w:r>
      <w:r w:rsidDel="00000000" w:rsidR="00000000" w:rsidRPr="00000000">
        <w:rPr>
          <w:rFonts w:ascii="Arial" w:cs="Arial" w:eastAsia="Arial" w:hAnsi="Arial"/>
          <w:color w:val="000000"/>
          <w:sz w:val="24"/>
          <w:szCs w:val="24"/>
          <w:rtl w:val="0"/>
        </w:rPr>
        <w:t xml:space="preserve"> ethical</w:t>
      </w:r>
      <w:r w:rsidDel="00000000" w:rsidR="00000000" w:rsidRPr="00000000">
        <w:rPr>
          <w:rFonts w:ascii="Arial" w:cs="Arial" w:eastAsia="Arial" w:hAnsi="Arial"/>
          <w:b w:val="1"/>
          <w:i w:val="1"/>
          <w:color w:val="000000"/>
          <w:sz w:val="24"/>
          <w:szCs w:val="24"/>
          <w:rtl w:val="0"/>
        </w:rPr>
        <w:t xml:space="preserve">,</w:t>
      </w:r>
      <w:r w:rsidDel="00000000" w:rsidR="00000000" w:rsidRPr="00000000">
        <w:rPr>
          <w:rFonts w:ascii="Arial" w:cs="Arial" w:eastAsia="Arial" w:hAnsi="Arial"/>
          <w:color w:val="000000"/>
          <w:sz w:val="24"/>
          <w:szCs w:val="24"/>
          <w:rtl w:val="0"/>
        </w:rPr>
        <w:t xml:space="preserve"> professional healthcare providers. The nurse is accountable to the employer and larger communities as well by engaging in progressive evaluation of systems towards continuous improvement. The nursing process will be used as the nurse and patient collaborate towards holistic patient centered care.  </w:t>
      </w:r>
      <w:r w:rsidDel="00000000" w:rsidR="00000000" w:rsidRPr="00000000">
        <w:rPr>
          <w:rtl w:val="0"/>
        </w:rPr>
      </w:r>
    </w:p>
    <w:p w:rsidR="00000000" w:rsidDel="00000000" w:rsidP="00000000" w:rsidRDefault="00000000" w:rsidRPr="00000000" w14:paraId="00000088">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after="0" w:line="240" w:lineRule="auto"/>
        <w:ind w:left="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Continuous improvement will be fostered in the learning environment.  The students will be accountable for meeting measurable outcomes.  The faculty serve as role models and design effective learning experiences so that graduates can be competent, entry level practitioners in a variety of settings.  The faculty and students are active drivers towards excellence as we all move to achieve personal and program</w:t>
      </w:r>
      <w:r w:rsidDel="00000000" w:rsidR="00000000" w:rsidRPr="00000000">
        <w:rPr>
          <w:rFonts w:ascii="Arial" w:cs="Arial" w:eastAsia="Arial" w:hAnsi="Arial"/>
          <w:strike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goals.</w:t>
      </w:r>
      <w:r w:rsidDel="00000000" w:rsidR="00000000" w:rsidRPr="00000000">
        <w:rPr>
          <w:rtl w:val="0"/>
        </w:rPr>
      </w:r>
    </w:p>
    <w:p w:rsidR="00000000" w:rsidDel="00000000" w:rsidP="00000000" w:rsidRDefault="00000000" w:rsidRPr="00000000" w14:paraId="0000008A">
      <w:pP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B">
      <w:p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Dependability, professional behavior, ethical and legal delivery as well as sensitivity to gender and cultural issues are expected of our faculty, staff, students and graduates.  The career goal of cooperation is demonstrated through effective communication and the outcome of initiative equates with the nurse’s knowledge to continually expand through advanced education and research.  </w:t>
      </w:r>
    </w:p>
    <w:p w:rsidR="00000000" w:rsidDel="00000000" w:rsidP="00000000" w:rsidRDefault="00000000" w:rsidRPr="00000000" w14:paraId="0000008C">
      <w:pPr>
        <w:rPr>
          <w:rFonts w:ascii="Arial" w:cs="Arial" w:eastAsia="Arial" w:hAnsi="Arial"/>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D">
      <w:pPr>
        <w:pStyle w:val="Heading2"/>
        <w:rPr/>
      </w:pPr>
      <w:bookmarkStart w:colFirst="0" w:colLast="0" w:name="_heading=h.43ky6rz" w:id="6"/>
      <w:bookmarkEnd w:id="6"/>
      <w:r w:rsidDel="00000000" w:rsidR="00000000" w:rsidRPr="00000000">
        <w:rPr>
          <w:rtl w:val="0"/>
        </w:rPr>
        <w:t xml:space="preserve">SVCC Student Learning Outcomes</w:t>
      </w:r>
    </w:p>
    <w:p w:rsidR="00000000" w:rsidDel="00000000" w:rsidP="00000000" w:rsidRDefault="00000000" w:rsidRPr="00000000" w14:paraId="0000008E">
      <w:pPr>
        <w:rPr>
          <w:rFonts w:ascii="Arial" w:cs="Arial" w:eastAsia="Arial" w:hAnsi="Arial"/>
          <w:sz w:val="24"/>
          <w:szCs w:val="24"/>
        </w:rPr>
      </w:pPr>
      <w:r w:rsidDel="00000000" w:rsidR="00000000" w:rsidRPr="00000000">
        <w:rPr>
          <w:rFonts w:ascii="Arial" w:cs="Arial" w:eastAsia="Arial" w:hAnsi="Arial"/>
          <w:sz w:val="24"/>
          <w:szCs w:val="24"/>
          <w:rtl w:val="0"/>
        </w:rPr>
        <w:t xml:space="preserve">Students can expect to achieve the following end-of-program learning outcomes once completing an Associate in Applied Science (AAS) degree in nursing from SVCC:</w:t>
      </w:r>
    </w:p>
    <w:p w:rsidR="00000000" w:rsidDel="00000000" w:rsidP="00000000" w:rsidRDefault="00000000" w:rsidRPr="00000000" w14:paraId="0000008F">
      <w:pPr>
        <w:spacing w:after="280" w:line="240" w:lineRule="auto"/>
        <w:ind w:left="400" w:right="76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Patient Centered Care:  </w:t>
      </w:r>
      <w:r w:rsidDel="00000000" w:rsidR="00000000" w:rsidRPr="00000000">
        <w:rPr>
          <w:rFonts w:ascii="Arial" w:cs="Arial" w:eastAsia="Arial" w:hAnsi="Arial"/>
          <w:i w:val="1"/>
          <w:color w:val="000000"/>
          <w:sz w:val="24"/>
          <w:szCs w:val="24"/>
          <w:rtl w:val="0"/>
        </w:rPr>
        <w:t xml:space="preserve">Validate individuals, families, and communities as partners in holistic care.</w:t>
      </w:r>
      <w:r w:rsidDel="00000000" w:rsidR="00000000" w:rsidRPr="00000000">
        <w:rPr>
          <w:rtl w:val="0"/>
        </w:rPr>
      </w:r>
    </w:p>
    <w:p w:rsidR="00000000" w:rsidDel="00000000" w:rsidP="00000000" w:rsidRDefault="00000000" w:rsidRPr="00000000" w14:paraId="00000090">
      <w:pPr>
        <w:spacing w:after="280" w:line="240" w:lineRule="auto"/>
        <w:ind w:left="400" w:right="76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Safety</w:t>
      </w:r>
      <w:r w:rsidDel="00000000" w:rsidR="00000000" w:rsidRPr="00000000">
        <w:rPr>
          <w:rFonts w:ascii="Arial" w:cs="Arial" w:eastAsia="Arial" w:hAnsi="Arial"/>
          <w:i w:val="1"/>
          <w:color w:val="000000"/>
          <w:sz w:val="24"/>
          <w:szCs w:val="24"/>
          <w:rtl w:val="0"/>
        </w:rPr>
        <w:t xml:space="preserve">:  Plan nursing care that encompasses competent individual performance within a system that assesses for safe practice.</w:t>
      </w:r>
      <w:r w:rsidDel="00000000" w:rsidR="00000000" w:rsidRPr="00000000">
        <w:rPr>
          <w:rtl w:val="0"/>
        </w:rPr>
      </w:r>
    </w:p>
    <w:p w:rsidR="00000000" w:rsidDel="00000000" w:rsidP="00000000" w:rsidRDefault="00000000" w:rsidRPr="00000000" w14:paraId="00000091">
      <w:pPr>
        <w:spacing w:after="280" w:line="240" w:lineRule="auto"/>
        <w:ind w:left="400" w:right="76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Evidenced Based Practice:  </w:t>
      </w:r>
      <w:r w:rsidDel="00000000" w:rsidR="00000000" w:rsidRPr="00000000">
        <w:rPr>
          <w:rFonts w:ascii="Arial" w:cs="Arial" w:eastAsia="Arial" w:hAnsi="Arial"/>
          <w:i w:val="1"/>
          <w:color w:val="000000"/>
          <w:sz w:val="24"/>
          <w:szCs w:val="24"/>
          <w:rtl w:val="0"/>
        </w:rPr>
        <w:t xml:space="preserve">Integrate current evidence-based knowledge into nursing care.</w:t>
      </w:r>
      <w:r w:rsidDel="00000000" w:rsidR="00000000" w:rsidRPr="00000000">
        <w:rPr>
          <w:rtl w:val="0"/>
        </w:rPr>
      </w:r>
    </w:p>
    <w:p w:rsidR="00000000" w:rsidDel="00000000" w:rsidP="00000000" w:rsidRDefault="00000000" w:rsidRPr="00000000" w14:paraId="00000092">
      <w:pPr>
        <w:spacing w:after="280" w:line="240" w:lineRule="auto"/>
        <w:ind w:left="400" w:right="76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Quality Improvement:  </w:t>
      </w:r>
      <w:r w:rsidDel="00000000" w:rsidR="00000000" w:rsidRPr="00000000">
        <w:rPr>
          <w:rFonts w:ascii="Arial" w:cs="Arial" w:eastAsia="Arial" w:hAnsi="Arial"/>
          <w:i w:val="1"/>
          <w:color w:val="000000"/>
          <w:sz w:val="24"/>
          <w:szCs w:val="24"/>
          <w:rtl w:val="0"/>
        </w:rPr>
        <w:t xml:space="preserve"> Integrate systems and policies for continuous improvement in the delivery of healthcare.</w:t>
      </w:r>
      <w:r w:rsidDel="00000000" w:rsidR="00000000" w:rsidRPr="00000000">
        <w:rPr>
          <w:rtl w:val="0"/>
        </w:rPr>
      </w:r>
    </w:p>
    <w:p w:rsidR="00000000" w:rsidDel="00000000" w:rsidP="00000000" w:rsidRDefault="00000000" w:rsidRPr="00000000" w14:paraId="00000093">
      <w:pPr>
        <w:spacing w:after="280" w:line="240" w:lineRule="auto"/>
        <w:ind w:left="400" w:right="76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Teamwork and Collaboration:  </w:t>
      </w:r>
      <w:r w:rsidDel="00000000" w:rsidR="00000000" w:rsidRPr="00000000">
        <w:rPr>
          <w:rFonts w:ascii="Arial" w:cs="Arial" w:eastAsia="Arial" w:hAnsi="Arial"/>
          <w:i w:val="1"/>
          <w:color w:val="000000"/>
          <w:sz w:val="24"/>
          <w:szCs w:val="24"/>
          <w:rtl w:val="0"/>
        </w:rPr>
        <w:t xml:space="preserve">Integrate the contributions of healthcare professionals to achieve the health goals of the patient, family, and the community.</w:t>
      </w:r>
      <w:r w:rsidDel="00000000" w:rsidR="00000000" w:rsidRPr="00000000">
        <w:rPr>
          <w:rtl w:val="0"/>
        </w:rPr>
      </w:r>
    </w:p>
    <w:p w:rsidR="00000000" w:rsidDel="00000000" w:rsidP="00000000" w:rsidRDefault="00000000" w:rsidRPr="00000000" w14:paraId="00000094">
      <w:pPr>
        <w:spacing w:after="280" w:line="240" w:lineRule="auto"/>
        <w:ind w:left="400" w:right="76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Informatics</w:t>
      </w:r>
      <w:r w:rsidDel="00000000" w:rsidR="00000000" w:rsidRPr="00000000">
        <w:rPr>
          <w:rFonts w:ascii="Arial" w:cs="Arial" w:eastAsia="Arial" w:hAnsi="Arial"/>
          <w:i w:val="1"/>
          <w:color w:val="000000"/>
          <w:sz w:val="24"/>
          <w:szCs w:val="24"/>
          <w:rtl w:val="0"/>
        </w:rPr>
        <w:t xml:space="preserve">:  Utilize technologies to strengthen communication, manage information, and mitigate error in patient care delivery.</w:t>
      </w:r>
      <w:r w:rsidDel="00000000" w:rsidR="00000000" w:rsidRPr="00000000">
        <w:rPr>
          <w:rtl w:val="0"/>
        </w:rPr>
      </w:r>
    </w:p>
    <w:p w:rsidR="00000000" w:rsidDel="00000000" w:rsidP="00000000" w:rsidRDefault="00000000" w:rsidRPr="00000000" w14:paraId="00000095">
      <w:pPr>
        <w:spacing w:after="0" w:line="240" w:lineRule="auto"/>
        <w:ind w:left="400" w:right="76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Professionalism:</w:t>
      </w:r>
      <w:r w:rsidDel="00000000" w:rsidR="00000000" w:rsidRPr="00000000">
        <w:rPr>
          <w:rFonts w:ascii="Arial" w:cs="Arial" w:eastAsia="Arial" w:hAnsi="Arial"/>
          <w:i w:val="1"/>
          <w:color w:val="000000"/>
          <w:sz w:val="24"/>
          <w:szCs w:val="24"/>
          <w:rtl w:val="0"/>
        </w:rPr>
        <w:t xml:space="preserve"> Support the ideals of leadership, ethical principles, and legal healthcare delivery</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096">
      <w:pPr>
        <w:spacing w:after="0" w:line="240" w:lineRule="auto"/>
        <w:ind w:left="400" w:right="7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after="0" w:line="240" w:lineRule="auto"/>
        <w:ind w:left="400" w:right="760"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u w:val="single"/>
          <w:rtl w:val="0"/>
        </w:rPr>
        <w:t xml:space="preserve">References</w:t>
      </w:r>
      <w:r w:rsidDel="00000000" w:rsidR="00000000" w:rsidRPr="00000000">
        <w:rPr>
          <w:rtl w:val="0"/>
        </w:rPr>
      </w:r>
    </w:p>
    <w:p w:rsidR="00000000" w:rsidDel="00000000" w:rsidP="00000000" w:rsidRDefault="00000000" w:rsidRPr="00000000" w14:paraId="00000098">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New Mexico Nursing Education Consortium. (2012). </w:t>
      </w:r>
      <w:r w:rsidDel="00000000" w:rsidR="00000000" w:rsidRPr="00000000">
        <w:rPr>
          <w:rFonts w:ascii="Arial" w:cs="Arial" w:eastAsia="Arial" w:hAnsi="Arial"/>
          <w:i w:val="1"/>
          <w:color w:val="000000"/>
          <w:sz w:val="20"/>
          <w:szCs w:val="20"/>
          <w:rtl w:val="0"/>
        </w:rPr>
        <w:t xml:space="preserve">NMNEC Graduate Learning Outcomes</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9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Retrieved from </w:t>
      </w:r>
      <w:hyperlink r:id="rId8">
        <w:r w:rsidDel="00000000" w:rsidR="00000000" w:rsidRPr="00000000">
          <w:rPr>
            <w:rFonts w:ascii="Arial" w:cs="Arial" w:eastAsia="Arial" w:hAnsi="Arial"/>
            <w:sz w:val="20"/>
            <w:szCs w:val="20"/>
            <w:u w:val="single"/>
            <w:rtl w:val="0"/>
          </w:rPr>
          <w:t xml:space="preserve">http://www.nmnec.org/curriculum.aspx</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QSEN Institute. Frances Payne Bolton School of Nursing. Case Western Reserve University. (2014). </w:t>
      </w:r>
      <w:r w:rsidDel="00000000" w:rsidR="00000000" w:rsidRPr="00000000">
        <w:rPr>
          <w:rFonts w:ascii="Arial" w:cs="Arial" w:eastAsia="Arial" w:hAnsi="Arial"/>
          <w:i w:val="1"/>
          <w:color w:val="000000"/>
          <w:sz w:val="20"/>
          <w:szCs w:val="20"/>
          <w:rtl w:val="0"/>
        </w:rPr>
        <w:t xml:space="preserve">re-licensure KSAS</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0" w:line="240" w:lineRule="auto"/>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  Retrieved from </w:t>
      </w:r>
      <w:hyperlink r:id="rId9">
        <w:r w:rsidDel="00000000" w:rsidR="00000000" w:rsidRPr="00000000">
          <w:rPr>
            <w:rFonts w:ascii="Arial" w:cs="Arial" w:eastAsia="Arial" w:hAnsi="Arial"/>
            <w:sz w:val="20"/>
            <w:szCs w:val="20"/>
            <w:u w:val="single"/>
            <w:rtl w:val="0"/>
          </w:rPr>
          <w:t xml:space="preserve">http://qsen.org/competencies/pre-licensure-ksas/</w:t>
        </w:r>
      </w:hyperlink>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0" w:line="240" w:lineRule="auto"/>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color w:val="000000"/>
          <w:sz w:val="20"/>
          <w:szCs w:val="20"/>
          <w:rtl w:val="0"/>
        </w:rPr>
        <w:t xml:space="preserve">National Council of State Boards of Nursing. </w:t>
      </w:r>
      <w:r w:rsidDel="00000000" w:rsidR="00000000" w:rsidRPr="00000000">
        <w:rPr>
          <w:rFonts w:ascii="Arial" w:cs="Arial" w:eastAsia="Arial" w:hAnsi="Arial"/>
          <w:rtl w:val="0"/>
        </w:rPr>
        <w:t xml:space="preserve">Retrieved from  </w:t>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u w:val="single"/>
        </w:rPr>
      </w:pPr>
      <w:r w:rsidDel="00000000" w:rsidR="00000000" w:rsidRPr="00000000">
        <w:rPr>
          <w:rFonts w:ascii="Arial" w:cs="Arial" w:eastAsia="Arial" w:hAnsi="Arial"/>
          <w:rtl w:val="0"/>
        </w:rPr>
        <w:t xml:space="preserve">       </w:t>
      </w:r>
      <w:hyperlink r:id="rId10">
        <w:r w:rsidDel="00000000" w:rsidR="00000000" w:rsidRPr="00000000">
          <w:rPr>
            <w:rFonts w:ascii="Arial" w:cs="Arial" w:eastAsia="Arial" w:hAnsi="Arial"/>
            <w:color w:val="1155cc"/>
            <w:u w:val="single"/>
            <w:rtl w:val="0"/>
          </w:rPr>
          <w:t xml:space="preserve">https://www.nclex.com/files/2023_RN_Test%20Plan_English_FINAL.pdf</w:t>
        </w:r>
      </w:hyperlink>
      <w:r w:rsidDel="00000000" w:rsidR="00000000" w:rsidRPr="00000000">
        <w:rPr>
          <w:rtl w:val="0"/>
        </w:rPr>
      </w:r>
    </w:p>
    <w:p w:rsidR="00000000" w:rsidDel="00000000" w:rsidP="00000000" w:rsidRDefault="00000000" w:rsidRPr="00000000" w14:paraId="000000A0">
      <w:pPr>
        <w:widowControl w:val="0"/>
        <w:spacing w:after="280" w:before="280" w:line="240" w:lineRule="auto"/>
        <w:rPr>
          <w:rFonts w:ascii="Arial" w:cs="Arial" w:eastAsia="Arial" w:hAnsi="Arial"/>
        </w:rPr>
      </w:pPr>
      <w:r w:rsidDel="00000000" w:rsidR="00000000" w:rsidRPr="00000000">
        <w:rPr>
          <w:rFonts w:ascii="Arial" w:cs="Arial" w:eastAsia="Arial" w:hAnsi="Arial"/>
          <w:rtl w:val="0"/>
        </w:rPr>
        <w:t xml:space="preserve">Assessment of these outcomes will be through written exams, care plans, case studies, skills testing, simulation, clinical evaluations, interactions, assignments, ATI Comprehensive Predictor and NCLEX exams.</w:t>
      </w:r>
      <w:r w:rsidDel="00000000" w:rsidR="00000000" w:rsidRPr="00000000">
        <w:br w:type="page"/>
      </w:r>
      <w:r w:rsidDel="00000000" w:rsidR="00000000" w:rsidRPr="00000000">
        <w:rPr>
          <w:rtl w:val="0"/>
        </w:rPr>
      </w:r>
    </w:p>
    <w:p w:rsidR="00000000" w:rsidDel="00000000" w:rsidP="00000000" w:rsidRDefault="00000000" w:rsidRPr="00000000" w14:paraId="000000A1">
      <w:pPr>
        <w:pStyle w:val="Heading2"/>
        <w:rPr>
          <w:rFonts w:ascii="Times New Roman" w:cs="Times New Roman" w:eastAsia="Times New Roman" w:hAnsi="Times New Roman"/>
        </w:rPr>
      </w:pPr>
      <w:bookmarkStart w:colFirst="0" w:colLast="0" w:name="_heading=h.2iq8gzs" w:id="7"/>
      <w:bookmarkEnd w:id="7"/>
      <w:r w:rsidDel="00000000" w:rsidR="00000000" w:rsidRPr="00000000">
        <w:rPr>
          <w:rtl w:val="0"/>
        </w:rPr>
        <w:t xml:space="preserve">Program Conceptual Framework</w:t>
      </w:r>
      <w:r w:rsidDel="00000000" w:rsidR="00000000" w:rsidRPr="00000000">
        <w:rPr>
          <w:rtl w:val="0"/>
        </w:rPr>
      </w:r>
    </w:p>
    <w:p w:rsidR="00000000" w:rsidDel="00000000" w:rsidP="00000000" w:rsidRDefault="00000000" w:rsidRPr="00000000" w14:paraId="000000A2">
      <w:pPr>
        <w:spacing w:after="0" w:line="240" w:lineRule="auto"/>
        <w:ind w:left="4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ind w:left="400" w:right="8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The faculty have selected Benner’s “From Novice to Expert” as the conceptual framework or model to advance the principles of partnership, critical thinking, collaboration, communication and evidence-based practice toward continuous process improvement of the graduate’s knowledge and for the safe delivery of patient centered care.  It is imperative that we provide a strong foundation for our students to build from; for not to do so would put patient care at risk.</w:t>
      </w:r>
      <w:r w:rsidDel="00000000" w:rsidR="00000000" w:rsidRPr="00000000">
        <w:rPr>
          <w:rtl w:val="0"/>
        </w:rPr>
      </w:r>
    </w:p>
    <w:p w:rsidR="00000000" w:rsidDel="00000000" w:rsidP="00000000" w:rsidRDefault="00000000" w:rsidRPr="00000000" w14:paraId="000000A4">
      <w:pPr>
        <w:spacing w:line="240" w:lineRule="auto"/>
        <w:ind w:left="40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A5">
      <w:pPr>
        <w:spacing w:line="240" w:lineRule="auto"/>
        <w:ind w:left="400" w:right="7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Benner’s theory, based on the Dreyfus Model of Skill Acquisition, helped us build our curriculum with a structural approach to thinking (Gardner, 2012).  The ability to think critically is a key objective.  We build upon each step and provide our learners with experiences that will hasten their learning growth (Hill, 2010).  This is not only done through collaboration in the classroom setting with the faculty but also with the mentorship provided in the clinical settings that our clinical nurses promote.  Simulation will also help us to maximize situational learning to bridge the gap of experiences needed to move the student/graduate toward becoming a competent practitioner at an accelerated rate (Cunningham et al, 2015).</w:t>
      </w:r>
      <w:r w:rsidDel="00000000" w:rsidR="00000000" w:rsidRPr="00000000">
        <w:rPr>
          <w:rtl w:val="0"/>
        </w:rPr>
      </w:r>
    </w:p>
    <w:p w:rsidR="00000000" w:rsidDel="00000000" w:rsidP="00000000" w:rsidRDefault="00000000" w:rsidRPr="00000000" w14:paraId="000000A6">
      <w:pPr>
        <w:spacing w:line="240" w:lineRule="auto"/>
        <w:ind w:left="40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A7">
      <w:pPr>
        <w:spacing w:after="140" w:line="240" w:lineRule="auto"/>
        <w:ind w:left="400" w:right="6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We accept this theory for our framework as a general outlook on how we teach and learn, as not all proposals in the model are acceptable.  We see our novices as active learners not passive.  Our learner’s question, reason, and wish to know the “why” for any rule (Pena, 2010).  These qualities will lead to the continuous process improvement that is needed for partnering with the patient and others for evidenced based practice in a caring environment.</w:t>
      </w:r>
      <w:r w:rsidDel="00000000" w:rsidR="00000000" w:rsidRPr="00000000">
        <w:rPr>
          <w:rtl w:val="0"/>
        </w:rPr>
      </w:r>
    </w:p>
    <w:p w:rsidR="00000000" w:rsidDel="00000000" w:rsidP="00000000" w:rsidRDefault="00000000" w:rsidRPr="00000000" w14:paraId="000000A8">
      <w:pPr>
        <w:spacing w:after="280" w:line="240" w:lineRule="auto"/>
        <w:ind w:left="400" w:firstLine="0"/>
        <w:rPr>
          <w:rFonts w:ascii="Times New Roman" w:cs="Times New Roman" w:eastAsia="Times New Roman" w:hAnsi="Times New Roman"/>
        </w:rPr>
      </w:pPr>
      <w:r w:rsidDel="00000000" w:rsidR="00000000" w:rsidRPr="00000000">
        <w:rPr>
          <w:rFonts w:ascii="Arial" w:cs="Arial" w:eastAsia="Arial" w:hAnsi="Arial"/>
          <w:b w:val="1"/>
          <w:color w:val="000000"/>
          <w:rtl w:val="0"/>
        </w:rPr>
        <w:t xml:space="preserve">References</w:t>
      </w:r>
      <w:r w:rsidDel="00000000" w:rsidR="00000000" w:rsidRPr="00000000">
        <w:rPr>
          <w:rtl w:val="0"/>
        </w:rPr>
      </w:r>
    </w:p>
    <w:p w:rsidR="00000000" w:rsidDel="00000000" w:rsidP="00000000" w:rsidRDefault="00000000" w:rsidRPr="00000000" w14:paraId="000000A9">
      <w:pPr>
        <w:spacing w:after="280" w:line="240" w:lineRule="auto"/>
        <w:ind w:left="400" w:firstLine="0"/>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Benner, P. (1984). </w:t>
      </w:r>
      <w:r w:rsidDel="00000000" w:rsidR="00000000" w:rsidRPr="00000000">
        <w:rPr>
          <w:rFonts w:ascii="Arial" w:cs="Arial" w:eastAsia="Arial" w:hAnsi="Arial"/>
          <w:i w:val="1"/>
          <w:color w:val="000000"/>
          <w:sz w:val="20"/>
          <w:szCs w:val="20"/>
          <w:rtl w:val="0"/>
        </w:rPr>
        <w:t xml:space="preserve">From Novice to Expert; Excellence and Power in Clinical Nursing </w:t>
        <w:tab/>
        <w:tab/>
        <w:tab/>
        <w:tab/>
        <w:t xml:space="preserve">Practice.</w:t>
      </w:r>
      <w:r w:rsidDel="00000000" w:rsidR="00000000" w:rsidRPr="00000000">
        <w:rPr>
          <w:rFonts w:ascii="Arial" w:cs="Arial" w:eastAsia="Arial" w:hAnsi="Arial"/>
          <w:color w:val="000000"/>
          <w:sz w:val="20"/>
          <w:szCs w:val="20"/>
          <w:rtl w:val="0"/>
        </w:rPr>
        <w:t xml:space="preserve"> Menlo Park, CA: Addison-Wesley.</w:t>
      </w:r>
      <w:r w:rsidDel="00000000" w:rsidR="00000000" w:rsidRPr="00000000">
        <w:rPr>
          <w:rtl w:val="0"/>
        </w:rPr>
      </w:r>
    </w:p>
    <w:p w:rsidR="00000000" w:rsidDel="00000000" w:rsidP="00000000" w:rsidRDefault="00000000" w:rsidRPr="00000000" w14:paraId="000000AA">
      <w:pPr>
        <w:spacing w:line="240" w:lineRule="auto"/>
        <w:ind w:left="1120" w:right="820" w:hanging="720"/>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Cunningham, J., Baird, M., &amp; Wright, C. (2015). Managing Clinical Education </w:t>
        <w:tab/>
        <w:t xml:space="preserve">Through Understanding Key Principles. </w:t>
      </w:r>
      <w:r w:rsidDel="00000000" w:rsidR="00000000" w:rsidRPr="00000000">
        <w:rPr>
          <w:rFonts w:ascii="Arial" w:cs="Arial" w:eastAsia="Arial" w:hAnsi="Arial"/>
          <w:i w:val="1"/>
          <w:color w:val="000000"/>
          <w:sz w:val="20"/>
          <w:szCs w:val="20"/>
          <w:rtl w:val="0"/>
        </w:rPr>
        <w:t xml:space="preserve">Radiologic Technology</w:t>
      </w:r>
      <w:r w:rsidDel="00000000" w:rsidR="00000000" w:rsidRPr="00000000">
        <w:rPr>
          <w:rFonts w:ascii="Arial" w:cs="Arial" w:eastAsia="Arial" w:hAnsi="Arial"/>
          <w:color w:val="000000"/>
          <w:sz w:val="20"/>
          <w:szCs w:val="20"/>
          <w:rtl w:val="0"/>
        </w:rPr>
        <w:t xml:space="preserve">, 257-273.</w:t>
      </w:r>
      <w:r w:rsidDel="00000000" w:rsidR="00000000" w:rsidRPr="00000000">
        <w:rPr>
          <w:rtl w:val="0"/>
        </w:rPr>
      </w:r>
    </w:p>
    <w:p w:rsidR="00000000" w:rsidDel="00000000" w:rsidP="00000000" w:rsidRDefault="00000000" w:rsidRPr="00000000" w14:paraId="000000AB">
      <w:pPr>
        <w:spacing w:line="240" w:lineRule="auto"/>
        <w:ind w:left="380" w:right="820" w:firstLine="0"/>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Gardner, L. (2012). From Novice to Expert: Benner's Legacy for Nursing Education. </w:t>
        <w:tab/>
        <w:tab/>
      </w:r>
      <w:r w:rsidDel="00000000" w:rsidR="00000000" w:rsidRPr="00000000">
        <w:rPr>
          <w:rFonts w:ascii="Arial" w:cs="Arial" w:eastAsia="Arial" w:hAnsi="Arial"/>
          <w:i w:val="1"/>
          <w:color w:val="000000"/>
          <w:sz w:val="20"/>
          <w:szCs w:val="20"/>
          <w:rtl w:val="0"/>
        </w:rPr>
        <w:t xml:space="preserve">Nurse Educator Today</w:t>
      </w:r>
      <w:r w:rsidDel="00000000" w:rsidR="00000000" w:rsidRPr="00000000">
        <w:rPr>
          <w:rFonts w:ascii="Arial" w:cs="Arial" w:eastAsia="Arial" w:hAnsi="Arial"/>
          <w:color w:val="000000"/>
          <w:sz w:val="20"/>
          <w:szCs w:val="20"/>
          <w:rtl w:val="0"/>
        </w:rPr>
        <w:t xml:space="preserve">, 339-340.</w:t>
      </w:r>
      <w:r w:rsidDel="00000000" w:rsidR="00000000" w:rsidRPr="00000000">
        <w:rPr>
          <w:rtl w:val="0"/>
        </w:rPr>
      </w:r>
    </w:p>
    <w:p w:rsidR="00000000" w:rsidDel="00000000" w:rsidP="00000000" w:rsidRDefault="00000000" w:rsidRPr="00000000" w14:paraId="000000AC">
      <w:pPr>
        <w:spacing w:line="240" w:lineRule="auto"/>
        <w:ind w:left="1120" w:right="820" w:hanging="720"/>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Hill, K. S. (2010). Improving Quality and Patient Safety by Retaining Nursing Expertise. </w:t>
      </w:r>
      <w:r w:rsidDel="00000000" w:rsidR="00000000" w:rsidRPr="00000000">
        <w:rPr>
          <w:rFonts w:ascii="Arial" w:cs="Arial" w:eastAsia="Arial" w:hAnsi="Arial"/>
          <w:i w:val="1"/>
          <w:color w:val="000000"/>
          <w:sz w:val="20"/>
          <w:szCs w:val="20"/>
          <w:rtl w:val="0"/>
        </w:rPr>
        <w:t xml:space="preserve">The Online Journal of Issues in Nursing</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AD">
      <w:pPr>
        <w:spacing w:after="180" w:line="240" w:lineRule="auto"/>
        <w:ind w:left="1120" w:right="820" w:hanging="720"/>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Pena, A. (2010). The Dreyfus Model of Clinical Problem Solving and Skills Acquisition: A Critical Perspective. </w:t>
      </w:r>
      <w:r w:rsidDel="00000000" w:rsidR="00000000" w:rsidRPr="00000000">
        <w:rPr>
          <w:rFonts w:ascii="Arial" w:cs="Arial" w:eastAsia="Arial" w:hAnsi="Arial"/>
          <w:i w:val="1"/>
          <w:color w:val="000000"/>
          <w:sz w:val="20"/>
          <w:szCs w:val="20"/>
          <w:rtl w:val="0"/>
        </w:rPr>
        <w:t xml:space="preserve">Medical Education Online</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AE">
      <w:pPr>
        <w:spacing w:after="180" w:line="240" w:lineRule="auto"/>
        <w:ind w:left="400" w:firstLine="0"/>
        <w:jc w:val="right"/>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11/29/16</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AF">
      <w:pPr>
        <w:spacing w:after="240" w:before="240" w:line="240" w:lineRule="auto"/>
        <w:ind w:right="84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Students who have completed the required courses, achieved the required grade point average, and displayed nursing competence will receive an Associate in Applied Science degree and be eligible to wear a school pin.</w:t>
      </w:r>
      <w:r w:rsidDel="00000000" w:rsidR="00000000" w:rsidRPr="00000000">
        <w:rPr>
          <w:rtl w:val="0"/>
        </w:rPr>
      </w:r>
    </w:p>
    <w:p w:rsidR="00000000" w:rsidDel="00000000" w:rsidP="00000000" w:rsidRDefault="00000000" w:rsidRPr="00000000" w14:paraId="000000B0">
      <w:pPr>
        <w:spacing w:after="240" w:before="240" w:line="240" w:lineRule="auto"/>
        <w:ind w:right="84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The graduate of this program will be able to give the patient care as an entry-level practitioner on the health team, having been prepared with a specific body of knowledge and technical skills to provide nursing care utilizing the nursing process.  The graduate will have the basis to grow in competency as she/he gains experience and will have the opportunity to participate in further learning experiences.</w:t>
      </w:r>
      <w:r w:rsidDel="00000000" w:rsidR="00000000" w:rsidRPr="00000000">
        <w:rPr>
          <w:rtl w:val="0"/>
        </w:rPr>
      </w:r>
    </w:p>
    <w:p w:rsidR="00000000" w:rsidDel="00000000" w:rsidP="00000000" w:rsidRDefault="00000000" w:rsidRPr="00000000" w14:paraId="000000B1">
      <w:pPr>
        <w:spacing w:after="240" w:before="240" w:line="240" w:lineRule="auto"/>
        <w:ind w:right="58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The graduate will be eligible to apply to take the NCLEX-RN Examination for licensure as a Registered Professional Nurse, either in Illinois or in the state in which she/he expects to practice.</w:t>
      </w:r>
      <w:r w:rsidDel="00000000" w:rsidR="00000000" w:rsidRPr="00000000">
        <w:rPr>
          <w:rtl w:val="0"/>
        </w:rPr>
      </w:r>
    </w:p>
    <w:p w:rsidR="00000000" w:rsidDel="00000000" w:rsidP="00000000" w:rsidRDefault="00000000" w:rsidRPr="00000000" w14:paraId="000000B2">
      <w:pPr>
        <w:spacing w:after="240" w:before="240" w:line="240" w:lineRule="auto"/>
        <w:ind w:right="76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The members of the nursing faculty recognize our obligation to evaluate the student, the program, the graduate and to use such evaluation as the basis for curriculum study.</w:t>
      </w:r>
      <w:r w:rsidDel="00000000" w:rsidR="00000000" w:rsidRPr="00000000">
        <w:rPr>
          <w:rtl w:val="0"/>
        </w:rPr>
      </w:r>
    </w:p>
    <w:p w:rsidR="00000000" w:rsidDel="00000000" w:rsidP="00000000" w:rsidRDefault="00000000" w:rsidRPr="00000000" w14:paraId="000000B3">
      <w:pPr>
        <w:spacing w:after="0" w:line="240" w:lineRule="auto"/>
        <w:ind w:left="40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B4">
      <w:pPr>
        <w:spacing w:after="0" w:line="240" w:lineRule="auto"/>
        <w:ind w:left="40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B5">
      <w:pPr>
        <w:spacing w:after="0" w:line="240" w:lineRule="auto"/>
        <w:ind w:left="20" w:right="860" w:firstLine="0"/>
        <w:jc w:val="right"/>
        <w:rPr>
          <w:rFonts w:ascii="Arial" w:cs="Arial" w:eastAsia="Arial" w:hAnsi="Arial"/>
          <w:color w:val="000000"/>
        </w:rPr>
      </w:pPr>
      <w:r w:rsidDel="00000000" w:rsidR="00000000" w:rsidRPr="00000000">
        <w:rPr>
          <w:rFonts w:ascii="Arial" w:cs="Arial" w:eastAsia="Arial" w:hAnsi="Arial"/>
          <w:color w:val="000000"/>
          <w:rtl w:val="0"/>
        </w:rPr>
        <w:t xml:space="preserve">Rev. 5/04; 4/05; 6/10; 5/14; 11/16; 05/2020</w:t>
      </w:r>
    </w:p>
    <w:p w:rsidR="00000000" w:rsidDel="00000000" w:rsidP="00000000" w:rsidRDefault="00000000" w:rsidRPr="00000000" w14:paraId="000000B6">
      <w:pPr>
        <w:rPr>
          <w:rFonts w:ascii="Arial" w:cs="Arial" w:eastAsia="Arial" w:hAnsi="Arial"/>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B7">
      <w:pPr>
        <w:pStyle w:val="Heading2"/>
        <w:jc w:val="center"/>
        <w:rPr/>
      </w:pPr>
      <w:bookmarkStart w:colFirst="0" w:colLast="0" w:name="_heading=h.xvir7l" w:id="8"/>
      <w:bookmarkEnd w:id="8"/>
      <w:r w:rsidDel="00000000" w:rsidR="00000000" w:rsidRPr="00000000">
        <w:rPr>
          <w:rtl w:val="0"/>
        </w:rPr>
        <w:t xml:space="preserve">Nursing (Associate Degree)</w:t>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SVCC Curriculum Code 052</w:t>
      </w:r>
    </w:p>
    <w:p w:rsidR="00000000" w:rsidDel="00000000" w:rsidP="00000000" w:rsidRDefault="00000000" w:rsidRPr="00000000" w14:paraId="000000B9">
      <w:pPr>
        <w:spacing w:after="280" w:line="240" w:lineRule="auto"/>
        <w:ind w:left="400" w:right="740" w:firstLine="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This program prepares graduates to function with the knowledge, skills and attitudes needed to adapt quickly within the ever-changing healthcare environment for entry-level nursing practice in a variety of health care settings. This program has been approved by the Illinois Department of Financial and Professional Regulation and is a recognized Accreditation Commission for Education in Nursing (ACEN) Associate Degree Nursing program since 2020.</w:t>
      </w:r>
      <w:r w:rsidDel="00000000" w:rsidR="00000000" w:rsidRPr="00000000">
        <w:rPr>
          <w:rtl w:val="0"/>
        </w:rPr>
      </w:r>
    </w:p>
    <w:p w:rsidR="00000000" w:rsidDel="00000000" w:rsidP="00000000" w:rsidRDefault="00000000" w:rsidRPr="00000000" w14:paraId="000000BA">
      <w:pPr>
        <w:spacing w:after="260" w:line="240" w:lineRule="auto"/>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Work and Employment</w:t>
      </w:r>
      <w:r w:rsidDel="00000000" w:rsidR="00000000" w:rsidRPr="00000000">
        <w:rPr>
          <w:rtl w:val="0"/>
        </w:rPr>
      </w:r>
    </w:p>
    <w:p w:rsidR="00000000" w:rsidDel="00000000" w:rsidP="00000000" w:rsidRDefault="00000000" w:rsidRPr="00000000" w14:paraId="000000BB">
      <w:pPr>
        <w:spacing w:after="280" w:line="240" w:lineRule="auto"/>
        <w:ind w:left="400" w:right="7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Registered nurses deliver care to patients in all areas of the healthcare spectrum in collaboration with interprofessional members of the health care team in hospital, long-term care or in the patient’s home environment. Nurses also provide services in community facilities such as health departments, industry, schools, and clinics. Promotion of health and general well-being is provided by the registered nurse in all settings. With experience and education, nurses may work in specialized areas such as obstetrics, pediatrics, emergency, or intensive care units. Nurses may obtain bachelor’s degrees and advanced degrees such </w:t>
      </w:r>
      <w:r w:rsidDel="00000000" w:rsidR="00000000" w:rsidRPr="00000000">
        <w:rPr>
          <w:rFonts w:ascii="Arial" w:cs="Arial" w:eastAsia="Arial" w:hAnsi="Arial"/>
          <w:sz w:val="24"/>
          <w:szCs w:val="24"/>
          <w:rtl w:val="0"/>
        </w:rPr>
        <w:t xml:space="preserve">as master's</w:t>
      </w:r>
      <w:r w:rsidDel="00000000" w:rsidR="00000000" w:rsidRPr="00000000">
        <w:rPr>
          <w:rFonts w:ascii="Arial" w:cs="Arial" w:eastAsia="Arial" w:hAnsi="Arial"/>
          <w:color w:val="000000"/>
          <w:sz w:val="24"/>
          <w:szCs w:val="24"/>
          <w:rtl w:val="0"/>
        </w:rPr>
        <w:t xml:space="preserve"> or doctorate degrees</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B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Major Field Requirements - Sem/Hrs.:  46</w:t>
      </w:r>
      <w:r w:rsidDel="00000000" w:rsidR="00000000" w:rsidRPr="00000000">
        <w:rPr>
          <w:rtl w:val="0"/>
        </w:rPr>
      </w:r>
    </w:p>
    <w:p w:rsidR="00000000" w:rsidDel="00000000" w:rsidP="00000000" w:rsidRDefault="00000000" w:rsidRPr="00000000" w14:paraId="000000BD">
      <w:pPr>
        <w:numPr>
          <w:ilvl w:val="0"/>
          <w:numId w:val="4"/>
        </w:numPr>
        <w:pBdr>
          <w:top w:space="0" w:sz="0" w:val="nil"/>
          <w:left w:space="0" w:sz="0" w:val="nil"/>
          <w:bottom w:space="0" w:sz="0" w:val="nil"/>
          <w:right w:space="0" w:sz="0" w:val="nil"/>
          <w:between w:space="0" w:sz="0" w:val="nil"/>
        </w:pBdr>
        <w:spacing w:after="0" w:line="240" w:lineRule="auto"/>
        <w:ind w:left="1460" w:right="74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NRS 140 Fundamentals of Nursing Practice 10 semester hours</w:t>
      </w:r>
      <w:r w:rsidDel="00000000" w:rsidR="00000000" w:rsidRPr="00000000">
        <w:rPr>
          <w:rtl w:val="0"/>
        </w:rPr>
      </w:r>
    </w:p>
    <w:p w:rsidR="00000000" w:rsidDel="00000000" w:rsidP="00000000" w:rsidRDefault="00000000" w:rsidRPr="00000000" w14:paraId="000000BE">
      <w:pPr>
        <w:numPr>
          <w:ilvl w:val="0"/>
          <w:numId w:val="4"/>
        </w:numPr>
        <w:pBdr>
          <w:top w:space="0" w:sz="0" w:val="nil"/>
          <w:left w:space="0" w:sz="0" w:val="nil"/>
          <w:bottom w:space="0" w:sz="0" w:val="nil"/>
          <w:right w:space="0" w:sz="0" w:val="nil"/>
          <w:between w:space="0" w:sz="0" w:val="nil"/>
        </w:pBdr>
        <w:spacing w:after="0" w:line="240" w:lineRule="auto"/>
        <w:ind w:left="1460" w:right="7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NRS 141 Pharmacology for Nursing 2 semester hours </w:t>
      </w:r>
      <w:r w:rsidDel="00000000" w:rsidR="00000000" w:rsidRPr="00000000">
        <w:rPr>
          <w:rFonts w:ascii="Arial" w:cs="Arial" w:eastAsia="Arial" w:hAnsi="Arial"/>
          <w:b w:val="1"/>
          <w:sz w:val="24"/>
          <w:szCs w:val="24"/>
          <w:rtl w:val="0"/>
        </w:rPr>
        <w:t xml:space="preserve">OR</w:t>
      </w:r>
      <w:r w:rsidDel="00000000" w:rsidR="00000000" w:rsidRPr="00000000">
        <w:rPr>
          <w:rtl w:val="0"/>
        </w:rPr>
      </w:r>
    </w:p>
    <w:p w:rsidR="00000000" w:rsidDel="00000000" w:rsidP="00000000" w:rsidRDefault="00000000" w:rsidRPr="00000000" w14:paraId="000000BF">
      <w:pPr>
        <w:numPr>
          <w:ilvl w:val="1"/>
          <w:numId w:val="4"/>
        </w:numPr>
        <w:pBdr>
          <w:top w:space="0" w:sz="0" w:val="nil"/>
          <w:left w:space="0" w:sz="0" w:val="nil"/>
          <w:bottom w:space="0" w:sz="0" w:val="nil"/>
          <w:right w:space="0" w:sz="0" w:val="nil"/>
          <w:between w:space="0" w:sz="0" w:val="nil"/>
        </w:pBdr>
        <w:spacing w:after="0" w:line="240" w:lineRule="auto"/>
        <w:ind w:left="2180" w:right="74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NRS 14</w:t>
      </w:r>
      <w:r w:rsidDel="00000000" w:rsidR="00000000" w:rsidRPr="00000000">
        <w:rPr>
          <w:rFonts w:ascii="Arial" w:cs="Arial" w:eastAsia="Arial" w:hAnsi="Arial"/>
          <w:sz w:val="24"/>
          <w:szCs w:val="24"/>
          <w:rtl w:val="0"/>
        </w:rPr>
        <w:t xml:space="preserve">3</w:t>
      </w:r>
      <w:r w:rsidDel="00000000" w:rsidR="00000000" w:rsidRPr="00000000">
        <w:rPr>
          <w:rFonts w:ascii="Arial" w:cs="Arial" w:eastAsia="Arial" w:hAnsi="Arial"/>
          <w:color w:val="000000"/>
          <w:sz w:val="24"/>
          <w:szCs w:val="24"/>
          <w:rtl w:val="0"/>
        </w:rPr>
        <w:t xml:space="preserve"> Pharmacology for Nursing</w:t>
      </w:r>
      <w:r w:rsidDel="00000000" w:rsidR="00000000" w:rsidRPr="00000000">
        <w:rPr>
          <w:rFonts w:ascii="Arial" w:cs="Arial" w:eastAsia="Arial" w:hAnsi="Arial"/>
          <w:sz w:val="24"/>
          <w:szCs w:val="24"/>
          <w:rtl w:val="0"/>
        </w:rPr>
        <w:t xml:space="preserve"> I</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1</w:t>
      </w:r>
      <w:r w:rsidDel="00000000" w:rsidR="00000000" w:rsidRPr="00000000">
        <w:rPr>
          <w:rFonts w:ascii="Arial" w:cs="Arial" w:eastAsia="Arial" w:hAnsi="Arial"/>
          <w:color w:val="000000"/>
          <w:sz w:val="24"/>
          <w:szCs w:val="24"/>
          <w:rtl w:val="0"/>
        </w:rPr>
        <w:t xml:space="preserve"> semester hours</w:t>
      </w:r>
      <w:r w:rsidDel="00000000" w:rsidR="00000000" w:rsidRPr="00000000">
        <w:rPr>
          <w:rtl w:val="0"/>
        </w:rPr>
      </w:r>
    </w:p>
    <w:p w:rsidR="00000000" w:rsidDel="00000000" w:rsidP="00000000" w:rsidRDefault="00000000" w:rsidRPr="00000000" w14:paraId="000000C0">
      <w:pPr>
        <w:numPr>
          <w:ilvl w:val="1"/>
          <w:numId w:val="4"/>
        </w:numPr>
        <w:spacing w:after="0" w:line="240" w:lineRule="auto"/>
        <w:ind w:left="2180" w:right="7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NRS 144 Pharmacology for Nursing II 1 semester hours</w:t>
      </w:r>
    </w:p>
    <w:p w:rsidR="00000000" w:rsidDel="00000000" w:rsidP="00000000" w:rsidRDefault="00000000" w:rsidRPr="00000000" w14:paraId="000000C1">
      <w:pPr>
        <w:numPr>
          <w:ilvl w:val="0"/>
          <w:numId w:val="4"/>
        </w:numPr>
        <w:pBdr>
          <w:top w:space="0" w:sz="0" w:val="nil"/>
          <w:left w:space="0" w:sz="0" w:val="nil"/>
          <w:bottom w:space="0" w:sz="0" w:val="nil"/>
          <w:right w:space="0" w:sz="0" w:val="nil"/>
          <w:between w:space="0" w:sz="0" w:val="nil"/>
        </w:pBdr>
        <w:spacing w:after="0" w:line="240" w:lineRule="auto"/>
        <w:ind w:left="1460" w:right="74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NRS 142 Medical Surgical Nursing I 9 semester hours</w:t>
      </w:r>
      <w:r w:rsidDel="00000000" w:rsidR="00000000" w:rsidRPr="00000000">
        <w:rPr>
          <w:rtl w:val="0"/>
        </w:rPr>
      </w:r>
    </w:p>
    <w:p w:rsidR="00000000" w:rsidDel="00000000" w:rsidP="00000000" w:rsidRDefault="00000000" w:rsidRPr="00000000" w14:paraId="000000C2">
      <w:pPr>
        <w:numPr>
          <w:ilvl w:val="0"/>
          <w:numId w:val="4"/>
        </w:numPr>
        <w:pBdr>
          <w:top w:space="0" w:sz="0" w:val="nil"/>
          <w:left w:space="0" w:sz="0" w:val="nil"/>
          <w:bottom w:space="0" w:sz="0" w:val="nil"/>
          <w:right w:space="0" w:sz="0" w:val="nil"/>
          <w:between w:space="0" w:sz="0" w:val="nil"/>
        </w:pBdr>
        <w:spacing w:after="0" w:line="240" w:lineRule="auto"/>
        <w:ind w:left="1460" w:right="74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NRS 243 Advanced Medical Surgical Nursing 9 semester hours</w:t>
      </w:r>
      <w:r w:rsidDel="00000000" w:rsidR="00000000" w:rsidRPr="00000000">
        <w:rPr>
          <w:rtl w:val="0"/>
        </w:rPr>
      </w:r>
    </w:p>
    <w:p w:rsidR="00000000" w:rsidDel="00000000" w:rsidP="00000000" w:rsidRDefault="00000000" w:rsidRPr="00000000" w14:paraId="000000C3">
      <w:pPr>
        <w:numPr>
          <w:ilvl w:val="0"/>
          <w:numId w:val="4"/>
        </w:numPr>
        <w:pBdr>
          <w:top w:space="0" w:sz="0" w:val="nil"/>
          <w:left w:space="0" w:sz="0" w:val="nil"/>
          <w:bottom w:space="0" w:sz="0" w:val="nil"/>
          <w:right w:space="0" w:sz="0" w:val="nil"/>
          <w:between w:space="0" w:sz="0" w:val="nil"/>
        </w:pBdr>
        <w:spacing w:after="0" w:line="240" w:lineRule="auto"/>
        <w:ind w:left="1460" w:right="74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NRS 244 Pediatric Nursing 2.5 semester hours</w:t>
      </w:r>
      <w:r w:rsidDel="00000000" w:rsidR="00000000" w:rsidRPr="00000000">
        <w:rPr>
          <w:rtl w:val="0"/>
        </w:rPr>
      </w:r>
    </w:p>
    <w:p w:rsidR="00000000" w:rsidDel="00000000" w:rsidP="00000000" w:rsidRDefault="00000000" w:rsidRPr="00000000" w14:paraId="000000C4">
      <w:pPr>
        <w:numPr>
          <w:ilvl w:val="0"/>
          <w:numId w:val="4"/>
        </w:numPr>
        <w:pBdr>
          <w:top w:space="0" w:sz="0" w:val="nil"/>
          <w:left w:space="0" w:sz="0" w:val="nil"/>
          <w:bottom w:space="0" w:sz="0" w:val="nil"/>
          <w:right w:space="0" w:sz="0" w:val="nil"/>
          <w:between w:space="0" w:sz="0" w:val="nil"/>
        </w:pBdr>
        <w:spacing w:after="0" w:line="240" w:lineRule="auto"/>
        <w:ind w:left="1460" w:right="74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NRS 245 Reproductive Health 3.5 semester hours</w:t>
      </w:r>
      <w:r w:rsidDel="00000000" w:rsidR="00000000" w:rsidRPr="00000000">
        <w:rPr>
          <w:rtl w:val="0"/>
        </w:rPr>
      </w:r>
    </w:p>
    <w:p w:rsidR="00000000" w:rsidDel="00000000" w:rsidP="00000000" w:rsidRDefault="00000000" w:rsidRPr="00000000" w14:paraId="000000C5">
      <w:pPr>
        <w:numPr>
          <w:ilvl w:val="0"/>
          <w:numId w:val="4"/>
        </w:numPr>
        <w:pBdr>
          <w:top w:space="0" w:sz="0" w:val="nil"/>
          <w:left w:space="0" w:sz="0" w:val="nil"/>
          <w:bottom w:space="0" w:sz="0" w:val="nil"/>
          <w:right w:space="0" w:sz="0" w:val="nil"/>
          <w:between w:space="0" w:sz="0" w:val="nil"/>
        </w:pBdr>
        <w:spacing w:after="0" w:line="240" w:lineRule="auto"/>
        <w:ind w:left="1460" w:right="74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NRS 246 Psychiatric/Mental Health Nursing 4 semester hours</w:t>
      </w:r>
      <w:r w:rsidDel="00000000" w:rsidR="00000000" w:rsidRPr="00000000">
        <w:rPr>
          <w:rtl w:val="0"/>
        </w:rPr>
      </w:r>
    </w:p>
    <w:p w:rsidR="00000000" w:rsidDel="00000000" w:rsidP="00000000" w:rsidRDefault="00000000" w:rsidRPr="00000000" w14:paraId="000000C6">
      <w:pPr>
        <w:numPr>
          <w:ilvl w:val="0"/>
          <w:numId w:val="4"/>
        </w:numPr>
        <w:pBdr>
          <w:top w:space="0" w:sz="0" w:val="nil"/>
          <w:left w:space="0" w:sz="0" w:val="nil"/>
          <w:bottom w:space="0" w:sz="0" w:val="nil"/>
          <w:right w:space="0" w:sz="0" w:val="nil"/>
          <w:between w:space="0" w:sz="0" w:val="nil"/>
        </w:pBdr>
        <w:spacing w:after="260" w:line="240" w:lineRule="auto"/>
        <w:ind w:left="1460" w:right="74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NRS 247 </w:t>
      </w:r>
      <w:r w:rsidDel="00000000" w:rsidR="00000000" w:rsidRPr="00000000">
        <w:rPr>
          <w:rFonts w:ascii="Arial" w:cs="Arial" w:eastAsia="Arial" w:hAnsi="Arial"/>
          <w:sz w:val="24"/>
          <w:szCs w:val="24"/>
          <w:rtl w:val="0"/>
        </w:rPr>
        <w:t xml:space="preserve">Concepts for Nursing Practice</w:t>
      </w:r>
      <w:r w:rsidDel="00000000" w:rsidR="00000000" w:rsidRPr="00000000">
        <w:rPr>
          <w:rFonts w:ascii="Arial" w:cs="Arial" w:eastAsia="Arial" w:hAnsi="Arial"/>
          <w:color w:val="000000"/>
          <w:sz w:val="24"/>
          <w:szCs w:val="24"/>
          <w:rtl w:val="0"/>
        </w:rPr>
        <w:t xml:space="preserve"> 6 semester hours</w:t>
      </w:r>
      <w:r w:rsidDel="00000000" w:rsidR="00000000" w:rsidRPr="00000000">
        <w:rPr>
          <w:rtl w:val="0"/>
        </w:rPr>
      </w:r>
    </w:p>
    <w:p w:rsidR="00000000" w:rsidDel="00000000" w:rsidP="00000000" w:rsidRDefault="00000000" w:rsidRPr="00000000" w14:paraId="000000C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General Education Requirements - Sem/Hrs.: 17</w:t>
      </w:r>
      <w:r w:rsidDel="00000000" w:rsidR="00000000" w:rsidRPr="00000000">
        <w:rPr>
          <w:rtl w:val="0"/>
        </w:rPr>
      </w:r>
    </w:p>
    <w:p w:rsidR="00000000" w:rsidDel="00000000" w:rsidP="00000000" w:rsidRDefault="00000000" w:rsidRPr="00000000" w14:paraId="000000C8">
      <w:pPr>
        <w:numPr>
          <w:ilvl w:val="0"/>
          <w:numId w:val="4"/>
        </w:numPr>
        <w:pBdr>
          <w:top w:space="0" w:sz="0" w:val="nil"/>
          <w:left w:space="0" w:sz="0" w:val="nil"/>
          <w:bottom w:space="0" w:sz="0" w:val="nil"/>
          <w:right w:space="0" w:sz="0" w:val="nil"/>
          <w:between w:space="0" w:sz="0" w:val="nil"/>
        </w:pBdr>
        <w:spacing w:after="0" w:line="240" w:lineRule="auto"/>
        <w:ind w:left="1460" w:right="74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Communications (ENG 101) required: 3 semester hours</w:t>
      </w:r>
      <w:r w:rsidDel="00000000" w:rsidR="00000000" w:rsidRPr="00000000">
        <w:rPr>
          <w:rtl w:val="0"/>
        </w:rPr>
      </w:r>
    </w:p>
    <w:p w:rsidR="00000000" w:rsidDel="00000000" w:rsidP="00000000" w:rsidRDefault="00000000" w:rsidRPr="00000000" w14:paraId="000000C9">
      <w:pPr>
        <w:numPr>
          <w:ilvl w:val="0"/>
          <w:numId w:val="4"/>
        </w:numPr>
        <w:pBdr>
          <w:top w:space="0" w:sz="0" w:val="nil"/>
          <w:left w:space="0" w:sz="0" w:val="nil"/>
          <w:bottom w:space="0" w:sz="0" w:val="nil"/>
          <w:right w:space="0" w:sz="0" w:val="nil"/>
          <w:between w:space="0" w:sz="0" w:val="nil"/>
        </w:pBdr>
        <w:spacing w:after="0" w:line="240" w:lineRule="auto"/>
        <w:ind w:left="1460" w:right="74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Social/Behavioral Science (PSY 103 required): 3 semester hours</w:t>
      </w:r>
      <w:r w:rsidDel="00000000" w:rsidR="00000000" w:rsidRPr="00000000">
        <w:rPr>
          <w:rtl w:val="0"/>
        </w:rPr>
      </w:r>
    </w:p>
    <w:p w:rsidR="00000000" w:rsidDel="00000000" w:rsidP="00000000" w:rsidRDefault="00000000" w:rsidRPr="00000000" w14:paraId="000000CA">
      <w:pPr>
        <w:numPr>
          <w:ilvl w:val="0"/>
          <w:numId w:val="4"/>
        </w:numPr>
        <w:pBdr>
          <w:top w:space="0" w:sz="0" w:val="nil"/>
          <w:left w:space="0" w:sz="0" w:val="nil"/>
          <w:bottom w:space="0" w:sz="0" w:val="nil"/>
          <w:right w:space="0" w:sz="0" w:val="nil"/>
          <w:between w:space="0" w:sz="0" w:val="nil"/>
        </w:pBdr>
        <w:spacing w:after="0" w:line="240" w:lineRule="auto"/>
        <w:ind w:left="1460" w:right="74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Humanitie</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PHL 101 Introduction to Logic and Formal Reasoning, PHL 102 Introduction to Philosophy, PHL 103 Ethics and Social Policy, or PHL 104 World Religions (totaling 3 credits).</w:t>
      </w:r>
      <w:r w:rsidDel="00000000" w:rsidR="00000000" w:rsidRPr="00000000">
        <w:rPr>
          <w:rtl w:val="0"/>
        </w:rPr>
      </w:r>
    </w:p>
    <w:p w:rsidR="00000000" w:rsidDel="00000000" w:rsidP="00000000" w:rsidRDefault="00000000" w:rsidRPr="00000000" w14:paraId="000000CB">
      <w:pPr>
        <w:numPr>
          <w:ilvl w:val="0"/>
          <w:numId w:val="4"/>
        </w:numPr>
        <w:pBdr>
          <w:top w:space="0" w:sz="0" w:val="nil"/>
          <w:left w:space="0" w:sz="0" w:val="nil"/>
          <w:bottom w:space="0" w:sz="0" w:val="nil"/>
          <w:right w:space="0" w:sz="0" w:val="nil"/>
          <w:between w:space="0" w:sz="0" w:val="nil"/>
        </w:pBdr>
        <w:spacing w:after="260" w:line="240" w:lineRule="auto"/>
        <w:ind w:left="1460" w:right="74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Physical/Life Sciences (BIO 109 and 110 required): 8 semester hours</w:t>
      </w:r>
      <w:r w:rsidDel="00000000" w:rsidR="00000000" w:rsidRPr="00000000">
        <w:rPr>
          <w:rtl w:val="0"/>
        </w:rPr>
      </w:r>
    </w:p>
    <w:p w:rsidR="00000000" w:rsidDel="00000000" w:rsidP="00000000" w:rsidRDefault="00000000" w:rsidRPr="00000000" w14:paraId="000000CC">
      <w:pP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SVCC Requirement - Sem/Hrs.: 1</w:t>
      </w:r>
    </w:p>
    <w:p w:rsidR="00000000" w:rsidDel="00000000" w:rsidP="00000000" w:rsidRDefault="00000000" w:rsidRPr="00000000" w14:paraId="000000CD">
      <w:pPr>
        <w:numPr>
          <w:ilvl w:val="0"/>
          <w:numId w:val="8"/>
        </w:numPr>
        <w:pBdr>
          <w:top w:space="0" w:sz="0" w:val="nil"/>
          <w:left w:space="0" w:sz="0" w:val="nil"/>
          <w:bottom w:space="0" w:sz="0" w:val="nil"/>
          <w:right w:space="0" w:sz="0" w:val="nil"/>
          <w:between w:space="0" w:sz="0" w:val="nil"/>
        </w:pBdr>
        <w:spacing w:line="240" w:lineRule="auto"/>
        <w:ind w:left="1120" w:hanging="360"/>
        <w:rPr>
          <w:rFonts w:ascii="Times New Roman" w:cs="Times New Roman" w:eastAsia="Times New Roman" w:hAnsi="Times New Roman"/>
          <w:color w:val="000000"/>
          <w:sz w:val="24"/>
          <w:szCs w:val="24"/>
        </w:rPr>
      </w:pPr>
      <w:hyperlink r:id="rId11">
        <w:r w:rsidDel="00000000" w:rsidR="00000000" w:rsidRPr="00000000">
          <w:rPr>
            <w:rFonts w:ascii="Times New Roman" w:cs="Times New Roman" w:eastAsia="Times New Roman" w:hAnsi="Times New Roman"/>
            <w:color w:val="000000"/>
            <w:sz w:val="14"/>
            <w:szCs w:val="14"/>
            <w:rtl w:val="0"/>
          </w:rPr>
          <w:t xml:space="preserve"> </w:t>
        </w:r>
      </w:hyperlink>
      <w:hyperlink r:id="rId12">
        <w:r w:rsidDel="00000000" w:rsidR="00000000" w:rsidRPr="00000000">
          <w:rPr>
            <w:rFonts w:ascii="Arial" w:cs="Arial" w:eastAsia="Arial" w:hAnsi="Arial"/>
            <w:color w:val="000000"/>
            <w:rtl w:val="0"/>
          </w:rPr>
          <w:t xml:space="preserve">FYE 101 - First Year Experience</w:t>
        </w:r>
      </w:hyperlink>
      <w:r w:rsidDel="00000000" w:rsidR="00000000" w:rsidRPr="00000000">
        <w:rPr>
          <w:rFonts w:ascii="Arial" w:cs="Arial" w:eastAsia="Arial" w:hAnsi="Arial"/>
          <w:color w:val="000000"/>
          <w:rtl w:val="0"/>
        </w:rPr>
        <w:t xml:space="preserve"> 1 Semester hour(s)</w:t>
      </w:r>
      <w:r w:rsidDel="00000000" w:rsidR="00000000" w:rsidRPr="00000000">
        <w:rPr>
          <w:rtl w:val="0"/>
        </w:rPr>
      </w:r>
    </w:p>
    <w:p w:rsidR="00000000" w:rsidDel="00000000" w:rsidP="00000000" w:rsidRDefault="00000000" w:rsidRPr="00000000" w14:paraId="000000CE">
      <w:pPr>
        <w:spacing w:after="26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Total Hours Required for A.A.S. Degree: 64</w:t>
      </w:r>
      <w:r w:rsidDel="00000000" w:rsidR="00000000" w:rsidRPr="00000000">
        <w:rPr>
          <w:rtl w:val="0"/>
        </w:rPr>
      </w:r>
    </w:p>
    <w:p w:rsidR="00000000" w:rsidDel="00000000" w:rsidP="00000000" w:rsidRDefault="00000000" w:rsidRPr="00000000" w14:paraId="000000CF">
      <w:pPr>
        <w:spacing w:after="280" w:line="240" w:lineRule="auto"/>
        <w:ind w:left="400" w:right="7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The NRS courses are organized to be completed in a two-year sequence. However, provisions are made for those who need to distribute the general education courses over a longer period. See Option I and Option II.</w:t>
      </w:r>
      <w:r w:rsidDel="00000000" w:rsidR="00000000" w:rsidRPr="00000000">
        <w:rPr>
          <w:rtl w:val="0"/>
        </w:rPr>
      </w:r>
    </w:p>
    <w:p w:rsidR="00000000" w:rsidDel="00000000" w:rsidP="00000000" w:rsidRDefault="00000000" w:rsidRPr="00000000" w14:paraId="000000D0">
      <w:pPr>
        <w:spacing w:after="260" w:line="240" w:lineRule="auto"/>
        <w:ind w:left="400"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Footnote</w:t>
      </w:r>
      <w:r w:rsidDel="00000000" w:rsidR="00000000" w:rsidRPr="00000000">
        <w:rPr>
          <w:rtl w:val="0"/>
        </w:rPr>
      </w:r>
    </w:p>
    <w:p w:rsidR="00000000" w:rsidDel="00000000" w:rsidP="00000000" w:rsidRDefault="00000000" w:rsidRPr="00000000" w14:paraId="000000D1">
      <w:pPr>
        <w:spacing w:after="20" w:line="240" w:lineRule="auto"/>
        <w:ind w:left="400" w:right="7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*MAT 240, CHE 103 or 105, BIO 111, PED 115, ENG 103, SPE 131 and PSY 200 are recommended for those intending to continue their education toward a baccalaureate degree. Refer to your transfer institution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color w:val="000000"/>
          <w:sz w:val="24"/>
          <w:szCs w:val="24"/>
          <w:rtl w:val="0"/>
        </w:rPr>
        <w:t xml:space="preserve">for specific requirements</w:t>
      </w:r>
      <w:r w:rsidDel="00000000" w:rsidR="00000000" w:rsidRPr="00000000">
        <w:rPr>
          <w:rtl w:val="0"/>
        </w:rPr>
      </w:r>
    </w:p>
    <w:p w:rsidR="00000000" w:rsidDel="00000000" w:rsidP="00000000" w:rsidRDefault="00000000" w:rsidRPr="00000000" w14:paraId="000000D2">
      <w:pPr>
        <w:spacing w:after="260" w:line="240" w:lineRule="auto"/>
        <w:ind w:left="400" w:right="260" w:firstLine="0"/>
        <w:jc w:val="both"/>
        <w:rPr>
          <w:rFonts w:ascii="Arial" w:cs="Arial" w:eastAsia="Arial" w:hAnsi="Arial"/>
          <w:sz w:val="24"/>
          <w:szCs w:val="24"/>
        </w:rPr>
      </w:pP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b w:val="1"/>
          <w:color w:val="000000"/>
          <w:sz w:val="24"/>
          <w:szCs w:val="24"/>
          <w:rtl w:val="0"/>
        </w:rPr>
        <w:t xml:space="preserve">OPTION I</w:t>
      </w:r>
      <w:r w:rsidDel="00000000" w:rsidR="00000000" w:rsidRPr="00000000">
        <w:rPr>
          <w:rtl w:val="0"/>
        </w:rPr>
      </w:r>
    </w:p>
    <w:p w:rsidR="00000000" w:rsidDel="00000000" w:rsidP="00000000" w:rsidRDefault="00000000" w:rsidRPr="00000000" w14:paraId="000000D3">
      <w:pPr>
        <w:spacing w:after="260" w:line="240" w:lineRule="auto"/>
        <w:ind w:left="400" w:right="260" w:firstLine="0"/>
        <w:jc w:val="both"/>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Pre-Admission - Sem/Hrs.: 7</w:t>
      </w:r>
      <w:r w:rsidDel="00000000" w:rsidR="00000000" w:rsidRPr="00000000">
        <w:rPr>
          <w:rtl w:val="0"/>
        </w:rPr>
      </w:r>
    </w:p>
    <w:p w:rsidR="00000000" w:rsidDel="00000000" w:rsidP="00000000" w:rsidRDefault="00000000" w:rsidRPr="00000000" w14:paraId="000000D4">
      <w:pPr>
        <w:numPr>
          <w:ilvl w:val="0"/>
          <w:numId w:val="8"/>
        </w:numPr>
        <w:pBdr>
          <w:top w:space="0" w:sz="0" w:val="nil"/>
          <w:left w:space="0" w:sz="0" w:val="nil"/>
          <w:bottom w:space="0" w:sz="0" w:val="nil"/>
          <w:right w:space="0" w:sz="0" w:val="nil"/>
          <w:between w:space="0" w:sz="0" w:val="nil"/>
        </w:pBdr>
        <w:spacing w:after="0" w:line="240" w:lineRule="auto"/>
        <w:ind w:left="1120" w:right="580" w:hanging="360"/>
        <w:rPr>
          <w:rFonts w:ascii="Arial" w:cs="Arial" w:eastAsia="Arial" w:hAnsi="Arial"/>
          <w:color w:val="000000"/>
          <w:sz w:val="24"/>
          <w:szCs w:val="24"/>
        </w:rPr>
      </w:pPr>
      <w:hyperlink r:id="rId13">
        <w:r w:rsidDel="00000000" w:rsidR="00000000" w:rsidRPr="00000000">
          <w:rPr>
            <w:rFonts w:ascii="Arial" w:cs="Arial" w:eastAsia="Arial" w:hAnsi="Arial"/>
            <w:color w:val="000000"/>
            <w:sz w:val="24"/>
            <w:szCs w:val="24"/>
            <w:rtl w:val="0"/>
          </w:rPr>
          <w:t xml:space="preserve">PSY 103 - Introduction to Psychology</w:t>
        </w:r>
      </w:hyperlink>
      <w:r w:rsidDel="00000000" w:rsidR="00000000" w:rsidRPr="00000000">
        <w:rPr>
          <w:rFonts w:ascii="Arial" w:cs="Arial" w:eastAsia="Arial" w:hAnsi="Arial"/>
          <w:color w:val="000000"/>
          <w:sz w:val="24"/>
          <w:szCs w:val="24"/>
          <w:rtl w:val="0"/>
        </w:rPr>
        <w:t xml:space="preserve"> 3 Semester hour(s)</w:t>
      </w:r>
    </w:p>
    <w:p w:rsidR="00000000" w:rsidDel="00000000" w:rsidP="00000000" w:rsidRDefault="00000000" w:rsidRPr="00000000" w14:paraId="000000D5">
      <w:pPr>
        <w:numPr>
          <w:ilvl w:val="0"/>
          <w:numId w:val="8"/>
        </w:numPr>
        <w:pBdr>
          <w:top w:space="0" w:sz="0" w:val="nil"/>
          <w:left w:space="0" w:sz="0" w:val="nil"/>
          <w:bottom w:space="0" w:sz="0" w:val="nil"/>
          <w:right w:space="0" w:sz="0" w:val="nil"/>
          <w:between w:space="0" w:sz="0" w:val="nil"/>
        </w:pBdr>
        <w:spacing w:after="0" w:line="240" w:lineRule="auto"/>
        <w:ind w:left="1120" w:right="580" w:hanging="36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PHL - PHL 101 Introduction to Logic and Formal Reasoning, PHL 102 Introduction to Philosophy, PHL 103 Ethics and Social Policy, or PHL 104 World Religions (totaling 3 credits)</w:t>
      </w:r>
      <w:r w:rsidDel="00000000" w:rsidR="00000000" w:rsidRPr="00000000">
        <w:rPr>
          <w:rtl w:val="0"/>
        </w:rPr>
      </w:r>
    </w:p>
    <w:p w:rsidR="00000000" w:rsidDel="00000000" w:rsidP="00000000" w:rsidRDefault="00000000" w:rsidRPr="00000000" w14:paraId="000000D6">
      <w:pPr>
        <w:numPr>
          <w:ilvl w:val="0"/>
          <w:numId w:val="8"/>
        </w:numPr>
        <w:pBdr>
          <w:top w:space="0" w:sz="0" w:val="nil"/>
          <w:left w:space="0" w:sz="0" w:val="nil"/>
          <w:bottom w:space="0" w:sz="0" w:val="nil"/>
          <w:right w:space="0" w:sz="0" w:val="nil"/>
          <w:between w:space="0" w:sz="0" w:val="nil"/>
        </w:pBdr>
        <w:spacing w:after="280" w:line="240" w:lineRule="auto"/>
        <w:ind w:left="1120" w:right="580" w:hanging="360"/>
        <w:rPr>
          <w:rFonts w:ascii="Arial" w:cs="Arial" w:eastAsia="Arial" w:hAnsi="Arial"/>
          <w:color w:val="000000"/>
          <w:sz w:val="24"/>
          <w:szCs w:val="24"/>
        </w:rPr>
      </w:pPr>
      <w:hyperlink r:id="rId14">
        <w:r w:rsidDel="00000000" w:rsidR="00000000" w:rsidRPr="00000000">
          <w:rPr>
            <w:rFonts w:ascii="Arial" w:cs="Arial" w:eastAsia="Arial" w:hAnsi="Arial"/>
            <w:color w:val="000000"/>
            <w:sz w:val="24"/>
            <w:szCs w:val="24"/>
            <w:rtl w:val="0"/>
          </w:rPr>
          <w:t xml:space="preserve">FYE 101 - First Year Experience</w:t>
        </w:r>
      </w:hyperlink>
      <w:r w:rsidDel="00000000" w:rsidR="00000000" w:rsidRPr="00000000">
        <w:rPr>
          <w:rFonts w:ascii="Arial" w:cs="Arial" w:eastAsia="Arial" w:hAnsi="Arial"/>
          <w:color w:val="000000"/>
          <w:sz w:val="24"/>
          <w:szCs w:val="24"/>
          <w:rtl w:val="0"/>
        </w:rPr>
        <w:t xml:space="preserve"> 1 Semester hour(s)</w:t>
      </w:r>
    </w:p>
    <w:p w:rsidR="00000000" w:rsidDel="00000000" w:rsidP="00000000" w:rsidRDefault="00000000" w:rsidRPr="00000000" w14:paraId="000000D7">
      <w:pPr>
        <w:spacing w:after="260" w:line="240" w:lineRule="auto"/>
        <w:ind w:left="400" w:right="26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First Semester - Sem/Hrs.: 16</w:t>
      </w:r>
    </w:p>
    <w:p w:rsidR="00000000" w:rsidDel="00000000" w:rsidP="00000000" w:rsidRDefault="00000000" w:rsidRPr="00000000" w14:paraId="000000D8">
      <w:pPr>
        <w:numPr>
          <w:ilvl w:val="0"/>
          <w:numId w:val="30"/>
        </w:numPr>
        <w:pBdr>
          <w:top w:space="0" w:sz="0" w:val="nil"/>
          <w:left w:space="0" w:sz="0" w:val="nil"/>
          <w:bottom w:space="0" w:sz="0" w:val="nil"/>
          <w:right w:space="0" w:sz="0" w:val="nil"/>
          <w:between w:space="0" w:sz="0" w:val="nil"/>
        </w:pBdr>
        <w:spacing w:after="0" w:line="240" w:lineRule="auto"/>
        <w:ind w:left="1120" w:right="260" w:hanging="360"/>
        <w:jc w:val="both"/>
        <w:rPr>
          <w:rFonts w:ascii="Arial" w:cs="Arial" w:eastAsia="Arial" w:hAnsi="Arial"/>
          <w:color w:val="000000"/>
          <w:sz w:val="24"/>
          <w:szCs w:val="24"/>
        </w:rPr>
      </w:pPr>
      <w:hyperlink r:id="rId15">
        <w:r w:rsidDel="00000000" w:rsidR="00000000" w:rsidRPr="00000000">
          <w:rPr>
            <w:rFonts w:ascii="Arial" w:cs="Arial" w:eastAsia="Arial" w:hAnsi="Arial"/>
            <w:color w:val="000000"/>
            <w:sz w:val="24"/>
            <w:szCs w:val="24"/>
            <w:rtl w:val="0"/>
          </w:rPr>
          <w:t xml:space="preserve">BIO 109 - Human Anatomy and Physiology I</w:t>
        </w:r>
      </w:hyperlink>
      <w:r w:rsidDel="00000000" w:rsidR="00000000" w:rsidRPr="00000000">
        <w:rPr>
          <w:rFonts w:ascii="Arial" w:cs="Arial" w:eastAsia="Arial" w:hAnsi="Arial"/>
          <w:color w:val="000000"/>
          <w:sz w:val="24"/>
          <w:szCs w:val="24"/>
          <w:rtl w:val="0"/>
        </w:rPr>
        <w:t xml:space="preserve"> 4 Semester hour(s)</w:t>
      </w:r>
    </w:p>
    <w:p w:rsidR="00000000" w:rsidDel="00000000" w:rsidP="00000000" w:rsidRDefault="00000000" w:rsidRPr="00000000" w14:paraId="000000D9">
      <w:pPr>
        <w:numPr>
          <w:ilvl w:val="0"/>
          <w:numId w:val="30"/>
        </w:numPr>
        <w:pBdr>
          <w:top w:space="0" w:sz="0" w:val="nil"/>
          <w:left w:space="0" w:sz="0" w:val="nil"/>
          <w:bottom w:space="0" w:sz="0" w:val="nil"/>
          <w:right w:space="0" w:sz="0" w:val="nil"/>
          <w:between w:space="0" w:sz="0" w:val="nil"/>
        </w:pBdr>
        <w:spacing w:after="0" w:line="240" w:lineRule="auto"/>
        <w:ind w:left="1120" w:right="260" w:hanging="360"/>
        <w:jc w:val="both"/>
        <w:rPr>
          <w:rFonts w:ascii="Arial" w:cs="Arial" w:eastAsia="Arial" w:hAnsi="Arial"/>
          <w:color w:val="000000"/>
          <w:sz w:val="24"/>
          <w:szCs w:val="24"/>
        </w:rPr>
      </w:pPr>
      <w:hyperlink r:id="rId16">
        <w:r w:rsidDel="00000000" w:rsidR="00000000" w:rsidRPr="00000000">
          <w:rPr>
            <w:rFonts w:ascii="Arial" w:cs="Arial" w:eastAsia="Arial" w:hAnsi="Arial"/>
            <w:color w:val="000000"/>
            <w:sz w:val="24"/>
            <w:szCs w:val="24"/>
            <w:rtl w:val="0"/>
          </w:rPr>
          <w:t xml:space="preserve">NRS 140 - Fundamentals</w:t>
        </w:r>
      </w:hyperlink>
      <w:r w:rsidDel="00000000" w:rsidR="00000000" w:rsidRPr="00000000">
        <w:rPr>
          <w:rFonts w:ascii="Arial" w:cs="Arial" w:eastAsia="Arial" w:hAnsi="Arial"/>
          <w:color w:val="000000"/>
          <w:sz w:val="24"/>
          <w:szCs w:val="24"/>
          <w:rtl w:val="0"/>
        </w:rPr>
        <w:t xml:space="preserve"> of Nursing Practice 10 Semester hour(s)</w:t>
      </w:r>
    </w:p>
    <w:p w:rsidR="00000000" w:rsidDel="00000000" w:rsidP="00000000" w:rsidRDefault="00000000" w:rsidRPr="00000000" w14:paraId="000000DA">
      <w:pPr>
        <w:numPr>
          <w:ilvl w:val="0"/>
          <w:numId w:val="30"/>
        </w:numPr>
        <w:pBdr>
          <w:top w:space="0" w:sz="0" w:val="nil"/>
          <w:left w:space="0" w:sz="0" w:val="nil"/>
          <w:bottom w:space="0" w:sz="0" w:val="nil"/>
          <w:right w:space="0" w:sz="0" w:val="nil"/>
          <w:between w:space="0" w:sz="0" w:val="nil"/>
        </w:pBdr>
        <w:spacing w:line="240" w:lineRule="auto"/>
        <w:ind w:left="1120" w:right="2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NRS 14</w:t>
      </w:r>
      <w:r w:rsidDel="00000000" w:rsidR="00000000" w:rsidRPr="00000000">
        <w:rPr>
          <w:rFonts w:ascii="Arial" w:cs="Arial" w:eastAsia="Arial" w:hAnsi="Arial"/>
          <w:sz w:val="24"/>
          <w:szCs w:val="24"/>
          <w:rtl w:val="0"/>
        </w:rPr>
        <w:t xml:space="preserve">3</w:t>
      </w:r>
      <w:r w:rsidDel="00000000" w:rsidR="00000000" w:rsidRPr="00000000">
        <w:rPr>
          <w:rFonts w:ascii="Arial" w:cs="Arial" w:eastAsia="Arial" w:hAnsi="Arial"/>
          <w:color w:val="000000"/>
          <w:sz w:val="24"/>
          <w:szCs w:val="24"/>
          <w:rtl w:val="0"/>
        </w:rPr>
        <w:t xml:space="preserve"> - Pharmacology for Nursing I</w:t>
      </w:r>
      <w:r w:rsidDel="00000000" w:rsidR="00000000" w:rsidRPr="00000000">
        <w:rPr>
          <w:rFonts w:ascii="Arial" w:cs="Arial" w:eastAsia="Arial" w:hAnsi="Arial"/>
          <w:sz w:val="24"/>
          <w:szCs w:val="24"/>
          <w:rtl w:val="0"/>
        </w:rPr>
        <w:t xml:space="preserve"> 1</w:t>
      </w:r>
      <w:r w:rsidDel="00000000" w:rsidR="00000000" w:rsidRPr="00000000">
        <w:rPr>
          <w:rFonts w:ascii="Arial" w:cs="Arial" w:eastAsia="Arial" w:hAnsi="Arial"/>
          <w:color w:val="000000"/>
          <w:sz w:val="24"/>
          <w:szCs w:val="24"/>
          <w:rtl w:val="0"/>
        </w:rPr>
        <w:t xml:space="preserve"> semester hour</w:t>
      </w:r>
    </w:p>
    <w:p w:rsidR="00000000" w:rsidDel="00000000" w:rsidP="00000000" w:rsidRDefault="00000000" w:rsidRPr="00000000" w14:paraId="000000DB">
      <w:pPr>
        <w:spacing w:after="260" w:line="240" w:lineRule="auto"/>
        <w:ind w:left="400" w:right="260" w:firstLine="0"/>
        <w:jc w:val="both"/>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Second Semester - Sem/Hrs.: 13</w:t>
      </w:r>
      <w:r w:rsidDel="00000000" w:rsidR="00000000" w:rsidRPr="00000000">
        <w:rPr>
          <w:rtl w:val="0"/>
        </w:rPr>
      </w:r>
    </w:p>
    <w:p w:rsidR="00000000" w:rsidDel="00000000" w:rsidP="00000000" w:rsidRDefault="00000000" w:rsidRPr="00000000" w14:paraId="000000DC">
      <w:pPr>
        <w:numPr>
          <w:ilvl w:val="0"/>
          <w:numId w:val="11"/>
        </w:numPr>
        <w:pBdr>
          <w:top w:space="0" w:sz="0" w:val="nil"/>
          <w:left w:space="0" w:sz="0" w:val="nil"/>
          <w:bottom w:space="0" w:sz="0" w:val="nil"/>
          <w:right w:space="0" w:sz="0" w:val="nil"/>
          <w:between w:space="0" w:sz="0" w:val="nil"/>
        </w:pBdr>
        <w:spacing w:after="0" w:line="240" w:lineRule="auto"/>
        <w:ind w:left="1120" w:right="260" w:hanging="360"/>
        <w:rPr>
          <w:rFonts w:ascii="Arial" w:cs="Arial" w:eastAsia="Arial" w:hAnsi="Arial"/>
          <w:color w:val="000000"/>
          <w:sz w:val="24"/>
          <w:szCs w:val="24"/>
        </w:rPr>
      </w:pPr>
      <w:hyperlink r:id="rId17">
        <w:r w:rsidDel="00000000" w:rsidR="00000000" w:rsidRPr="00000000">
          <w:rPr>
            <w:rFonts w:ascii="Arial" w:cs="Arial" w:eastAsia="Arial" w:hAnsi="Arial"/>
            <w:color w:val="000000"/>
            <w:sz w:val="24"/>
            <w:szCs w:val="24"/>
            <w:rtl w:val="0"/>
          </w:rPr>
          <w:t xml:space="preserve">BIO 110 - Human Anatomy and Physiology II</w:t>
        </w:r>
      </w:hyperlink>
      <w:r w:rsidDel="00000000" w:rsidR="00000000" w:rsidRPr="00000000">
        <w:rPr>
          <w:rFonts w:ascii="Arial" w:cs="Arial" w:eastAsia="Arial" w:hAnsi="Arial"/>
          <w:color w:val="000000"/>
          <w:sz w:val="24"/>
          <w:szCs w:val="24"/>
          <w:rtl w:val="0"/>
        </w:rPr>
        <w:t xml:space="preserve"> 4 Semester hour(s)</w:t>
      </w:r>
    </w:p>
    <w:p w:rsidR="00000000" w:rsidDel="00000000" w:rsidP="00000000" w:rsidRDefault="00000000" w:rsidRPr="00000000" w14:paraId="000000DD">
      <w:pPr>
        <w:numPr>
          <w:ilvl w:val="0"/>
          <w:numId w:val="11"/>
        </w:numPr>
        <w:pBdr>
          <w:top w:space="0" w:sz="0" w:val="nil"/>
          <w:left w:space="0" w:sz="0" w:val="nil"/>
          <w:bottom w:space="0" w:sz="0" w:val="nil"/>
          <w:right w:space="0" w:sz="0" w:val="nil"/>
          <w:between w:space="0" w:sz="0" w:val="nil"/>
        </w:pBdr>
        <w:spacing w:line="240" w:lineRule="auto"/>
        <w:ind w:left="1120" w:right="260" w:hanging="360"/>
        <w:rPr>
          <w:rFonts w:ascii="Arial" w:cs="Arial" w:eastAsia="Arial" w:hAnsi="Arial"/>
          <w:color w:val="000000"/>
          <w:sz w:val="24"/>
          <w:szCs w:val="24"/>
        </w:rPr>
      </w:pPr>
      <w:hyperlink r:id="rId18">
        <w:r w:rsidDel="00000000" w:rsidR="00000000" w:rsidRPr="00000000">
          <w:rPr>
            <w:rFonts w:ascii="Arial" w:cs="Arial" w:eastAsia="Arial" w:hAnsi="Arial"/>
            <w:color w:val="000000"/>
            <w:sz w:val="24"/>
            <w:szCs w:val="24"/>
            <w:rtl w:val="0"/>
          </w:rPr>
          <w:t xml:space="preserve">NRS 142 - Medical-Surgical Nursing I</w:t>
        </w:r>
      </w:hyperlink>
      <w:r w:rsidDel="00000000" w:rsidR="00000000" w:rsidRPr="00000000">
        <w:rPr>
          <w:rFonts w:ascii="Arial" w:cs="Arial" w:eastAsia="Arial" w:hAnsi="Arial"/>
          <w:color w:val="000000"/>
          <w:sz w:val="24"/>
          <w:szCs w:val="24"/>
          <w:rtl w:val="0"/>
        </w:rPr>
        <w:t xml:space="preserve"> 9 Semester hour(s)</w:t>
      </w:r>
    </w:p>
    <w:p w:rsidR="00000000" w:rsidDel="00000000" w:rsidP="00000000" w:rsidRDefault="00000000" w:rsidRPr="00000000" w14:paraId="000000DE">
      <w:pPr>
        <w:numPr>
          <w:ilvl w:val="0"/>
          <w:numId w:val="11"/>
        </w:numPr>
        <w:pBdr>
          <w:top w:space="0" w:sz="0" w:val="nil"/>
          <w:left w:space="0" w:sz="0" w:val="nil"/>
          <w:bottom w:space="0" w:sz="0" w:val="nil"/>
          <w:right w:space="0" w:sz="0" w:val="nil"/>
          <w:between w:space="0" w:sz="0" w:val="nil"/>
        </w:pBdr>
        <w:spacing w:line="240" w:lineRule="auto"/>
        <w:ind w:left="1120" w:right="260" w:hanging="36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NRS 144 - Pharmacology for Nursing II 1 semester hour</w:t>
      </w:r>
      <w:r w:rsidDel="00000000" w:rsidR="00000000" w:rsidRPr="00000000">
        <w:rPr>
          <w:rtl w:val="0"/>
        </w:rPr>
      </w:r>
    </w:p>
    <w:p w:rsidR="00000000" w:rsidDel="00000000" w:rsidP="00000000" w:rsidRDefault="00000000" w:rsidRPr="00000000" w14:paraId="000000DF">
      <w:pPr>
        <w:spacing w:after="260" w:line="240" w:lineRule="auto"/>
        <w:ind w:left="400" w:right="260" w:firstLine="0"/>
        <w:jc w:val="both"/>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Third Semester - Sem/Hrs.: 12.5 </w:t>
      </w:r>
      <w:r w:rsidDel="00000000" w:rsidR="00000000" w:rsidRPr="00000000">
        <w:rPr>
          <w:rtl w:val="0"/>
        </w:rPr>
      </w:r>
    </w:p>
    <w:p w:rsidR="00000000" w:rsidDel="00000000" w:rsidP="00000000" w:rsidRDefault="00000000" w:rsidRPr="00000000" w14:paraId="000000E0">
      <w:pPr>
        <w:numPr>
          <w:ilvl w:val="0"/>
          <w:numId w:val="5"/>
        </w:numPr>
        <w:pBdr>
          <w:top w:space="0" w:sz="0" w:val="nil"/>
          <w:left w:space="0" w:sz="0" w:val="nil"/>
          <w:bottom w:space="0" w:sz="0" w:val="nil"/>
          <w:right w:space="0" w:sz="0" w:val="nil"/>
          <w:between w:space="0" w:sz="0" w:val="nil"/>
        </w:pBdr>
        <w:spacing w:after="0" w:line="240" w:lineRule="auto"/>
        <w:ind w:left="1120" w:right="260" w:hanging="360"/>
        <w:jc w:val="both"/>
        <w:rPr>
          <w:rFonts w:ascii="Arial" w:cs="Arial" w:eastAsia="Arial" w:hAnsi="Arial"/>
          <w:color w:val="000000"/>
          <w:sz w:val="24"/>
          <w:szCs w:val="24"/>
        </w:rPr>
      </w:pPr>
      <w:hyperlink r:id="rId19">
        <w:r w:rsidDel="00000000" w:rsidR="00000000" w:rsidRPr="00000000">
          <w:rPr>
            <w:rFonts w:ascii="Arial" w:cs="Arial" w:eastAsia="Arial" w:hAnsi="Arial"/>
            <w:color w:val="000000"/>
            <w:sz w:val="24"/>
            <w:szCs w:val="24"/>
            <w:rtl w:val="0"/>
          </w:rPr>
          <w:t xml:space="preserve">NRS 243 - Advanced Medical-Surgical Nursing  </w:t>
        </w:r>
      </w:hyperlink>
      <w:r w:rsidDel="00000000" w:rsidR="00000000" w:rsidRPr="00000000">
        <w:rPr>
          <w:rFonts w:ascii="Arial" w:cs="Arial" w:eastAsia="Arial" w:hAnsi="Arial"/>
          <w:color w:val="000000"/>
          <w:sz w:val="24"/>
          <w:szCs w:val="24"/>
          <w:rtl w:val="0"/>
        </w:rPr>
        <w:t xml:space="preserve">9 Semester hour(s)</w:t>
      </w:r>
    </w:p>
    <w:p w:rsidR="00000000" w:rsidDel="00000000" w:rsidP="00000000" w:rsidRDefault="00000000" w:rsidRPr="00000000" w14:paraId="000000E1">
      <w:pPr>
        <w:numPr>
          <w:ilvl w:val="0"/>
          <w:numId w:val="5"/>
        </w:numPr>
        <w:pBdr>
          <w:top w:space="0" w:sz="0" w:val="nil"/>
          <w:left w:space="0" w:sz="0" w:val="nil"/>
          <w:bottom w:space="0" w:sz="0" w:val="nil"/>
          <w:right w:space="0" w:sz="0" w:val="nil"/>
          <w:between w:space="0" w:sz="0" w:val="nil"/>
        </w:pBdr>
        <w:spacing w:line="240" w:lineRule="auto"/>
        <w:ind w:left="1120" w:right="260" w:hanging="360"/>
        <w:jc w:val="both"/>
        <w:rPr>
          <w:rFonts w:ascii="Arial" w:cs="Arial" w:eastAsia="Arial" w:hAnsi="Arial"/>
          <w:color w:val="000000"/>
          <w:sz w:val="24"/>
          <w:szCs w:val="24"/>
        </w:rPr>
      </w:pPr>
      <w:hyperlink r:id="rId20">
        <w:r w:rsidDel="00000000" w:rsidR="00000000" w:rsidRPr="00000000">
          <w:rPr>
            <w:rFonts w:ascii="Arial" w:cs="Arial" w:eastAsia="Arial" w:hAnsi="Arial"/>
            <w:color w:val="000000"/>
            <w:sz w:val="24"/>
            <w:szCs w:val="24"/>
            <w:rtl w:val="0"/>
          </w:rPr>
          <w:t xml:space="preserve">NRS 245 - </w:t>
        </w:r>
      </w:hyperlink>
      <w:r w:rsidDel="00000000" w:rsidR="00000000" w:rsidRPr="00000000">
        <w:rPr>
          <w:rFonts w:ascii="Arial" w:cs="Arial" w:eastAsia="Arial" w:hAnsi="Arial"/>
          <w:color w:val="000000"/>
          <w:sz w:val="24"/>
          <w:szCs w:val="24"/>
          <w:rtl w:val="0"/>
        </w:rPr>
        <w:t xml:space="preserve"> Reproductive Health 3.5 Semester hour(s)</w:t>
      </w:r>
    </w:p>
    <w:p w:rsidR="00000000" w:rsidDel="00000000" w:rsidP="00000000" w:rsidRDefault="00000000" w:rsidRPr="00000000" w14:paraId="000000E2">
      <w:pPr>
        <w:spacing w:after="260" w:line="240" w:lineRule="auto"/>
        <w:ind w:left="400" w:right="260" w:firstLine="0"/>
        <w:jc w:val="both"/>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Fourth Semester - Sem/Hrs.: 12.5</w:t>
      </w:r>
      <w:r w:rsidDel="00000000" w:rsidR="00000000" w:rsidRPr="00000000">
        <w:rPr>
          <w:rtl w:val="0"/>
        </w:rPr>
      </w:r>
    </w:p>
    <w:p w:rsidR="00000000" w:rsidDel="00000000" w:rsidP="00000000" w:rsidRDefault="00000000" w:rsidRPr="00000000" w14:paraId="000000E3">
      <w:pPr>
        <w:numPr>
          <w:ilvl w:val="0"/>
          <w:numId w:val="15"/>
        </w:numPr>
        <w:pBdr>
          <w:top w:space="0" w:sz="0" w:val="nil"/>
          <w:left w:space="0" w:sz="0" w:val="nil"/>
          <w:bottom w:space="0" w:sz="0" w:val="nil"/>
          <w:right w:space="0" w:sz="0" w:val="nil"/>
          <w:between w:space="0" w:sz="0" w:val="nil"/>
        </w:pBdr>
        <w:spacing w:after="0" w:line="240" w:lineRule="auto"/>
        <w:ind w:left="1120" w:right="260" w:hanging="360"/>
        <w:jc w:val="both"/>
        <w:rPr>
          <w:rFonts w:ascii="Arial" w:cs="Arial" w:eastAsia="Arial" w:hAnsi="Arial"/>
          <w:color w:val="000000"/>
          <w:sz w:val="24"/>
          <w:szCs w:val="24"/>
        </w:rPr>
      </w:pPr>
      <w:hyperlink r:id="rId21">
        <w:r w:rsidDel="00000000" w:rsidR="00000000" w:rsidRPr="00000000">
          <w:rPr>
            <w:rFonts w:ascii="Arial" w:cs="Arial" w:eastAsia="Arial" w:hAnsi="Arial"/>
            <w:color w:val="000000"/>
            <w:sz w:val="24"/>
            <w:szCs w:val="24"/>
            <w:rtl w:val="0"/>
          </w:rPr>
          <w:t xml:space="preserve">NRS 244 - Pediatric Nursing  </w:t>
        </w:r>
      </w:hyperlink>
      <w:r w:rsidDel="00000000" w:rsidR="00000000" w:rsidRPr="00000000">
        <w:rPr>
          <w:rFonts w:ascii="Arial" w:cs="Arial" w:eastAsia="Arial" w:hAnsi="Arial"/>
          <w:color w:val="000000"/>
          <w:sz w:val="24"/>
          <w:szCs w:val="24"/>
          <w:rtl w:val="0"/>
        </w:rPr>
        <w:t xml:space="preserve">2.5 Semester hour(s)</w:t>
      </w:r>
    </w:p>
    <w:p w:rsidR="00000000" w:rsidDel="00000000" w:rsidP="00000000" w:rsidRDefault="00000000" w:rsidRPr="00000000" w14:paraId="000000E4">
      <w:pPr>
        <w:numPr>
          <w:ilvl w:val="0"/>
          <w:numId w:val="15"/>
        </w:numPr>
        <w:pBdr>
          <w:top w:space="0" w:sz="0" w:val="nil"/>
          <w:left w:space="0" w:sz="0" w:val="nil"/>
          <w:bottom w:space="0" w:sz="0" w:val="nil"/>
          <w:right w:space="0" w:sz="0" w:val="nil"/>
          <w:between w:space="0" w:sz="0" w:val="nil"/>
        </w:pBdr>
        <w:spacing w:after="0" w:line="240" w:lineRule="auto"/>
        <w:ind w:left="1120" w:right="260" w:hanging="360"/>
        <w:jc w:val="both"/>
        <w:rPr>
          <w:rFonts w:ascii="Arial" w:cs="Arial" w:eastAsia="Arial" w:hAnsi="Arial"/>
          <w:color w:val="000000"/>
          <w:sz w:val="24"/>
          <w:szCs w:val="24"/>
        </w:rPr>
      </w:pPr>
      <w:hyperlink r:id="rId22">
        <w:r w:rsidDel="00000000" w:rsidR="00000000" w:rsidRPr="00000000">
          <w:rPr>
            <w:rFonts w:ascii="Arial" w:cs="Arial" w:eastAsia="Arial" w:hAnsi="Arial"/>
            <w:color w:val="000000"/>
            <w:sz w:val="24"/>
            <w:szCs w:val="24"/>
            <w:rtl w:val="0"/>
          </w:rPr>
          <w:t xml:space="preserve">NRS 246 - Psychiatric/Mental Health Nursing</w:t>
        </w:r>
      </w:hyperlink>
      <w:r w:rsidDel="00000000" w:rsidR="00000000" w:rsidRPr="00000000">
        <w:rPr>
          <w:rFonts w:ascii="Arial" w:cs="Arial" w:eastAsia="Arial" w:hAnsi="Arial"/>
          <w:color w:val="000000"/>
          <w:sz w:val="24"/>
          <w:szCs w:val="24"/>
          <w:rtl w:val="0"/>
        </w:rPr>
        <w:t xml:space="preserve"> 4 Semester hour(s)</w:t>
      </w:r>
    </w:p>
    <w:p w:rsidR="00000000" w:rsidDel="00000000" w:rsidP="00000000" w:rsidRDefault="00000000" w:rsidRPr="00000000" w14:paraId="000000E5">
      <w:pPr>
        <w:numPr>
          <w:ilvl w:val="0"/>
          <w:numId w:val="15"/>
        </w:numPr>
        <w:pBdr>
          <w:top w:space="0" w:sz="0" w:val="nil"/>
          <w:left w:space="0" w:sz="0" w:val="nil"/>
          <w:bottom w:space="0" w:sz="0" w:val="nil"/>
          <w:right w:space="0" w:sz="0" w:val="nil"/>
          <w:between w:space="0" w:sz="0" w:val="nil"/>
        </w:pBdr>
        <w:spacing w:after="0" w:line="240" w:lineRule="auto"/>
        <w:ind w:left="1120" w:right="260" w:hanging="360"/>
        <w:jc w:val="both"/>
        <w:rPr>
          <w:rFonts w:ascii="Arial" w:cs="Arial" w:eastAsia="Arial" w:hAnsi="Arial"/>
          <w:color w:val="000000"/>
          <w:sz w:val="24"/>
          <w:szCs w:val="24"/>
        </w:rPr>
      </w:pPr>
      <w:hyperlink r:id="rId23">
        <w:r w:rsidDel="00000000" w:rsidR="00000000" w:rsidRPr="00000000">
          <w:rPr>
            <w:rFonts w:ascii="Arial" w:cs="Arial" w:eastAsia="Arial" w:hAnsi="Arial"/>
            <w:color w:val="000000"/>
            <w:sz w:val="24"/>
            <w:szCs w:val="24"/>
            <w:rtl w:val="0"/>
          </w:rPr>
          <w:t xml:space="preserve">NRS 247 - </w:t>
        </w:r>
      </w:hyperlink>
      <w:r w:rsidDel="00000000" w:rsidR="00000000" w:rsidRPr="00000000">
        <w:rPr>
          <w:rFonts w:ascii="Arial" w:cs="Arial" w:eastAsia="Arial" w:hAnsi="Arial"/>
          <w:sz w:val="24"/>
          <w:szCs w:val="24"/>
          <w:rtl w:val="0"/>
        </w:rPr>
        <w:t xml:space="preserve">Concept for Nursing</w:t>
      </w:r>
      <w:r w:rsidDel="00000000" w:rsidR="00000000" w:rsidRPr="00000000">
        <w:rPr>
          <w:rFonts w:ascii="Arial" w:cs="Arial" w:eastAsia="Arial" w:hAnsi="Arial"/>
          <w:color w:val="000000"/>
          <w:sz w:val="24"/>
          <w:szCs w:val="24"/>
          <w:rtl w:val="0"/>
        </w:rPr>
        <w:t xml:space="preserve"> Practice 6 Semester hour(s)</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spacing w:after="260" w:line="240" w:lineRule="auto"/>
        <w:ind w:left="400" w:right="260" w:firstLine="0"/>
        <w:jc w:val="both"/>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OPTION II</w:t>
      </w:r>
      <w:r w:rsidDel="00000000" w:rsidR="00000000" w:rsidRPr="00000000">
        <w:rPr>
          <w:rtl w:val="0"/>
        </w:rPr>
      </w:r>
    </w:p>
    <w:p w:rsidR="00000000" w:rsidDel="00000000" w:rsidP="00000000" w:rsidRDefault="00000000" w:rsidRPr="00000000" w14:paraId="000000E8">
      <w:pPr>
        <w:spacing w:after="260" w:line="240" w:lineRule="auto"/>
        <w:ind w:left="400" w:right="580" w:firstLine="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Successfully complete the following courses. Begin NRS course sequence upon acceptance into the nursing program.</w:t>
      </w:r>
      <w:r w:rsidDel="00000000" w:rsidR="00000000" w:rsidRPr="00000000">
        <w:rPr>
          <w:rtl w:val="0"/>
        </w:rPr>
      </w:r>
    </w:p>
    <w:p w:rsidR="00000000" w:rsidDel="00000000" w:rsidP="00000000" w:rsidRDefault="00000000" w:rsidRPr="00000000" w14:paraId="000000E9">
      <w:pPr>
        <w:spacing w:after="260" w:line="240" w:lineRule="auto"/>
        <w:ind w:left="400" w:right="580" w:firstLine="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sequence of NRS courses is the same as Option I.</w:t>
      </w:r>
      <w:r w:rsidDel="00000000" w:rsidR="00000000" w:rsidRPr="00000000">
        <w:rPr>
          <w:rtl w:val="0"/>
        </w:rPr>
      </w:r>
    </w:p>
    <w:p w:rsidR="00000000" w:rsidDel="00000000" w:rsidP="00000000" w:rsidRDefault="00000000" w:rsidRPr="00000000" w14:paraId="000000EA">
      <w:pPr>
        <w:numPr>
          <w:ilvl w:val="0"/>
          <w:numId w:val="14"/>
        </w:numPr>
        <w:pBdr>
          <w:top w:space="0" w:sz="0" w:val="nil"/>
          <w:left w:space="0" w:sz="0" w:val="nil"/>
          <w:bottom w:space="0" w:sz="0" w:val="nil"/>
          <w:right w:space="0" w:sz="0" w:val="nil"/>
          <w:between w:space="0" w:sz="0" w:val="nil"/>
        </w:pBdr>
        <w:spacing w:after="0" w:line="240" w:lineRule="auto"/>
        <w:ind w:left="1120" w:right="580" w:hanging="360"/>
        <w:rPr>
          <w:rFonts w:ascii="Arial" w:cs="Arial" w:eastAsia="Arial" w:hAnsi="Arial"/>
          <w:color w:val="000000"/>
          <w:sz w:val="24"/>
          <w:szCs w:val="24"/>
        </w:rPr>
      </w:pPr>
      <w:hyperlink r:id="rId24">
        <w:r w:rsidDel="00000000" w:rsidR="00000000" w:rsidRPr="00000000">
          <w:rPr>
            <w:rFonts w:ascii="Arial" w:cs="Arial" w:eastAsia="Arial" w:hAnsi="Arial"/>
            <w:color w:val="000000"/>
            <w:sz w:val="24"/>
            <w:szCs w:val="24"/>
            <w:rtl w:val="0"/>
          </w:rPr>
          <w:t xml:space="preserve"> PSY 103   - Introduction to Psychology</w:t>
        </w:r>
      </w:hyperlink>
      <w:r w:rsidDel="00000000" w:rsidR="00000000" w:rsidRPr="00000000">
        <w:rPr>
          <w:rFonts w:ascii="Arial" w:cs="Arial" w:eastAsia="Arial" w:hAnsi="Arial"/>
          <w:color w:val="000000"/>
          <w:sz w:val="24"/>
          <w:szCs w:val="24"/>
          <w:rtl w:val="0"/>
        </w:rPr>
        <w:t xml:space="preserve"> 3 Semester hour(s)</w:t>
      </w:r>
    </w:p>
    <w:p w:rsidR="00000000" w:rsidDel="00000000" w:rsidP="00000000" w:rsidRDefault="00000000" w:rsidRPr="00000000" w14:paraId="000000EB">
      <w:pPr>
        <w:numPr>
          <w:ilvl w:val="0"/>
          <w:numId w:val="14"/>
        </w:numPr>
        <w:pBdr>
          <w:top w:space="0" w:sz="0" w:val="nil"/>
          <w:left w:space="0" w:sz="0" w:val="nil"/>
          <w:bottom w:space="0" w:sz="0" w:val="nil"/>
          <w:right w:space="0" w:sz="0" w:val="nil"/>
          <w:between w:space="0" w:sz="0" w:val="nil"/>
        </w:pBdr>
        <w:spacing w:after="0" w:line="240" w:lineRule="auto"/>
        <w:ind w:left="1120" w:right="5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hyperlink r:id="rId25">
        <w:r w:rsidDel="00000000" w:rsidR="00000000" w:rsidRPr="00000000">
          <w:rPr>
            <w:rFonts w:ascii="Arial" w:cs="Arial" w:eastAsia="Arial" w:hAnsi="Arial"/>
            <w:color w:val="000000"/>
            <w:sz w:val="24"/>
            <w:szCs w:val="24"/>
            <w:rtl w:val="0"/>
          </w:rPr>
          <w:t xml:space="preserve">BIO 109   - Human Anatomy and Physiology I</w:t>
        </w:r>
      </w:hyperlink>
      <w:r w:rsidDel="00000000" w:rsidR="00000000" w:rsidRPr="00000000">
        <w:rPr>
          <w:rFonts w:ascii="Arial" w:cs="Arial" w:eastAsia="Arial" w:hAnsi="Arial"/>
          <w:color w:val="000000"/>
          <w:sz w:val="24"/>
          <w:szCs w:val="24"/>
          <w:rtl w:val="0"/>
        </w:rPr>
        <w:t xml:space="preserve"> 4 Semester hour(s)</w:t>
      </w:r>
    </w:p>
    <w:p w:rsidR="00000000" w:rsidDel="00000000" w:rsidP="00000000" w:rsidRDefault="00000000" w:rsidRPr="00000000" w14:paraId="000000EC">
      <w:pPr>
        <w:numPr>
          <w:ilvl w:val="0"/>
          <w:numId w:val="14"/>
        </w:numPr>
        <w:pBdr>
          <w:top w:space="0" w:sz="0" w:val="nil"/>
          <w:left w:space="0" w:sz="0" w:val="nil"/>
          <w:bottom w:space="0" w:sz="0" w:val="nil"/>
          <w:right w:space="0" w:sz="0" w:val="nil"/>
          <w:between w:space="0" w:sz="0" w:val="nil"/>
        </w:pBdr>
        <w:spacing w:after="0" w:line="240" w:lineRule="auto"/>
        <w:ind w:left="1120" w:right="580" w:hanging="360"/>
        <w:rPr>
          <w:rFonts w:ascii="Arial" w:cs="Arial" w:eastAsia="Arial" w:hAnsi="Arial"/>
          <w:color w:val="000000"/>
          <w:sz w:val="24"/>
          <w:szCs w:val="24"/>
        </w:rPr>
      </w:pPr>
      <w:hyperlink r:id="rId26">
        <w:r w:rsidDel="00000000" w:rsidR="00000000" w:rsidRPr="00000000">
          <w:rPr>
            <w:rFonts w:ascii="Arial" w:cs="Arial" w:eastAsia="Arial" w:hAnsi="Arial"/>
            <w:color w:val="000000"/>
            <w:sz w:val="24"/>
            <w:szCs w:val="24"/>
            <w:rtl w:val="0"/>
          </w:rPr>
          <w:t xml:space="preserve"> BIO 110   - Human Anatomy and Physiology II</w:t>
        </w:r>
      </w:hyperlink>
      <w:r w:rsidDel="00000000" w:rsidR="00000000" w:rsidRPr="00000000">
        <w:rPr>
          <w:rFonts w:ascii="Arial" w:cs="Arial" w:eastAsia="Arial" w:hAnsi="Arial"/>
          <w:color w:val="000000"/>
          <w:sz w:val="24"/>
          <w:szCs w:val="24"/>
          <w:rtl w:val="0"/>
        </w:rPr>
        <w:t xml:space="preserve"> 4 Semester hour(s)</w:t>
      </w:r>
    </w:p>
    <w:p w:rsidR="00000000" w:rsidDel="00000000" w:rsidP="00000000" w:rsidRDefault="00000000" w:rsidRPr="00000000" w14:paraId="000000ED">
      <w:pPr>
        <w:numPr>
          <w:ilvl w:val="0"/>
          <w:numId w:val="14"/>
        </w:numPr>
        <w:pBdr>
          <w:top w:space="0" w:sz="0" w:val="nil"/>
          <w:left w:space="0" w:sz="0" w:val="nil"/>
          <w:bottom w:space="0" w:sz="0" w:val="nil"/>
          <w:right w:space="0" w:sz="0" w:val="nil"/>
          <w:between w:space="0" w:sz="0" w:val="nil"/>
        </w:pBdr>
        <w:spacing w:after="0" w:line="240" w:lineRule="auto"/>
        <w:ind w:left="1120" w:right="5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ENG 101 - Composition I 3 Semester hour(s)</w:t>
      </w:r>
    </w:p>
    <w:p w:rsidR="00000000" w:rsidDel="00000000" w:rsidP="00000000" w:rsidRDefault="00000000" w:rsidRPr="00000000" w14:paraId="000000EE">
      <w:pPr>
        <w:numPr>
          <w:ilvl w:val="0"/>
          <w:numId w:val="14"/>
        </w:numPr>
        <w:pBdr>
          <w:top w:space="0" w:sz="0" w:val="nil"/>
          <w:left w:space="0" w:sz="0" w:val="nil"/>
          <w:bottom w:space="0" w:sz="0" w:val="nil"/>
          <w:right w:space="0" w:sz="0" w:val="nil"/>
          <w:between w:space="0" w:sz="0" w:val="nil"/>
        </w:pBdr>
        <w:spacing w:after="0" w:line="240" w:lineRule="auto"/>
        <w:ind w:left="1120" w:right="5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PHL</w:t>
      </w:r>
      <w:r w:rsidDel="00000000" w:rsidR="00000000" w:rsidRPr="00000000">
        <w:rPr>
          <w:rFonts w:ascii="Arial" w:cs="Arial" w:eastAsia="Arial" w:hAnsi="Arial"/>
          <w:sz w:val="24"/>
          <w:szCs w:val="24"/>
          <w:rtl w:val="0"/>
        </w:rPr>
        <w:t xml:space="preserve"> - PHL 101 Introduction to Logic and Formal Reasoning, PHL 102 Introduction to Philosophy, PHL 103 Ethics and Social Policy, or PHL 104 World Religions (totaling 3 credits)</w:t>
      </w:r>
      <w:r w:rsidDel="00000000" w:rsidR="00000000" w:rsidRPr="00000000">
        <w:rPr>
          <w:rtl w:val="0"/>
        </w:rPr>
      </w:r>
    </w:p>
    <w:p w:rsidR="00000000" w:rsidDel="00000000" w:rsidP="00000000" w:rsidRDefault="00000000" w:rsidRPr="00000000" w14:paraId="000000EF">
      <w:pPr>
        <w:rPr>
          <w:rFonts w:ascii="Arial" w:cs="Arial" w:eastAsia="Arial" w:hAnsi="Arial"/>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F0">
      <w:pPr>
        <w:pStyle w:val="Heading2"/>
        <w:rPr>
          <w:sz w:val="24"/>
          <w:szCs w:val="24"/>
        </w:rPr>
      </w:pPr>
      <w:bookmarkStart w:colFirst="0" w:colLast="0" w:name="_heading=h.3hv69ve" w:id="9"/>
      <w:bookmarkEnd w:id="9"/>
      <w:r w:rsidDel="00000000" w:rsidR="00000000" w:rsidRPr="00000000">
        <w:rPr>
          <w:rtl w:val="0"/>
        </w:rPr>
        <w:t xml:space="preserve">Personal History Information</w:t>
      </w:r>
      <w:r w:rsidDel="00000000" w:rsidR="00000000" w:rsidRPr="00000000">
        <w:rPr>
          <w:rtl w:val="0"/>
        </w:rPr>
      </w:r>
    </w:p>
    <w:p w:rsidR="00000000" w:rsidDel="00000000" w:rsidP="00000000" w:rsidRDefault="00000000" w:rsidRPr="00000000" w14:paraId="000000F1">
      <w:pPr>
        <w:spacing w:after="0" w:line="240" w:lineRule="auto"/>
        <w:ind w:left="700" w:right="96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Upon completion of the nursing program, graduates are eligible to apply to take the National Council Licensing Examination (NCLEX-RN). Candidates for the licensing examination will be required to provide the following information on the application for licensure (these questions must be completed by all applicants):</w:t>
      </w:r>
      <w:r w:rsidDel="00000000" w:rsidR="00000000" w:rsidRPr="00000000">
        <w:rPr>
          <w:rtl w:val="0"/>
        </w:rPr>
      </w:r>
    </w:p>
    <w:p w:rsidR="00000000" w:rsidDel="00000000" w:rsidP="00000000" w:rsidRDefault="00000000" w:rsidRPr="00000000" w14:paraId="000000F2">
      <w:pPr>
        <w:numPr>
          <w:ilvl w:val="0"/>
          <w:numId w:val="27"/>
        </w:numPr>
        <w:pBdr>
          <w:top w:space="0" w:sz="0" w:val="nil"/>
          <w:left w:space="0" w:sz="0" w:val="nil"/>
          <w:bottom w:space="0" w:sz="0" w:val="nil"/>
          <w:right w:space="0" w:sz="0" w:val="nil"/>
          <w:between w:space="0" w:sz="0" w:val="nil"/>
        </w:pBdr>
        <w:spacing w:after="0" w:line="240" w:lineRule="auto"/>
        <w:ind w:left="2120" w:right="80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Have you been convicted of any criminal offense in any state or in federal court (other than minor traffic violations)?  If yes, attach a certified copy of the court records regarding your conviction, nature of the offense, date of discharge, if applicable, from the probation or parole officer. </w:t>
      </w:r>
      <w:r w:rsidDel="00000000" w:rsidR="00000000" w:rsidRPr="00000000">
        <w:rPr>
          <w:rtl w:val="0"/>
        </w:rPr>
      </w:r>
    </w:p>
    <w:p w:rsidR="00000000" w:rsidDel="00000000" w:rsidP="00000000" w:rsidRDefault="00000000" w:rsidRPr="00000000" w14:paraId="000000F3">
      <w:pPr>
        <w:numPr>
          <w:ilvl w:val="0"/>
          <w:numId w:val="27"/>
        </w:numPr>
        <w:pBdr>
          <w:top w:space="0" w:sz="0" w:val="nil"/>
          <w:left w:space="0" w:sz="0" w:val="nil"/>
          <w:bottom w:space="0" w:sz="0" w:val="nil"/>
          <w:right w:space="0" w:sz="0" w:val="nil"/>
          <w:between w:space="0" w:sz="0" w:val="nil"/>
        </w:pBdr>
        <w:spacing w:after="0" w:line="240" w:lineRule="auto"/>
        <w:ind w:left="2120" w:right="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Have you been convicted of a felony?</w:t>
      </w:r>
    </w:p>
    <w:p w:rsidR="00000000" w:rsidDel="00000000" w:rsidP="00000000" w:rsidRDefault="00000000" w:rsidRPr="00000000" w14:paraId="000000F4">
      <w:pPr>
        <w:numPr>
          <w:ilvl w:val="0"/>
          <w:numId w:val="27"/>
        </w:numPr>
        <w:pBdr>
          <w:top w:space="0" w:sz="0" w:val="nil"/>
          <w:left w:space="0" w:sz="0" w:val="nil"/>
          <w:bottom w:space="0" w:sz="0" w:val="nil"/>
          <w:right w:space="0" w:sz="0" w:val="nil"/>
          <w:between w:space="0" w:sz="0" w:val="nil"/>
        </w:pBdr>
        <w:spacing w:after="0" w:line="240" w:lineRule="auto"/>
        <w:ind w:left="2120" w:right="80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If yes, have you been issued a certificate of relief from disabilities by the Prisoner Review Board?  If yes, attach a copy of the certificate.</w:t>
      </w:r>
      <w:r w:rsidDel="00000000" w:rsidR="00000000" w:rsidRPr="00000000">
        <w:rPr>
          <w:rtl w:val="0"/>
        </w:rPr>
      </w:r>
    </w:p>
    <w:p w:rsidR="00000000" w:rsidDel="00000000" w:rsidP="00000000" w:rsidRDefault="00000000" w:rsidRPr="00000000" w14:paraId="000000F5">
      <w:pPr>
        <w:numPr>
          <w:ilvl w:val="0"/>
          <w:numId w:val="27"/>
        </w:numPr>
        <w:pBdr>
          <w:top w:space="0" w:sz="0" w:val="nil"/>
          <w:left w:space="0" w:sz="0" w:val="nil"/>
          <w:bottom w:space="0" w:sz="0" w:val="nil"/>
          <w:right w:space="0" w:sz="0" w:val="nil"/>
          <w:between w:space="0" w:sz="0" w:val="nil"/>
        </w:pBdr>
        <w:spacing w:after="0" w:line="240" w:lineRule="auto"/>
        <w:ind w:left="2120" w:right="80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Have you had or do you now have any disease or condition that interferes with your ability to perform the essential functions of your profession, including any disease or condition generally regarded as chronic by the medical community, i.e. (1) mental or emotional disease or condition; (2) alcohol or other substance abuse; (3) physical disease or condition that presently interferes with your ability to practice your profession? If yes, attach a detailed statement, including an explanation of whether or not you are currently under treatment.</w:t>
      </w:r>
      <w:r w:rsidDel="00000000" w:rsidR="00000000" w:rsidRPr="00000000">
        <w:rPr>
          <w:rtl w:val="0"/>
        </w:rPr>
      </w:r>
    </w:p>
    <w:p w:rsidR="00000000" w:rsidDel="00000000" w:rsidP="00000000" w:rsidRDefault="00000000" w:rsidRPr="00000000" w14:paraId="000000F6">
      <w:pPr>
        <w:numPr>
          <w:ilvl w:val="0"/>
          <w:numId w:val="27"/>
        </w:numPr>
        <w:pBdr>
          <w:top w:space="0" w:sz="0" w:val="nil"/>
          <w:left w:space="0" w:sz="0" w:val="nil"/>
          <w:bottom w:space="0" w:sz="0" w:val="nil"/>
          <w:right w:space="0" w:sz="0" w:val="nil"/>
          <w:between w:space="0" w:sz="0" w:val="nil"/>
        </w:pBdr>
        <w:spacing w:after="0" w:line="240" w:lineRule="auto"/>
        <w:ind w:left="2120" w:right="80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Have you been denied a professional license or permit, or privilege of taking an examination, or had a professional license or permit disciplined in any way by any licensing authority in Illinois or elsewhere?  If yes, attach a detailed explanation.</w:t>
      </w:r>
      <w:r w:rsidDel="00000000" w:rsidR="00000000" w:rsidRPr="00000000">
        <w:rPr>
          <w:rtl w:val="0"/>
        </w:rPr>
      </w:r>
    </w:p>
    <w:p w:rsidR="00000000" w:rsidDel="00000000" w:rsidP="00000000" w:rsidRDefault="00000000" w:rsidRPr="00000000" w14:paraId="000000F7">
      <w:pPr>
        <w:numPr>
          <w:ilvl w:val="0"/>
          <w:numId w:val="27"/>
        </w:numPr>
        <w:pBdr>
          <w:top w:space="0" w:sz="0" w:val="nil"/>
          <w:left w:space="0" w:sz="0" w:val="nil"/>
          <w:bottom w:space="0" w:sz="0" w:val="nil"/>
          <w:right w:space="0" w:sz="0" w:val="nil"/>
          <w:between w:space="0" w:sz="0" w:val="nil"/>
        </w:pBdr>
        <w:spacing w:after="0" w:line="240" w:lineRule="auto"/>
        <w:ind w:left="2120" w:right="80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Have you ever been discharged other than honorably from the armed service or from a city, county, state, or federal position?  If yes, attach a detailed explanation.</w:t>
      </w:r>
      <w:r w:rsidDel="00000000" w:rsidR="00000000" w:rsidRPr="00000000">
        <w:rPr>
          <w:rtl w:val="0"/>
        </w:rPr>
      </w:r>
    </w:p>
    <w:p w:rsidR="00000000" w:rsidDel="00000000" w:rsidP="00000000" w:rsidRDefault="00000000" w:rsidRPr="00000000" w14:paraId="000000F8">
      <w:pPr>
        <w:spacing w:after="0" w:line="240" w:lineRule="auto"/>
        <w:ind w:left="400"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p w:rsidR="00000000" w:rsidDel="00000000" w:rsidP="00000000" w:rsidRDefault="00000000" w:rsidRPr="00000000" w14:paraId="000000F9">
      <w:pPr>
        <w:spacing w:after="0" w:line="240" w:lineRule="auto"/>
        <w:ind w:left="40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FA">
      <w:pPr>
        <w:spacing w:after="240" w:before="240" w:line="240" w:lineRule="auto"/>
        <w:ind w:right="86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December 2012:  Illinois has made some changes on licensure approval especially concerning forcible felonies and sex offenders. A supporting document titled “Health Care Workers Charged with or Convicted of Criminal Acts (CCA) form will be required for Registered Nurses applications.  “Illinois reviews each case on an individual basis.  Make sure you include with your board exam application a letter of events in your own words along with copies of court documents showing that you are currently in compliance.  Determination of licensure can only be made after an application for examination has been reviewed and if granted may require a probation period.  For more details on </w:t>
      </w:r>
      <w:r w:rsidDel="00000000" w:rsidR="00000000" w:rsidRPr="00000000">
        <w:rPr>
          <w:rFonts w:ascii="Arial" w:cs="Arial" w:eastAsia="Arial" w:hAnsi="Arial"/>
          <w:b w:val="1"/>
          <w:color w:val="000000"/>
          <w:sz w:val="24"/>
          <w:szCs w:val="24"/>
          <w:rtl w:val="0"/>
        </w:rPr>
        <w:t xml:space="preserve">Section 1300.100 Refusal to Issue a Nurse License Based on Criminal History Record, </w:t>
      </w:r>
      <w:r w:rsidDel="00000000" w:rsidR="00000000" w:rsidRPr="00000000">
        <w:rPr>
          <w:rFonts w:ascii="Arial" w:cs="Arial" w:eastAsia="Arial" w:hAnsi="Arial"/>
          <w:color w:val="000000"/>
          <w:sz w:val="24"/>
          <w:szCs w:val="24"/>
          <w:rtl w:val="0"/>
        </w:rPr>
        <w:t xml:space="preserve">please go to the link:”</w:t>
      </w:r>
      <w:r w:rsidDel="00000000" w:rsidR="00000000" w:rsidRPr="00000000">
        <w:rPr>
          <w:rtl w:val="0"/>
        </w:rPr>
      </w:r>
    </w:p>
    <w:p w:rsidR="00000000" w:rsidDel="00000000" w:rsidP="00000000" w:rsidRDefault="00000000" w:rsidRPr="00000000" w14:paraId="000000FB">
      <w:pPr>
        <w:spacing w:after="0" w:line="240" w:lineRule="auto"/>
        <w:ind w:left="40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FC">
      <w:pPr>
        <w:spacing w:after="0" w:line="240" w:lineRule="auto"/>
        <w:ind w:left="400" w:firstLine="0"/>
        <w:rPr>
          <w:rFonts w:ascii="Times New Roman" w:cs="Times New Roman" w:eastAsia="Times New Roman" w:hAnsi="Times New Roman"/>
          <w:sz w:val="24"/>
          <w:szCs w:val="24"/>
        </w:rPr>
      </w:pPr>
      <w:hyperlink r:id="rId27">
        <w:r w:rsidDel="00000000" w:rsidR="00000000" w:rsidRPr="00000000">
          <w:rPr>
            <w:rFonts w:ascii="Arial" w:cs="Arial" w:eastAsia="Arial" w:hAnsi="Arial"/>
            <w:u w:val="single"/>
            <w:rtl w:val="0"/>
          </w:rPr>
          <w:t xml:space="preserve">http://www.ilga.gov/commission/jcar/admincode/068/068013000A01000R.html</w:t>
        </w:r>
      </w:hyperlink>
      <w:r w:rsidDel="00000000" w:rsidR="00000000" w:rsidRPr="00000000">
        <w:rPr>
          <w:rtl w:val="0"/>
        </w:rPr>
      </w:r>
    </w:p>
    <w:p w:rsidR="00000000" w:rsidDel="00000000" w:rsidP="00000000" w:rsidRDefault="00000000" w:rsidRPr="00000000" w14:paraId="000000FD">
      <w:pPr>
        <w:spacing w:after="0" w:line="240" w:lineRule="auto"/>
        <w:ind w:left="40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FE">
      <w:pPr>
        <w:spacing w:after="0" w:line="240" w:lineRule="auto"/>
        <w:ind w:left="40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FF">
      <w:pPr>
        <w:spacing w:after="0" w:line="240" w:lineRule="auto"/>
        <w:ind w:left="40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CCA Form:  Health Care Workers Charged with or Convicted of Criminal Acts is also required. You must respond to each of the following questions with this form.</w:t>
      </w:r>
      <w:r w:rsidDel="00000000" w:rsidR="00000000" w:rsidRPr="00000000">
        <w:rPr>
          <w:rtl w:val="0"/>
        </w:rPr>
      </w:r>
    </w:p>
    <w:p w:rsidR="00000000" w:rsidDel="00000000" w:rsidP="00000000" w:rsidRDefault="00000000" w:rsidRPr="00000000" w14:paraId="00000100">
      <w:pPr>
        <w:spacing w:after="0" w:line="240" w:lineRule="auto"/>
        <w:ind w:left="40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101">
      <w:pPr>
        <w:spacing w:after="0" w:line="240" w:lineRule="auto"/>
        <w:ind w:left="1120" w:right="58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w:t>
      </w:r>
      <w:r w:rsidDel="00000000" w:rsidR="00000000" w:rsidRPr="00000000">
        <w:rPr>
          <w:rFonts w:ascii="Arial" w:cs="Arial" w:eastAsia="Arial" w:hAnsi="Arial"/>
          <w:color w:val="000000"/>
          <w:sz w:val="14"/>
          <w:szCs w:val="14"/>
          <w:rtl w:val="0"/>
        </w:rPr>
        <w:t xml:space="preserve"> </w:t>
        <w:tab/>
      </w:r>
      <w:r w:rsidDel="00000000" w:rsidR="00000000" w:rsidRPr="00000000">
        <w:rPr>
          <w:rFonts w:ascii="Arial" w:cs="Arial" w:eastAsia="Arial" w:hAnsi="Arial"/>
          <w:color w:val="000000"/>
          <w:rtl w:val="0"/>
        </w:rPr>
        <w:t xml:space="preserve">Are you currently charged with or have you been convicted of a criminal act that requires registration under the Sex Offender Registration Act?</w:t>
      </w:r>
      <w:r w:rsidDel="00000000" w:rsidR="00000000" w:rsidRPr="00000000">
        <w:rPr>
          <w:rtl w:val="0"/>
        </w:rPr>
      </w:r>
    </w:p>
    <w:p w:rsidR="00000000" w:rsidDel="00000000" w:rsidP="00000000" w:rsidRDefault="00000000" w:rsidRPr="00000000" w14:paraId="00000102">
      <w:pPr>
        <w:spacing w:after="0" w:line="240" w:lineRule="auto"/>
        <w:ind w:left="40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103">
      <w:pPr>
        <w:spacing w:after="0" w:line="240" w:lineRule="auto"/>
        <w:ind w:left="1120" w:right="58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w:t>
      </w:r>
      <w:r w:rsidDel="00000000" w:rsidR="00000000" w:rsidRPr="00000000">
        <w:rPr>
          <w:rFonts w:ascii="Arial" w:cs="Arial" w:eastAsia="Arial" w:hAnsi="Arial"/>
          <w:color w:val="000000"/>
          <w:sz w:val="14"/>
          <w:szCs w:val="14"/>
          <w:rtl w:val="0"/>
        </w:rPr>
        <w:t xml:space="preserve"> </w:t>
        <w:tab/>
      </w:r>
      <w:r w:rsidDel="00000000" w:rsidR="00000000" w:rsidRPr="00000000">
        <w:rPr>
          <w:rFonts w:ascii="Arial" w:cs="Arial" w:eastAsia="Arial" w:hAnsi="Arial"/>
          <w:color w:val="000000"/>
          <w:rtl w:val="0"/>
        </w:rPr>
        <w:t xml:space="preserve">Are you currently charged with or have you been convicted of a criminal battery against any patient in the course of patient care or treatment, including any offense based on sexual conduct or sexual penetration?</w:t>
      </w:r>
      <w:r w:rsidDel="00000000" w:rsidR="00000000" w:rsidRPr="00000000">
        <w:rPr>
          <w:rtl w:val="0"/>
        </w:rPr>
      </w:r>
    </w:p>
    <w:p w:rsidR="00000000" w:rsidDel="00000000" w:rsidP="00000000" w:rsidRDefault="00000000" w:rsidRPr="00000000" w14:paraId="00000104">
      <w:pPr>
        <w:spacing w:after="0" w:line="240" w:lineRule="auto"/>
        <w:ind w:left="112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105">
      <w:pPr>
        <w:spacing w:after="0" w:line="240" w:lineRule="auto"/>
        <w:ind w:left="1120" w:right="58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3.</w:t>
      </w:r>
      <w:r w:rsidDel="00000000" w:rsidR="00000000" w:rsidRPr="00000000">
        <w:rPr>
          <w:rFonts w:ascii="Arial" w:cs="Arial" w:eastAsia="Arial" w:hAnsi="Arial"/>
          <w:color w:val="000000"/>
          <w:sz w:val="14"/>
          <w:szCs w:val="14"/>
          <w:rtl w:val="0"/>
        </w:rPr>
        <w:t xml:space="preserve"> </w:t>
        <w:tab/>
      </w:r>
      <w:r w:rsidDel="00000000" w:rsidR="00000000" w:rsidRPr="00000000">
        <w:rPr>
          <w:rFonts w:ascii="Arial" w:cs="Arial" w:eastAsia="Arial" w:hAnsi="Arial"/>
          <w:color w:val="000000"/>
          <w:rtl w:val="0"/>
        </w:rPr>
        <w:t xml:space="preserve">Are you required, as part of a criminal sentence, to register under the Sex Offender Registration Act?</w:t>
      </w:r>
      <w:r w:rsidDel="00000000" w:rsidR="00000000" w:rsidRPr="00000000">
        <w:rPr>
          <w:rtl w:val="0"/>
        </w:rPr>
      </w:r>
    </w:p>
    <w:p w:rsidR="00000000" w:rsidDel="00000000" w:rsidP="00000000" w:rsidRDefault="00000000" w:rsidRPr="00000000" w14:paraId="00000106">
      <w:pPr>
        <w:spacing w:after="0" w:line="240" w:lineRule="auto"/>
        <w:ind w:left="40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107">
      <w:pPr>
        <w:spacing w:after="0" w:line="240" w:lineRule="auto"/>
        <w:ind w:left="1120" w:right="58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4.</w:t>
      </w:r>
      <w:r w:rsidDel="00000000" w:rsidR="00000000" w:rsidRPr="00000000">
        <w:rPr>
          <w:rFonts w:ascii="Arial" w:cs="Arial" w:eastAsia="Arial" w:hAnsi="Arial"/>
          <w:color w:val="000000"/>
          <w:sz w:val="14"/>
          <w:szCs w:val="14"/>
          <w:rtl w:val="0"/>
        </w:rPr>
        <w:t xml:space="preserve"> </w:t>
        <w:tab/>
      </w:r>
      <w:r w:rsidDel="00000000" w:rsidR="00000000" w:rsidRPr="00000000">
        <w:rPr>
          <w:rFonts w:ascii="Arial" w:cs="Arial" w:eastAsia="Arial" w:hAnsi="Arial"/>
          <w:color w:val="000000"/>
          <w:rtl w:val="0"/>
        </w:rPr>
        <w:t xml:space="preserve">Are you currently charged with or have you been convicted of a forcible felony?</w:t>
      </w:r>
      <w:r w:rsidDel="00000000" w:rsidR="00000000" w:rsidRPr="00000000">
        <w:rPr>
          <w:rtl w:val="0"/>
        </w:rPr>
      </w:r>
    </w:p>
    <w:p w:rsidR="00000000" w:rsidDel="00000000" w:rsidP="00000000" w:rsidRDefault="00000000" w:rsidRPr="00000000" w14:paraId="00000108">
      <w:pPr>
        <w:spacing w:after="0" w:line="240" w:lineRule="auto"/>
        <w:ind w:left="112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109">
      <w:pPr>
        <w:spacing w:after="240" w:before="240" w:line="240" w:lineRule="auto"/>
        <w:ind w:right="80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If YES to any of the above, attach a certified copy of the court records regarding your conviction, the nature of the offense and date of discharge, if applicable, as well as a statement from the probation or parole office.</w:t>
      </w:r>
      <w:r w:rsidDel="00000000" w:rsidR="00000000" w:rsidRPr="00000000">
        <w:rPr>
          <w:rtl w:val="0"/>
        </w:rPr>
      </w:r>
    </w:p>
    <w:p w:rsidR="00000000" w:rsidDel="00000000" w:rsidP="00000000" w:rsidRDefault="00000000" w:rsidRPr="00000000" w14:paraId="0000010A">
      <w:pPr>
        <w:spacing w:after="240" w:before="240" w:line="240" w:lineRule="auto"/>
        <w:ind w:right="86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Providing fraudulent information for the above may be grounds for refusal to issue the license and at the discretion of the Committee of Nursing and the Department of Professional Regulation a review hearing may be required.  The Committee will not conduct this hearing until the individual has completed the required approved nursing program in an approved school and has completed the necessary application forms for licensure required by the Department of Professional Regulation.  The decision to allow an individual to take the examination for licensure rests with the Committee.  As a rule of thumb if you have been fingerprinted for anything even if it was not a felony, prepare a letter of events in your own words along with court documents verifying you are currently in compliance.</w:t>
      </w:r>
      <w:r w:rsidDel="00000000" w:rsidR="00000000" w:rsidRPr="00000000">
        <w:rPr>
          <w:rtl w:val="0"/>
        </w:rPr>
      </w:r>
    </w:p>
    <w:p w:rsidR="00000000" w:rsidDel="00000000" w:rsidP="00000000" w:rsidRDefault="00000000" w:rsidRPr="00000000" w14:paraId="0000010B">
      <w:pPr>
        <w:spacing w:after="240" w:before="240" w:line="240" w:lineRule="auto"/>
        <w:ind w:right="86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Effective April 2013:  IDFPR will offer you a “Non-Binding Advisory Opinion” if you have a FELONY conviction of any kind and have questions on whether you can be licensed. The form is found on the IDFPR web link</w:t>
      </w:r>
      <w:hyperlink r:id="rId28">
        <w:r w:rsidDel="00000000" w:rsidR="00000000" w:rsidRPr="00000000">
          <w:rPr>
            <w:rFonts w:ascii="Arial" w:cs="Arial" w:eastAsia="Arial" w:hAnsi="Arial"/>
            <w:u w:val="single"/>
            <w:rtl w:val="0"/>
          </w:rPr>
          <w:t xml:space="preserve"> http://www.idfpr.com/Forms/F2035.pdf.</w:t>
        </w:r>
      </w:hyperlink>
      <w:r w:rsidDel="00000000" w:rsidR="00000000" w:rsidRPr="00000000">
        <w:rPr>
          <w:rFonts w:ascii="Arial" w:cs="Arial" w:eastAsia="Arial" w:hAnsi="Arial"/>
          <w:color w:val="000000"/>
          <w:rtl w:val="0"/>
        </w:rPr>
        <w:t xml:space="preserve">  It is to be completed and mailed, including support documents to:</w:t>
      </w: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Illinois Department of Financial and Professional Regulation</w:t>
      </w:r>
    </w:p>
    <w:p w:rsidR="00000000" w:rsidDel="00000000" w:rsidP="00000000" w:rsidRDefault="00000000" w:rsidRPr="00000000" w14:paraId="0000010D">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Division of Professional Regulation</w:t>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Office of the General Counsel</w:t>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320 W. Washington – 3</w:t>
      </w:r>
      <w:r w:rsidDel="00000000" w:rsidR="00000000" w:rsidRPr="00000000">
        <w:rPr>
          <w:rFonts w:ascii="Arial" w:cs="Arial" w:eastAsia="Arial" w:hAnsi="Arial"/>
          <w:color w:val="000000"/>
          <w:vertAlign w:val="superscript"/>
          <w:rtl w:val="0"/>
        </w:rPr>
        <w:t xml:space="preserve">rd</w:t>
      </w:r>
      <w:r w:rsidDel="00000000" w:rsidR="00000000" w:rsidRPr="00000000">
        <w:rPr>
          <w:rFonts w:ascii="Arial" w:cs="Arial" w:eastAsia="Arial" w:hAnsi="Arial"/>
          <w:color w:val="000000"/>
          <w:rtl w:val="0"/>
        </w:rPr>
        <w:t xml:space="preserve"> Floor</w:t>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Springfield, IL 62786</w:t>
      </w:r>
    </w:p>
    <w:p w:rsidR="00000000" w:rsidDel="00000000" w:rsidP="00000000" w:rsidRDefault="00000000" w:rsidRPr="00000000" w14:paraId="00000111">
      <w:pPr>
        <w:spacing w:after="0" w:line="240" w:lineRule="auto"/>
        <w:ind w:left="4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spacing w:after="260" w:line="240" w:lineRule="auto"/>
        <w:ind w:left="400" w:right="82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Please note effective January 2017, previously barred health care workers and applicants with criminal convictions may once again become eligible for licensure in Illinois. Under a newly enacted law, the Illinois Department of Financial and Professional Regulation (“IDFPR”) has implemented a review process for impacted health care workers. This new law partially rescinds a 2011 law that automatically and permanently revoked or denied licensure for health care workers with certain felony convictions in their past.</w:t>
      </w:r>
      <w:r w:rsidDel="00000000" w:rsidR="00000000" w:rsidRPr="00000000">
        <w:rPr>
          <w:rtl w:val="0"/>
        </w:rPr>
      </w:r>
    </w:p>
    <w:p w:rsidR="00000000" w:rsidDel="00000000" w:rsidP="00000000" w:rsidRDefault="00000000" w:rsidRPr="00000000" w14:paraId="00000113">
      <w:pPr>
        <w:spacing w:after="280" w:line="240" w:lineRule="auto"/>
        <w:ind w:left="400" w:right="86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Healthcare workers who qualify for review under the new law now have the opportunity to present information proving they have been rehabilitated from their conviction. Healthcare workers with certain felony convictions that have met the timing requirements under the new law may file a Petition for Review to determine whether their conviction is still a barrier to licensure. The new law sets forth the factors IDFPR may consider in determining whether a healthcare worker has been rehabilitated. Factors include, but are not limited to, the seriousness of the offense, prior disciplinary history, and voluntary remedial actions.</w:t>
      </w:r>
      <w:r w:rsidDel="00000000" w:rsidR="00000000" w:rsidRPr="00000000">
        <w:rPr>
          <w:rtl w:val="0"/>
        </w:rPr>
      </w:r>
    </w:p>
    <w:p w:rsidR="00000000" w:rsidDel="00000000" w:rsidP="00000000" w:rsidRDefault="00000000" w:rsidRPr="00000000" w14:paraId="00000114">
      <w:pPr>
        <w:spacing w:after="280" w:line="240" w:lineRule="auto"/>
        <w:ind w:left="400" w:right="78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Healthcare workers who have been permanently revoked or denied licensure may immediately file a Petition for Review to prove rehabilitation. First-time applicants must submit an initial application for licensure prior to filing a Petition for Review. If a Petition for Review is granted, the conviction is no longer a barrier to licensure. The previously barred health care worker or first-time applicant must still meet all licensure requirements. This may include submitting licensing forms, fingerprinting, and proving competency to practice.</w:t>
      </w:r>
      <w:r w:rsidDel="00000000" w:rsidR="00000000" w:rsidRPr="00000000">
        <w:rPr>
          <w:rtl w:val="0"/>
        </w:rPr>
      </w:r>
    </w:p>
    <w:p w:rsidR="00000000" w:rsidDel="00000000" w:rsidP="00000000" w:rsidRDefault="00000000" w:rsidRPr="00000000" w14:paraId="00000115">
      <w:pPr>
        <w:spacing w:after="260" w:line="240" w:lineRule="auto"/>
        <w:ind w:left="400" w:right="82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333333"/>
          <w:rtl w:val="0"/>
        </w:rPr>
        <w:t xml:space="preserve">For more information on IDFPR and the</w:t>
      </w:r>
      <w:hyperlink r:id="rId29">
        <w:r w:rsidDel="00000000" w:rsidR="00000000" w:rsidRPr="00000000">
          <w:rPr>
            <w:rFonts w:ascii="Arial" w:cs="Arial" w:eastAsia="Arial" w:hAnsi="Arial"/>
            <w:u w:val="single"/>
            <w:rtl w:val="0"/>
          </w:rPr>
          <w:t xml:space="preserve"> Petition for Review</w:t>
        </w:r>
      </w:hyperlink>
      <w:r w:rsidDel="00000000" w:rsidR="00000000" w:rsidRPr="00000000">
        <w:rPr>
          <w:rFonts w:ascii="Arial" w:cs="Arial" w:eastAsia="Arial" w:hAnsi="Arial"/>
          <w:color w:val="333333"/>
          <w:rtl w:val="0"/>
        </w:rPr>
        <w:t xml:space="preserve"> process, please visit our website at</w:t>
      </w:r>
      <w:hyperlink r:id="rId30">
        <w:r w:rsidDel="00000000" w:rsidR="00000000" w:rsidRPr="00000000">
          <w:rPr>
            <w:rFonts w:ascii="Arial" w:cs="Arial" w:eastAsia="Arial" w:hAnsi="Arial"/>
            <w:color w:val="333333"/>
            <w:u w:val="single"/>
            <w:rtl w:val="0"/>
          </w:rPr>
          <w:t xml:space="preserve"> </w:t>
        </w:r>
      </w:hyperlink>
      <w:hyperlink r:id="rId31">
        <w:r w:rsidDel="00000000" w:rsidR="00000000" w:rsidRPr="00000000">
          <w:rPr>
            <w:rFonts w:ascii="Arial" w:cs="Arial" w:eastAsia="Arial" w:hAnsi="Arial"/>
            <w:u w:val="single"/>
            <w:rtl w:val="0"/>
          </w:rPr>
          <w:t xml:space="preserve">www.idfpr.com.</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333333"/>
          <w:rtl w:val="0"/>
        </w:rPr>
        <w:t xml:space="preserve">There you will find answers to</w:t>
      </w:r>
      <w:hyperlink r:id="rId32">
        <w:r w:rsidDel="00000000" w:rsidR="00000000" w:rsidRPr="00000000">
          <w:rPr>
            <w:rFonts w:ascii="Arial" w:cs="Arial" w:eastAsia="Arial" w:hAnsi="Arial"/>
            <w:color w:val="333333"/>
            <w:u w:val="single"/>
            <w:rtl w:val="0"/>
          </w:rPr>
          <w:t xml:space="preserve"> </w:t>
        </w:r>
      </w:hyperlink>
      <w:hyperlink r:id="rId33">
        <w:r w:rsidDel="00000000" w:rsidR="00000000" w:rsidRPr="00000000">
          <w:rPr>
            <w:rFonts w:ascii="Arial" w:cs="Arial" w:eastAsia="Arial" w:hAnsi="Arial"/>
            <w:u w:val="single"/>
            <w:rtl w:val="0"/>
          </w:rPr>
          <w:t xml:space="preserve">Frequently Asked Questions (FAQs) </w:t>
        </w:r>
      </w:hyperlink>
      <w:hyperlink r:id="rId34">
        <w:r w:rsidDel="00000000" w:rsidR="00000000" w:rsidRPr="00000000">
          <w:rPr>
            <w:rFonts w:ascii="Arial" w:cs="Arial" w:eastAsia="Arial" w:hAnsi="Arial"/>
            <w:color w:val="333333"/>
            <w:u w:val="single"/>
            <w:rtl w:val="0"/>
          </w:rPr>
          <w:t xml:space="preserve">a</w:t>
        </w:r>
      </w:hyperlink>
      <w:r w:rsidDel="00000000" w:rsidR="00000000" w:rsidRPr="00000000">
        <w:rPr>
          <w:rFonts w:ascii="Arial" w:cs="Arial" w:eastAsia="Arial" w:hAnsi="Arial"/>
          <w:color w:val="333333"/>
          <w:rtl w:val="0"/>
        </w:rPr>
        <w:t xml:space="preserve">nd application information pertaining to each profession. I</w:t>
      </w:r>
      <w:r w:rsidDel="00000000" w:rsidR="00000000" w:rsidRPr="00000000">
        <w:rPr>
          <w:rFonts w:ascii="Arial" w:cs="Arial" w:eastAsia="Arial" w:hAnsi="Arial"/>
          <w:color w:val="000000"/>
          <w:rtl w:val="0"/>
        </w:rPr>
        <w:t xml:space="preserve">f applicable, please feel free to share this information with your Association’s members.</w:t>
      </w:r>
      <w:r w:rsidDel="00000000" w:rsidR="00000000" w:rsidRPr="00000000">
        <w:rPr>
          <w:rtl w:val="0"/>
        </w:rPr>
      </w:r>
    </w:p>
    <w:p w:rsidR="00000000" w:rsidDel="00000000" w:rsidP="00000000" w:rsidRDefault="00000000" w:rsidRPr="00000000" w14:paraId="00000116">
      <w:pPr>
        <w:spacing w:after="0" w:line="240" w:lineRule="auto"/>
        <w:ind w:left="40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117">
      <w:pPr>
        <w:spacing w:after="0" w:line="240" w:lineRule="auto"/>
        <w:ind w:left="20" w:right="860" w:firstLine="0"/>
        <w:jc w:val="right"/>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Rev. 5/13;.5/14; 3/17; 04/22</w:t>
      </w:r>
      <w:r w:rsidDel="00000000" w:rsidR="00000000" w:rsidRPr="00000000">
        <w:rPr>
          <w:rtl w:val="0"/>
        </w:rPr>
      </w:r>
    </w:p>
    <w:p w:rsidR="00000000" w:rsidDel="00000000" w:rsidP="00000000" w:rsidRDefault="00000000" w:rsidRPr="00000000" w14:paraId="00000118">
      <w:pPr>
        <w:pStyle w:val="Heading3"/>
        <w:rPr>
          <w:rFonts w:ascii="Times New Roman" w:cs="Times New Roman" w:eastAsia="Times New Roman" w:hAnsi="Times New Roman"/>
          <w:sz w:val="24"/>
          <w:szCs w:val="24"/>
        </w:rPr>
      </w:pPr>
      <w:bookmarkStart w:colFirst="0" w:colLast="0" w:name="_heading=h.1x0gk37" w:id="10"/>
      <w:bookmarkEnd w:id="10"/>
      <w:r w:rsidDel="00000000" w:rsidR="00000000" w:rsidRPr="00000000">
        <w:rPr>
          <w:rtl w:val="0"/>
        </w:rPr>
        <w:t xml:space="preserve">Criminal Background Check</w:t>
      </w:r>
      <w:r w:rsidDel="00000000" w:rsidR="00000000" w:rsidRPr="00000000">
        <w:rPr>
          <w:rtl w:val="0"/>
        </w:rPr>
      </w:r>
    </w:p>
    <w:p w:rsidR="00000000" w:rsidDel="00000000" w:rsidP="00000000" w:rsidRDefault="00000000" w:rsidRPr="00000000" w14:paraId="00000119">
      <w:pPr>
        <w:spacing w:after="0" w:line="240" w:lineRule="auto"/>
        <w:ind w:left="40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Sauk Valley Community College (SVCC) Health Professions utilize local health care facilities for student learning. These facilities utilize background checks as a means to protect their clients/patients and have the right to extend the same standard as are set for healthcare facility employees in matters relating to the welfare of patients and the Standards of the Healthcare Facility criteria to students.  In the event that a student is denied a clinical practicum by a facility, alternatives for the student will be evaluated.  In most cases, the student will be required to withdraw from the Health Professions Program.</w:t>
      </w:r>
      <w:r w:rsidDel="00000000" w:rsidR="00000000" w:rsidRPr="00000000">
        <w:rPr>
          <w:rtl w:val="0"/>
        </w:rPr>
      </w:r>
    </w:p>
    <w:p w:rsidR="00000000" w:rsidDel="00000000" w:rsidP="00000000" w:rsidRDefault="00000000" w:rsidRPr="00000000" w14:paraId="0000011A">
      <w:pPr>
        <w:spacing w:after="0" w:line="240" w:lineRule="auto"/>
        <w:ind w:left="40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11B">
      <w:pPr>
        <w:spacing w:after="0" w:line="240" w:lineRule="auto"/>
        <w:ind w:left="40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Nursing program admission is provisional until all criminal background processes are completed.  The student is responsible for fees associated with the criminal background investigation and providing the requested information to Castle Branch.  The student will be required to sign a disclosure/release form.  The criminal background check must be completed and approval granted by the facility, if applicable.  Failure to do so will result in admission to the program being rescinded. Students who are absent for one semester will be required to be re-checked upon readmission. </w:t>
      </w:r>
      <w:r w:rsidDel="00000000" w:rsidR="00000000" w:rsidRPr="00000000">
        <w:rPr>
          <w:rtl w:val="0"/>
        </w:rPr>
      </w:r>
    </w:p>
    <w:p w:rsidR="00000000" w:rsidDel="00000000" w:rsidP="00000000" w:rsidRDefault="00000000" w:rsidRPr="00000000" w14:paraId="0000011C">
      <w:pPr>
        <w:spacing w:after="0" w:line="240" w:lineRule="auto"/>
        <w:ind w:left="40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11D">
      <w:pPr>
        <w:spacing w:after="40" w:line="240" w:lineRule="auto"/>
        <w:ind w:left="400" w:right="76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Students who are convicted of any criminal offense after program admission in any state or federal court (other than minor traffic violations) are responsible for reporting that conviction immediately to the Health Professions Department.  Follow up with the clinical facilities will be completed and withdrawal from the program may be required.</w:t>
      </w:r>
      <w:r w:rsidDel="00000000" w:rsidR="00000000" w:rsidRPr="00000000">
        <w:rPr>
          <w:rtl w:val="0"/>
        </w:rPr>
      </w:r>
    </w:p>
    <w:p w:rsidR="00000000" w:rsidDel="00000000" w:rsidP="00000000" w:rsidRDefault="00000000" w:rsidRPr="00000000" w14:paraId="0000011E">
      <w:pPr>
        <w:spacing w:after="0" w:before="240" w:line="240" w:lineRule="auto"/>
        <w:jc w:val="right"/>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Rev. 5/12; 5/13; 5/14; 5/16</w:t>
      </w:r>
      <w:r w:rsidDel="00000000" w:rsidR="00000000" w:rsidRPr="00000000">
        <w:rPr>
          <w:rtl w:val="0"/>
        </w:rPr>
      </w:r>
    </w:p>
    <w:p w:rsidR="00000000" w:rsidDel="00000000" w:rsidP="00000000" w:rsidRDefault="00000000" w:rsidRPr="00000000" w14:paraId="0000011F">
      <w:pPr>
        <w:pStyle w:val="Heading3"/>
        <w:rPr>
          <w:rFonts w:ascii="Times New Roman" w:cs="Times New Roman" w:eastAsia="Times New Roman" w:hAnsi="Times New Roman"/>
          <w:sz w:val="27"/>
          <w:szCs w:val="27"/>
        </w:rPr>
      </w:pPr>
      <w:bookmarkStart w:colFirst="0" w:colLast="0" w:name="_heading=h.4h042r0" w:id="11"/>
      <w:bookmarkEnd w:id="11"/>
      <w:r w:rsidDel="00000000" w:rsidR="00000000" w:rsidRPr="00000000">
        <w:rPr>
          <w:rtl w:val="0"/>
        </w:rPr>
        <w:t xml:space="preserve">Affirmative Action</w:t>
      </w:r>
      <w:r w:rsidDel="00000000" w:rsidR="00000000" w:rsidRPr="00000000">
        <w:rPr>
          <w:rtl w:val="0"/>
        </w:rPr>
      </w:r>
    </w:p>
    <w:p w:rsidR="00000000" w:rsidDel="00000000" w:rsidP="00000000" w:rsidRDefault="00000000" w:rsidRPr="00000000" w14:paraId="00000120">
      <w:pPr>
        <w:spacing w:after="0" w:line="240" w:lineRule="auto"/>
        <w:ind w:left="40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Sauk Valley Community College is an equal opportunity employer and is committed to an effective policy of non-discrimination and equal opportunity in all employee and student relations.  Except to the extent and subject to the exemptions as permitted by law, no qualified employee or student shall be excluded from the employment of educational opportunity, be denied benefits or be subjected to discrimination on the basis of differences in race, color, age, religion, national origin, ancestry, gender, sexual orientation (as that term is defined in the Illinois Human Rights Act), marital status, handicap, military status, or unfavorable discharge from military service classified as Re-3 or the equivalent thereof.  (Complaints and inquiries related to this policy or any potential discriminatory concerns may be addressed to:  Director of Human Resources, Sauk Valley Community College, 173 IL Route 2, Dixon, IL 61021, 815-288-5511.</w:t>
      </w:r>
      <w:r w:rsidDel="00000000" w:rsidR="00000000" w:rsidRPr="00000000">
        <w:rPr>
          <w:rtl w:val="0"/>
        </w:rPr>
      </w:r>
    </w:p>
    <w:p w:rsidR="00000000" w:rsidDel="00000000" w:rsidP="00000000" w:rsidRDefault="00000000" w:rsidRPr="00000000" w14:paraId="00000121">
      <w:pPr>
        <w:pStyle w:val="Heading3"/>
        <w:rPr/>
      </w:pPr>
      <w:r w:rsidDel="00000000" w:rsidR="00000000" w:rsidRPr="00000000">
        <w:rPr>
          <w:rtl w:val="0"/>
        </w:rPr>
      </w:r>
    </w:p>
    <w:p w:rsidR="00000000" w:rsidDel="00000000" w:rsidP="00000000" w:rsidRDefault="00000000" w:rsidRPr="00000000" w14:paraId="00000122">
      <w:pPr>
        <w:pStyle w:val="Heading3"/>
        <w:rPr/>
      </w:pPr>
      <w:r w:rsidDel="00000000" w:rsidR="00000000" w:rsidRPr="00000000">
        <w:rPr>
          <w:rtl w:val="0"/>
        </w:rPr>
      </w:r>
    </w:p>
    <w:p w:rsidR="00000000" w:rsidDel="00000000" w:rsidP="00000000" w:rsidRDefault="00000000" w:rsidRPr="00000000" w14:paraId="00000123">
      <w:pPr>
        <w:pStyle w:val="Heading3"/>
        <w:rPr/>
      </w:pPr>
      <w:bookmarkStart w:colFirst="0" w:colLast="0" w:name="_heading=h.9cmdq04s77kv" w:id="12"/>
      <w:bookmarkEnd w:id="12"/>
      <w:r w:rsidDel="00000000" w:rsidR="00000000" w:rsidRPr="00000000">
        <w:rPr>
          <w:rtl w:val="0"/>
        </w:rPr>
      </w:r>
    </w:p>
    <w:p w:rsidR="00000000" w:rsidDel="00000000" w:rsidP="00000000" w:rsidRDefault="00000000" w:rsidRPr="00000000" w14:paraId="00000124">
      <w:pPr>
        <w:pStyle w:val="Heading3"/>
        <w:rPr/>
      </w:pPr>
      <w:bookmarkStart w:colFirst="0" w:colLast="0" w:name="_heading=h.b1aqjfxkucom" w:id="13"/>
      <w:bookmarkEnd w:id="13"/>
      <w:r w:rsidDel="00000000" w:rsidR="00000000" w:rsidRPr="00000000">
        <w:rPr>
          <w:rtl w:val="0"/>
        </w:rPr>
      </w:r>
    </w:p>
    <w:p w:rsidR="00000000" w:rsidDel="00000000" w:rsidP="00000000" w:rsidRDefault="00000000" w:rsidRPr="00000000" w14:paraId="00000125">
      <w:pPr>
        <w:pStyle w:val="Heading3"/>
        <w:rPr/>
      </w:pPr>
      <w:bookmarkStart w:colFirst="0" w:colLast="0" w:name="_heading=h.8ggak4ubwbl2" w:id="14"/>
      <w:bookmarkEnd w:id="14"/>
      <w:r w:rsidDel="00000000" w:rsidR="00000000" w:rsidRPr="00000000">
        <w:rPr>
          <w:rtl w:val="0"/>
        </w:rPr>
      </w:r>
    </w:p>
    <w:p w:rsidR="00000000" w:rsidDel="00000000" w:rsidP="00000000" w:rsidRDefault="00000000" w:rsidRPr="00000000" w14:paraId="00000126">
      <w:pPr>
        <w:pStyle w:val="Heading3"/>
        <w:rPr>
          <w:rFonts w:ascii="Times New Roman" w:cs="Times New Roman" w:eastAsia="Times New Roman" w:hAnsi="Times New Roman"/>
          <w:sz w:val="27"/>
          <w:szCs w:val="27"/>
        </w:rPr>
      </w:pPr>
      <w:bookmarkStart w:colFirst="0" w:colLast="0" w:name="_heading=h.2w5ecyt" w:id="15"/>
      <w:bookmarkEnd w:id="15"/>
      <w:r w:rsidDel="00000000" w:rsidR="00000000" w:rsidRPr="00000000">
        <w:rPr>
          <w:rtl w:val="0"/>
        </w:rPr>
        <w:t xml:space="preserve">Financial Information and Assistance</w:t>
      </w:r>
      <w:r w:rsidDel="00000000" w:rsidR="00000000" w:rsidRPr="00000000">
        <w:rPr>
          <w:rtl w:val="0"/>
        </w:rPr>
      </w:r>
    </w:p>
    <w:p w:rsidR="00000000" w:rsidDel="00000000" w:rsidP="00000000" w:rsidRDefault="00000000" w:rsidRPr="00000000" w14:paraId="00000127">
      <w:pPr>
        <w:spacing w:after="240" w:before="240" w:line="240" w:lineRule="auto"/>
        <w:ind w:right="580"/>
        <w:rPr>
          <w:rFonts w:ascii="Times New Roman" w:cs="Times New Roman" w:eastAsia="Times New Roman" w:hAnsi="Times New Roman"/>
          <w:sz w:val="24"/>
          <w:szCs w:val="24"/>
        </w:rPr>
      </w:pPr>
      <w:bookmarkStart w:colFirst="0" w:colLast="0" w:name="_heading=h.35nkun2" w:id="16"/>
      <w:bookmarkEnd w:id="16"/>
      <w:r w:rsidDel="00000000" w:rsidR="00000000" w:rsidRPr="00000000">
        <w:rPr>
          <w:rFonts w:ascii="Arial" w:cs="Arial" w:eastAsia="Arial" w:hAnsi="Arial"/>
          <w:color w:val="000000"/>
          <w:sz w:val="24"/>
          <w:szCs w:val="24"/>
          <w:rtl w:val="0"/>
        </w:rPr>
        <w:t xml:space="preserve">See SVCC catalog.</w:t>
      </w:r>
      <w:r w:rsidDel="00000000" w:rsidR="00000000" w:rsidRPr="00000000">
        <w:rPr>
          <w:rtl w:val="0"/>
        </w:rPr>
      </w:r>
    </w:p>
    <w:p w:rsidR="00000000" w:rsidDel="00000000" w:rsidP="00000000" w:rsidRDefault="00000000" w:rsidRPr="00000000" w14:paraId="00000128">
      <w:pPr>
        <w:pStyle w:val="Heading2"/>
        <w:rPr/>
      </w:pPr>
      <w:bookmarkStart w:colFirst="0" w:colLast="0" w:name="_heading=h.mzlqsxbnqgr1" w:id="17"/>
      <w:bookmarkEnd w:id="17"/>
      <w:r w:rsidDel="00000000" w:rsidR="00000000" w:rsidRPr="00000000">
        <w:rPr>
          <w:rtl w:val="0"/>
        </w:rPr>
      </w:r>
    </w:p>
    <w:p w:rsidR="00000000" w:rsidDel="00000000" w:rsidP="00000000" w:rsidRDefault="00000000" w:rsidRPr="00000000" w14:paraId="00000129">
      <w:pPr>
        <w:pStyle w:val="Heading2"/>
        <w:rPr>
          <w:rFonts w:ascii="Times New Roman" w:cs="Times New Roman" w:eastAsia="Times New Roman" w:hAnsi="Times New Roman"/>
          <w:sz w:val="24"/>
          <w:szCs w:val="24"/>
        </w:rPr>
      </w:pPr>
      <w:bookmarkStart w:colFirst="0" w:colLast="0" w:name="_heading=h.1baon6m" w:id="18"/>
      <w:bookmarkEnd w:id="18"/>
      <w:r w:rsidDel="00000000" w:rsidR="00000000" w:rsidRPr="00000000">
        <w:rPr>
          <w:rtl w:val="0"/>
        </w:rPr>
        <w:t xml:space="preserve">POLICIES</w:t>
      </w:r>
      <w:r w:rsidDel="00000000" w:rsidR="00000000" w:rsidRPr="00000000">
        <w:rPr>
          <w:rtl w:val="0"/>
        </w:rPr>
      </w:r>
    </w:p>
    <w:p w:rsidR="00000000" w:rsidDel="00000000" w:rsidP="00000000" w:rsidRDefault="00000000" w:rsidRPr="00000000" w14:paraId="0000012A">
      <w:pPr>
        <w:pStyle w:val="Heading3"/>
        <w:rPr>
          <w:rFonts w:ascii="Times New Roman" w:cs="Times New Roman" w:eastAsia="Times New Roman" w:hAnsi="Times New Roman"/>
          <w:sz w:val="36"/>
          <w:szCs w:val="36"/>
        </w:rPr>
      </w:pPr>
      <w:bookmarkStart w:colFirst="0" w:colLast="0" w:name="_heading=h.3vac5uf" w:id="19"/>
      <w:bookmarkEnd w:id="19"/>
      <w:r w:rsidDel="00000000" w:rsidR="00000000" w:rsidRPr="00000000">
        <w:rPr>
          <w:rtl w:val="0"/>
        </w:rPr>
        <w:t xml:space="preserve">Retention</w:t>
      </w:r>
      <w:r w:rsidDel="00000000" w:rsidR="00000000" w:rsidRPr="00000000">
        <w:rPr>
          <w:rtl w:val="0"/>
        </w:rPr>
      </w:r>
    </w:p>
    <w:p w:rsidR="00000000" w:rsidDel="00000000" w:rsidP="00000000" w:rsidRDefault="00000000" w:rsidRPr="00000000" w14:paraId="0000012B">
      <w:pPr>
        <w:spacing w:after="0" w:line="240" w:lineRule="auto"/>
        <w:ind w:left="40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After admission to the nursing program, students will be evaluated frequently throughout each semester. To remain in good standing, the student must:</w:t>
      </w:r>
      <w:r w:rsidDel="00000000" w:rsidR="00000000" w:rsidRPr="00000000">
        <w:rPr>
          <w:rtl w:val="0"/>
        </w:rPr>
      </w:r>
    </w:p>
    <w:p w:rsidR="00000000" w:rsidDel="00000000" w:rsidP="00000000" w:rsidRDefault="00000000" w:rsidRPr="00000000" w14:paraId="0000012C">
      <w:pPr>
        <w:spacing w:after="0" w:line="240" w:lineRule="auto"/>
        <w:ind w:left="40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12D">
      <w:pPr>
        <w:spacing w:after="0" w:line="240" w:lineRule="auto"/>
        <w:ind w:left="1120" w:right="70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1. </w:t>
        <w:tab/>
        <w:t xml:space="preserve">Abide by the rules and regulations established by the Nursing Program and Sauk Valley Community College.  Failure to conform to established program policy will necessitate an appearance before faculty and dean. </w:t>
      </w:r>
      <w:r w:rsidDel="00000000" w:rsidR="00000000" w:rsidRPr="00000000">
        <w:rPr>
          <w:rtl w:val="0"/>
        </w:rPr>
      </w:r>
    </w:p>
    <w:p w:rsidR="00000000" w:rsidDel="00000000" w:rsidP="00000000" w:rsidRDefault="00000000" w:rsidRPr="00000000" w14:paraId="0000012E">
      <w:pPr>
        <w:spacing w:after="0" w:line="240" w:lineRule="auto"/>
        <w:ind w:left="112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12F">
      <w:pPr>
        <w:spacing w:after="0" w:line="240" w:lineRule="auto"/>
        <w:ind w:left="1120" w:right="70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2. </w:t>
        <w:tab/>
        <w:t xml:space="preserve">Demonstrate a high degree of professionalism and integrity in all activities as a student nurse.  Social network site postings including clinical experience or nursing program information are also a consideration.</w:t>
      </w:r>
      <w:r w:rsidDel="00000000" w:rsidR="00000000" w:rsidRPr="00000000">
        <w:rPr>
          <w:rtl w:val="0"/>
        </w:rPr>
      </w:r>
    </w:p>
    <w:p w:rsidR="00000000" w:rsidDel="00000000" w:rsidP="00000000" w:rsidRDefault="00000000" w:rsidRPr="00000000" w14:paraId="00000130">
      <w:pPr>
        <w:spacing w:after="20" w:line="240" w:lineRule="auto"/>
        <w:ind w:left="112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131">
      <w:pPr>
        <w:spacing w:after="20" w:line="240" w:lineRule="auto"/>
        <w:ind w:left="1120" w:right="70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3. </w:t>
        <w:tab/>
        <w:t xml:space="preserve">Abide by the rules and regulations of the college’s “Code of Student Conduct and Disciplinary Procedures” as stated in the College Catalog.</w:t>
      </w:r>
      <w:r w:rsidDel="00000000" w:rsidR="00000000" w:rsidRPr="00000000">
        <w:rPr>
          <w:rtl w:val="0"/>
        </w:rPr>
      </w:r>
    </w:p>
    <w:p w:rsidR="00000000" w:rsidDel="00000000" w:rsidP="00000000" w:rsidRDefault="00000000" w:rsidRPr="00000000" w14:paraId="00000132">
      <w:pPr>
        <w:spacing w:after="0" w:line="240" w:lineRule="auto"/>
        <w:ind w:left="112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133">
      <w:pPr>
        <w:spacing w:after="0" w:line="240" w:lineRule="auto"/>
        <w:ind w:left="1120" w:right="70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4. </w:t>
        <w:tab/>
        <w:t xml:space="preserve">Demonstrate integrity in all academic and professional matters. </w:t>
      </w:r>
      <w:r w:rsidDel="00000000" w:rsidR="00000000" w:rsidRPr="00000000">
        <w:rPr>
          <w:rtl w:val="0"/>
        </w:rPr>
      </w:r>
    </w:p>
    <w:p w:rsidR="00000000" w:rsidDel="00000000" w:rsidP="00000000" w:rsidRDefault="00000000" w:rsidRPr="00000000" w14:paraId="00000134">
      <w:pPr>
        <w:spacing w:after="0" w:line="240" w:lineRule="auto"/>
        <w:ind w:left="112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135">
      <w:pPr>
        <w:spacing w:after="0" w:line="240" w:lineRule="auto"/>
        <w:ind w:left="1840" w:right="72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a. </w:t>
        <w:tab/>
        <w:t xml:space="preserve">Students found guilty of cheating will be disciplined.</w:t>
      </w:r>
      <w:r w:rsidDel="00000000" w:rsidR="00000000" w:rsidRPr="00000000">
        <w:rPr>
          <w:rtl w:val="0"/>
        </w:rPr>
      </w:r>
    </w:p>
    <w:p w:rsidR="00000000" w:rsidDel="00000000" w:rsidP="00000000" w:rsidRDefault="00000000" w:rsidRPr="00000000" w14:paraId="00000136">
      <w:pPr>
        <w:spacing w:after="0" w:line="240" w:lineRule="auto"/>
        <w:ind w:left="1840" w:right="72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b. </w:t>
        <w:tab/>
        <w:t xml:space="preserve">Students with evidence of alcohol/substance abuse will be subject to discipline, which may include dismissal from the nursing program. Evidence of alcohol/substance abuse refers to a student who appears to be under the influence of drugs or alcohol during class or clinical. The student may be asked to undergo urine drug/ETOH testing at the student’s expense. The student’s emergency contact will be notified to provide transportation to a testing facility. Failure to comply or a positive screen without medical explanation will result in class/clinical failure. Other disciplinary actions may be determined by the Dean of Student Services and/or the Student Code of Conduct Review Board.</w:t>
      </w:r>
      <w:r w:rsidDel="00000000" w:rsidR="00000000" w:rsidRPr="00000000">
        <w:rPr>
          <w:rtl w:val="0"/>
        </w:rPr>
      </w:r>
    </w:p>
    <w:p w:rsidR="00000000" w:rsidDel="00000000" w:rsidP="00000000" w:rsidRDefault="00000000" w:rsidRPr="00000000" w14:paraId="00000137">
      <w:pPr>
        <w:spacing w:after="20" w:line="240" w:lineRule="auto"/>
        <w:ind w:left="18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138">
      <w:pPr>
        <w:spacing w:after="0" w:line="240" w:lineRule="auto"/>
        <w:ind w:left="1120" w:right="70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5. </w:t>
        <w:tab/>
        <w:t xml:space="preserve">Achieve a grade of “C” or better in all major field courses to be promoted to the next semester/sequence of nursing courses. The Math for Meds Unit in NRS 140 may be repeated in the subsequent spring semester, as NRS 113, during NRS 142 without disrupting student progression.   If the course is a prerequisite and/or corequisite for any other NRS courses, the student will be advised as to what impact that may have on his/her program status. </w:t>
      </w:r>
      <w:r w:rsidDel="00000000" w:rsidR="00000000" w:rsidRPr="00000000">
        <w:rPr>
          <w:rtl w:val="0"/>
        </w:rPr>
      </w:r>
    </w:p>
    <w:p w:rsidR="00000000" w:rsidDel="00000000" w:rsidP="00000000" w:rsidRDefault="00000000" w:rsidRPr="00000000" w14:paraId="00000139">
      <w:pPr>
        <w:spacing w:after="20" w:line="240" w:lineRule="auto"/>
        <w:ind w:left="400"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p w:rsidR="00000000" w:rsidDel="00000000" w:rsidP="00000000" w:rsidRDefault="00000000" w:rsidRPr="00000000" w14:paraId="0000013A">
      <w:pPr>
        <w:spacing w:after="0" w:line="240" w:lineRule="auto"/>
        <w:ind w:left="1120" w:right="70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6. </w:t>
        <w:tab/>
        <w:t xml:space="preserve">If the student has received a failing grade (“F”) in the laboratory or clinical portion of the course, the student is not eligible for withdrawal from the course; the failing grade has already been earned and will be submitted with course grades. </w:t>
      </w:r>
      <w:r w:rsidDel="00000000" w:rsidR="00000000" w:rsidRPr="00000000">
        <w:rPr>
          <w:rtl w:val="0"/>
        </w:rPr>
      </w:r>
    </w:p>
    <w:p w:rsidR="00000000" w:rsidDel="00000000" w:rsidP="00000000" w:rsidRDefault="00000000" w:rsidRPr="00000000" w14:paraId="0000013B">
      <w:pPr>
        <w:spacing w:after="0" w:line="240" w:lineRule="auto"/>
        <w:ind w:left="40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13C">
      <w:pPr>
        <w:spacing w:after="40" w:line="240" w:lineRule="auto"/>
        <w:ind w:left="1120" w:right="70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7. </w:t>
        <w:tab/>
        <w:t xml:space="preserve">If a student fails a NRS course before the semester is completed, such as a failure in lab or clinical, the student may be allowed to complete concurrent course work but must complete a second chance plan for reinstatement to the nursing program before registering for classes the following semester. Only one reinstatement is allowed during the nursing program. </w:t>
      </w:r>
      <w:r w:rsidDel="00000000" w:rsidR="00000000" w:rsidRPr="00000000">
        <w:rPr>
          <w:rtl w:val="0"/>
        </w:rPr>
      </w:r>
    </w:p>
    <w:p w:rsidR="00000000" w:rsidDel="00000000" w:rsidP="00000000" w:rsidRDefault="00000000" w:rsidRPr="00000000" w14:paraId="0000013D">
      <w:pPr>
        <w:spacing w:after="0" w:line="240" w:lineRule="auto"/>
        <w:ind w:left="4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E">
      <w:pPr>
        <w:spacing w:after="0" w:line="240" w:lineRule="auto"/>
        <w:ind w:left="1120" w:right="70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8.</w:t>
        <w:tab/>
        <w:t xml:space="preserve">A comprehensive math final will be administered d</w:t>
      </w:r>
      <w:r w:rsidDel="00000000" w:rsidR="00000000" w:rsidRPr="00000000">
        <w:rPr>
          <w:rFonts w:ascii="Arial" w:cs="Arial" w:eastAsia="Arial" w:hAnsi="Arial"/>
          <w:sz w:val="24"/>
          <w:szCs w:val="24"/>
          <w:rtl w:val="0"/>
        </w:rPr>
        <w:t xml:space="preserve">uring </w:t>
      </w:r>
      <w:r w:rsidDel="00000000" w:rsidR="00000000" w:rsidRPr="00000000">
        <w:rPr>
          <w:rFonts w:ascii="Arial" w:cs="Arial" w:eastAsia="Arial" w:hAnsi="Arial"/>
          <w:color w:val="000000"/>
          <w:sz w:val="24"/>
          <w:szCs w:val="24"/>
          <w:rtl w:val="0"/>
        </w:rPr>
        <w:t xml:space="preserve">NRS 140 a</w:t>
      </w:r>
      <w:r w:rsidDel="00000000" w:rsidR="00000000" w:rsidRPr="00000000">
        <w:rPr>
          <w:rFonts w:ascii="Arial" w:cs="Arial" w:eastAsia="Arial" w:hAnsi="Arial"/>
          <w:sz w:val="24"/>
          <w:szCs w:val="24"/>
          <w:rtl w:val="0"/>
        </w:rPr>
        <w:t xml:space="preserve">nd</w:t>
      </w:r>
      <w:r w:rsidDel="00000000" w:rsidR="00000000" w:rsidRPr="00000000">
        <w:rPr>
          <w:rFonts w:ascii="Arial" w:cs="Arial" w:eastAsia="Arial" w:hAnsi="Arial"/>
          <w:color w:val="000000"/>
          <w:sz w:val="24"/>
          <w:szCs w:val="24"/>
          <w:rtl w:val="0"/>
        </w:rPr>
        <w:t xml:space="preserve"> NRS 142.  </w:t>
      </w:r>
      <w:r w:rsidDel="00000000" w:rsidR="00000000" w:rsidRPr="00000000">
        <w:rPr>
          <w:rFonts w:ascii="Arial" w:cs="Arial" w:eastAsia="Arial" w:hAnsi="Arial"/>
          <w:sz w:val="24"/>
          <w:szCs w:val="24"/>
          <w:rtl w:val="0"/>
        </w:rPr>
        <w:t xml:space="preserve">Those </w:t>
      </w:r>
      <w:r w:rsidDel="00000000" w:rsidR="00000000" w:rsidRPr="00000000">
        <w:rPr>
          <w:rFonts w:ascii="Arial" w:cs="Arial" w:eastAsia="Arial" w:hAnsi="Arial"/>
          <w:color w:val="000000"/>
          <w:sz w:val="24"/>
          <w:szCs w:val="24"/>
          <w:rtl w:val="0"/>
        </w:rPr>
        <w:t xml:space="preserve">scoring below</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79% on this </w:t>
      </w:r>
      <w:r w:rsidDel="00000000" w:rsidR="00000000" w:rsidRPr="00000000">
        <w:rPr>
          <w:rFonts w:ascii="Arial" w:cs="Arial" w:eastAsia="Arial" w:hAnsi="Arial"/>
          <w:sz w:val="24"/>
          <w:szCs w:val="24"/>
          <w:rtl w:val="0"/>
        </w:rPr>
        <w:t xml:space="preserve">final will be required</w:t>
      </w:r>
      <w:r w:rsidDel="00000000" w:rsidR="00000000" w:rsidRPr="00000000">
        <w:rPr>
          <w:rFonts w:ascii="Arial" w:cs="Arial" w:eastAsia="Arial" w:hAnsi="Arial"/>
          <w:color w:val="000000"/>
          <w:sz w:val="24"/>
          <w:szCs w:val="24"/>
          <w:rtl w:val="0"/>
        </w:rPr>
        <w:t xml:space="preserve"> to successfully complete NRS 113.  Additionally,</w:t>
      </w:r>
      <w:r w:rsidDel="00000000" w:rsidR="00000000" w:rsidRPr="00000000">
        <w:rPr>
          <w:rFonts w:ascii="Arial" w:cs="Arial" w:eastAsia="Arial" w:hAnsi="Arial"/>
          <w:sz w:val="24"/>
          <w:szCs w:val="24"/>
          <w:rtl w:val="0"/>
        </w:rPr>
        <w:t xml:space="preserve"> a math remediation contract will be implemented for the current and following semester. If not followed, the student may be dismissed from the nursing program</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Transferring</w:t>
      </w:r>
      <w:r w:rsidDel="00000000" w:rsidR="00000000" w:rsidRPr="00000000">
        <w:rPr>
          <w:rFonts w:ascii="Arial" w:cs="Arial" w:eastAsia="Arial" w:hAnsi="Arial"/>
          <w:color w:val="000000"/>
          <w:sz w:val="24"/>
          <w:szCs w:val="24"/>
          <w:rtl w:val="0"/>
        </w:rPr>
        <w:t xml:space="preserve"> to the LPN program will not be an option.</w:t>
      </w:r>
      <w:r w:rsidDel="00000000" w:rsidR="00000000" w:rsidRPr="00000000">
        <w:rPr>
          <w:rtl w:val="0"/>
        </w:rPr>
      </w:r>
    </w:p>
    <w:p w:rsidR="00000000" w:rsidDel="00000000" w:rsidP="00000000" w:rsidRDefault="00000000" w:rsidRPr="00000000" w14:paraId="0000013F">
      <w:pPr>
        <w:spacing w:after="0" w:line="240" w:lineRule="auto"/>
        <w:ind w:left="1480" w:firstLine="0"/>
        <w:rPr>
          <w:rFonts w:ascii="Times New Roman" w:cs="Times New Roman" w:eastAsia="Times New Roman" w:hAnsi="Times New Roman"/>
          <w:sz w:val="24"/>
          <w:szCs w:val="24"/>
        </w:rPr>
      </w:pPr>
      <w:r w:rsidDel="00000000" w:rsidR="00000000" w:rsidRPr="00000000">
        <w:rPr>
          <w:rFonts w:ascii="Courier New" w:cs="Courier New" w:eastAsia="Courier New" w:hAnsi="Courier New"/>
          <w:color w:val="000000"/>
          <w:sz w:val="24"/>
          <w:szCs w:val="24"/>
          <w:rtl w:val="0"/>
        </w:rPr>
        <w:t xml:space="preserve"> </w:t>
      </w:r>
      <w:r w:rsidDel="00000000" w:rsidR="00000000" w:rsidRPr="00000000">
        <w:rPr>
          <w:rtl w:val="0"/>
        </w:rPr>
      </w:r>
    </w:p>
    <w:p w:rsidR="00000000" w:rsidDel="00000000" w:rsidP="00000000" w:rsidRDefault="00000000" w:rsidRPr="00000000" w14:paraId="00000140">
      <w:pPr>
        <w:spacing w:after="0" w:line="240" w:lineRule="auto"/>
        <w:ind w:left="1120" w:right="70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9. </w:t>
        <w:tab/>
        <w:t xml:space="preserve">ADN students who successfully completed the comprehensive math final </w:t>
      </w:r>
      <w:r w:rsidDel="00000000" w:rsidR="00000000" w:rsidRPr="00000000">
        <w:rPr>
          <w:rFonts w:ascii="Arial" w:cs="Arial" w:eastAsia="Arial" w:hAnsi="Arial"/>
          <w:sz w:val="24"/>
          <w:szCs w:val="24"/>
          <w:rtl w:val="0"/>
        </w:rPr>
        <w:t xml:space="preserve">in</w:t>
      </w:r>
      <w:r w:rsidDel="00000000" w:rsidR="00000000" w:rsidRPr="00000000">
        <w:rPr>
          <w:rFonts w:ascii="Arial" w:cs="Arial" w:eastAsia="Arial" w:hAnsi="Arial"/>
          <w:color w:val="000000"/>
          <w:sz w:val="24"/>
          <w:szCs w:val="24"/>
          <w:rtl w:val="0"/>
        </w:rPr>
        <w:t xml:space="preserve"> NRS 140 and/or NRS 142 may register for NRS 113 to become more proficient. The tutorial may not be audited. </w:t>
      </w:r>
      <w:r w:rsidDel="00000000" w:rsidR="00000000" w:rsidRPr="00000000">
        <w:rPr>
          <w:rtl w:val="0"/>
        </w:rPr>
      </w:r>
    </w:p>
    <w:p w:rsidR="00000000" w:rsidDel="00000000" w:rsidP="00000000" w:rsidRDefault="00000000" w:rsidRPr="00000000" w14:paraId="00000141">
      <w:pPr>
        <w:spacing w:after="0" w:line="240" w:lineRule="auto"/>
        <w:ind w:left="1120" w:right="7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spacing w:after="0" w:line="240" w:lineRule="auto"/>
        <w:ind w:left="1120" w:right="70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1</w:t>
      </w:r>
      <w:r w:rsidDel="00000000" w:rsidR="00000000" w:rsidRPr="00000000">
        <w:rPr>
          <w:rFonts w:ascii="Arial" w:cs="Arial" w:eastAsia="Arial" w:hAnsi="Arial"/>
          <w:sz w:val="24"/>
          <w:szCs w:val="24"/>
          <w:rtl w:val="0"/>
        </w:rPr>
        <w:t xml:space="preserve">0</w:t>
      </w:r>
      <w:r w:rsidDel="00000000" w:rsidR="00000000" w:rsidRPr="00000000">
        <w:rPr>
          <w:rFonts w:ascii="Arial" w:cs="Arial" w:eastAsia="Arial" w:hAnsi="Arial"/>
          <w:color w:val="000000"/>
          <w:sz w:val="24"/>
          <w:szCs w:val="24"/>
          <w:rtl w:val="0"/>
        </w:rPr>
        <w:t xml:space="preserve">. Demonstrate the ability to apply knowledge of nursing concepts and skills appropriate to the level of nursing in which he/she is currently enrolled.</w:t>
      </w:r>
      <w:r w:rsidDel="00000000" w:rsidR="00000000" w:rsidRPr="00000000">
        <w:rPr>
          <w:rtl w:val="0"/>
        </w:rPr>
      </w:r>
    </w:p>
    <w:p w:rsidR="00000000" w:rsidDel="00000000" w:rsidP="00000000" w:rsidRDefault="00000000" w:rsidRPr="00000000" w14:paraId="00000143">
      <w:pPr>
        <w:spacing w:after="0" w:line="240" w:lineRule="auto"/>
        <w:ind w:left="76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144">
      <w:pPr>
        <w:spacing w:after="0" w:line="240" w:lineRule="auto"/>
        <w:ind w:left="1120" w:right="70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1</w:t>
      </w:r>
      <w:r w:rsidDel="00000000" w:rsidR="00000000" w:rsidRPr="00000000">
        <w:rPr>
          <w:rFonts w:ascii="Arial" w:cs="Arial" w:eastAsia="Arial" w:hAnsi="Arial"/>
          <w:sz w:val="24"/>
          <w:szCs w:val="24"/>
          <w:rtl w:val="0"/>
        </w:rPr>
        <w:t xml:space="preserve">1</w:t>
      </w:r>
      <w:r w:rsidDel="00000000" w:rsidR="00000000" w:rsidRPr="00000000">
        <w:rPr>
          <w:rFonts w:ascii="Arial" w:cs="Arial" w:eastAsia="Arial" w:hAnsi="Arial"/>
          <w:color w:val="000000"/>
          <w:sz w:val="24"/>
          <w:szCs w:val="24"/>
          <w:rtl w:val="0"/>
        </w:rPr>
        <w:t xml:space="preserve">. Demonstrate the ability to establish and maintain effective interpersonal relationships with peers, members of the hospital staff and patients.</w:t>
      </w:r>
      <w:r w:rsidDel="00000000" w:rsidR="00000000" w:rsidRPr="00000000">
        <w:rPr>
          <w:rtl w:val="0"/>
        </w:rPr>
      </w:r>
    </w:p>
    <w:p w:rsidR="00000000" w:rsidDel="00000000" w:rsidP="00000000" w:rsidRDefault="00000000" w:rsidRPr="00000000" w14:paraId="00000145">
      <w:pPr>
        <w:spacing w:after="0" w:line="240" w:lineRule="auto"/>
        <w:ind w:left="1120" w:firstLine="0"/>
        <w:rPr>
          <w:rFonts w:ascii="Arial" w:cs="Arial" w:eastAsia="Arial" w:hAnsi="Arial"/>
          <w:sz w:val="24"/>
          <w:szCs w:val="24"/>
          <w:shd w:fill="fff2cc" w:val="clear"/>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146">
      <w:pPr>
        <w:spacing w:after="0" w:line="240" w:lineRule="auto"/>
        <w:ind w:left="112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147">
      <w:pPr>
        <w:spacing w:after="0" w:line="240" w:lineRule="auto"/>
        <w:ind w:left="20" w:right="860" w:firstLine="0"/>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Rev. 6/06; 6/10 5/13; 5/14, 5/16; 5/20, 10/21; 04/22</w:t>
      </w:r>
    </w:p>
    <w:p w:rsidR="00000000" w:rsidDel="00000000" w:rsidP="00000000" w:rsidRDefault="00000000" w:rsidRPr="00000000" w14:paraId="00000148">
      <w:pPr>
        <w:rPr>
          <w:rFonts w:ascii="Arial" w:cs="Arial" w:eastAsia="Arial" w:hAnsi="Arial"/>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49">
      <w:pPr>
        <w:pStyle w:val="Heading2"/>
        <w:rPr>
          <w:rFonts w:ascii="Times New Roman" w:cs="Times New Roman" w:eastAsia="Times New Roman" w:hAnsi="Times New Roman"/>
        </w:rPr>
      </w:pPr>
      <w:bookmarkStart w:colFirst="0" w:colLast="0" w:name="_heading=h.2afmg28" w:id="20"/>
      <w:bookmarkEnd w:id="20"/>
      <w:r w:rsidDel="00000000" w:rsidR="00000000" w:rsidRPr="00000000">
        <w:rPr>
          <w:rtl w:val="0"/>
        </w:rPr>
        <w:t xml:space="preserve">Sauk Valley Community College Nursing Program Professional Code of Conduct</w:t>
      </w:r>
      <w:r w:rsidDel="00000000" w:rsidR="00000000" w:rsidRPr="00000000">
        <w:rPr>
          <w:rtl w:val="0"/>
        </w:rPr>
      </w:r>
    </w:p>
    <w:p w:rsidR="00000000" w:rsidDel="00000000" w:rsidP="00000000" w:rsidRDefault="00000000" w:rsidRPr="00000000" w14:paraId="0000014A">
      <w:pPr>
        <w:spacing w:after="0" w:line="240" w:lineRule="auto"/>
        <w:rPr>
          <w:rFonts w:ascii="Times New Roman" w:cs="Times New Roman" w:eastAsia="Times New Roman" w:hAnsi="Times New Roman"/>
        </w:rPr>
      </w:pPr>
      <w:r w:rsidDel="00000000" w:rsidR="00000000" w:rsidRPr="00000000">
        <w:rPr>
          <w:rFonts w:ascii="Arial" w:cs="Arial" w:eastAsia="Arial" w:hAnsi="Arial"/>
          <w:color w:val="000000"/>
          <w:rtl w:val="0"/>
        </w:rPr>
        <w:t xml:space="preserve">Students are expected to demonstrate responsibility and accountability for personal and professional behaviors in the classroom, laboratory and clinical settings. Failure to exhibit any of the following behaviors may result in dismissal and/or an unsatisfactory grade for that day reflected on the clinical/lab evaluation tool. If the student is dismissed from clinical/ lab/lecture, the hours dismissed will be counted against the student’s allowed time missed.</w:t>
      </w:r>
      <w:r w:rsidDel="00000000" w:rsidR="00000000" w:rsidRPr="00000000">
        <w:rPr>
          <w:rtl w:val="0"/>
        </w:rPr>
      </w:r>
    </w:p>
    <w:p w:rsidR="00000000" w:rsidDel="00000000" w:rsidP="00000000" w:rsidRDefault="00000000" w:rsidRPr="00000000" w14:paraId="0000014B">
      <w:pPr>
        <w:rPr>
          <w:rFonts w:ascii="Arial" w:cs="Arial" w:eastAsia="Arial" w:hAnsi="Arial"/>
          <w:b w:val="1"/>
          <w:sz w:val="28"/>
          <w:szCs w:val="28"/>
        </w:rPr>
      </w:pP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b w:val="1"/>
          <w:sz w:val="28"/>
          <w:szCs w:val="28"/>
          <w:rtl w:val="0"/>
        </w:rPr>
        <w:t xml:space="preserve">Expected Behaviors</w:t>
      </w:r>
    </w:p>
    <w:p w:rsidR="00000000" w:rsidDel="00000000" w:rsidP="00000000" w:rsidRDefault="00000000" w:rsidRPr="00000000" w14:paraId="0000014C">
      <w:pPr>
        <w:spacing w:after="20" w:before="240" w:line="240" w:lineRule="auto"/>
        <w:rPr>
          <w:rFonts w:ascii="Times New Roman" w:cs="Times New Roman" w:eastAsia="Times New Roman" w:hAnsi="Times New Roman"/>
        </w:rPr>
      </w:pPr>
      <w:r w:rsidDel="00000000" w:rsidR="00000000" w:rsidRPr="00000000">
        <w:rPr>
          <w:rFonts w:ascii="Arial" w:cs="Arial" w:eastAsia="Arial" w:hAnsi="Arial"/>
          <w:color w:val="000000"/>
          <w:u w:val="single"/>
          <w:rtl w:val="0"/>
        </w:rPr>
        <w:t xml:space="preserve">The student agrees to:</w:t>
      </w:r>
      <w:r w:rsidDel="00000000" w:rsidR="00000000" w:rsidRPr="00000000">
        <w:rPr>
          <w:rtl w:val="0"/>
        </w:rPr>
      </w:r>
    </w:p>
    <w:p w:rsidR="00000000" w:rsidDel="00000000" w:rsidP="00000000" w:rsidRDefault="00000000" w:rsidRPr="00000000" w14:paraId="0000014D">
      <w:pPr>
        <w:spacing w:after="0" w:line="240" w:lineRule="auto"/>
        <w:ind w:left="1120" w:right="580" w:firstLine="0"/>
        <w:rPr>
          <w:rFonts w:ascii="Times New Roman" w:cs="Times New Roman" w:eastAsia="Times New Roman" w:hAnsi="Times New Roman"/>
        </w:rPr>
      </w:pPr>
      <w:r w:rsidDel="00000000" w:rsidR="00000000" w:rsidRPr="00000000">
        <w:rPr>
          <w:rFonts w:ascii="Arial" w:cs="Arial" w:eastAsia="Arial" w:hAnsi="Arial"/>
          <w:color w:val="000000"/>
          <w:rtl w:val="0"/>
        </w:rPr>
        <w:t xml:space="preserve">1. </w:t>
        <w:tab/>
        <w:t xml:space="preserve">Accept responsibility </w:t>
      </w:r>
      <w:r w:rsidDel="00000000" w:rsidR="00000000" w:rsidRPr="00000000">
        <w:rPr>
          <w:rFonts w:ascii="Arial" w:cs="Arial" w:eastAsia="Arial" w:hAnsi="Arial"/>
          <w:rtl w:val="0"/>
        </w:rPr>
        <w:t xml:space="preserve">for your own</w:t>
      </w:r>
      <w:r w:rsidDel="00000000" w:rsidR="00000000" w:rsidRPr="00000000">
        <w:rPr>
          <w:rFonts w:ascii="Arial" w:cs="Arial" w:eastAsia="Arial" w:hAnsi="Arial"/>
          <w:color w:val="000000"/>
          <w:rtl w:val="0"/>
        </w:rPr>
        <w:t xml:space="preserve"> behavior, actions, and education.</w:t>
      </w:r>
      <w:r w:rsidDel="00000000" w:rsidR="00000000" w:rsidRPr="00000000">
        <w:rPr>
          <w:rtl w:val="0"/>
        </w:rPr>
      </w:r>
    </w:p>
    <w:p w:rsidR="00000000" w:rsidDel="00000000" w:rsidP="00000000" w:rsidRDefault="00000000" w:rsidRPr="00000000" w14:paraId="0000014E">
      <w:pPr>
        <w:spacing w:after="0" w:line="240" w:lineRule="auto"/>
        <w:ind w:left="1120" w:right="580" w:firstLine="0"/>
        <w:rPr>
          <w:rFonts w:ascii="Times New Roman" w:cs="Times New Roman" w:eastAsia="Times New Roman" w:hAnsi="Times New Roman"/>
        </w:rPr>
      </w:pPr>
      <w:r w:rsidDel="00000000" w:rsidR="00000000" w:rsidRPr="00000000">
        <w:rPr>
          <w:rFonts w:ascii="Arial" w:cs="Arial" w:eastAsia="Arial" w:hAnsi="Arial"/>
          <w:color w:val="000000"/>
          <w:rtl w:val="0"/>
        </w:rPr>
        <w:t xml:space="preserve">2. </w:t>
        <w:tab/>
        <w:t xml:space="preserve">Adequately prepare for all classroom, clinical, and lab experiences.</w:t>
      </w:r>
      <w:r w:rsidDel="00000000" w:rsidR="00000000" w:rsidRPr="00000000">
        <w:rPr>
          <w:rtl w:val="0"/>
        </w:rPr>
      </w:r>
    </w:p>
    <w:p w:rsidR="00000000" w:rsidDel="00000000" w:rsidP="00000000" w:rsidRDefault="00000000" w:rsidRPr="00000000" w14:paraId="0000014F">
      <w:pPr>
        <w:spacing w:after="0" w:line="240" w:lineRule="auto"/>
        <w:ind w:left="1120" w:right="580" w:firstLine="0"/>
        <w:rPr>
          <w:rFonts w:ascii="Times New Roman" w:cs="Times New Roman" w:eastAsia="Times New Roman" w:hAnsi="Times New Roman"/>
        </w:rPr>
      </w:pPr>
      <w:r w:rsidDel="00000000" w:rsidR="00000000" w:rsidRPr="00000000">
        <w:rPr>
          <w:rFonts w:ascii="Arial" w:cs="Arial" w:eastAsia="Arial" w:hAnsi="Arial"/>
          <w:color w:val="000000"/>
          <w:rtl w:val="0"/>
        </w:rPr>
        <w:t xml:space="preserve">3. </w:t>
        <w:tab/>
        <w:t xml:space="preserve">Arrive to class, clinical site, and lab promptly (5-10 minutes prior unless specified otherwise).</w:t>
      </w:r>
      <w:r w:rsidDel="00000000" w:rsidR="00000000" w:rsidRPr="00000000">
        <w:rPr>
          <w:rtl w:val="0"/>
        </w:rPr>
      </w:r>
    </w:p>
    <w:p w:rsidR="00000000" w:rsidDel="00000000" w:rsidP="00000000" w:rsidRDefault="00000000" w:rsidRPr="00000000" w14:paraId="00000150">
      <w:pPr>
        <w:spacing w:after="0" w:line="240" w:lineRule="auto"/>
        <w:ind w:left="1120" w:right="580" w:firstLine="0"/>
        <w:rPr>
          <w:rFonts w:ascii="Times New Roman" w:cs="Times New Roman" w:eastAsia="Times New Roman" w:hAnsi="Times New Roman"/>
        </w:rPr>
      </w:pPr>
      <w:r w:rsidDel="00000000" w:rsidR="00000000" w:rsidRPr="00000000">
        <w:rPr>
          <w:rFonts w:ascii="Arial" w:cs="Arial" w:eastAsia="Arial" w:hAnsi="Arial"/>
          <w:color w:val="000000"/>
          <w:rtl w:val="0"/>
        </w:rPr>
        <w:t xml:space="preserve">4. </w:t>
        <w:tab/>
        <w:t xml:space="preserve">Display professional appearance and behavior (e.g. cover tattoos and no gum).</w:t>
      </w:r>
      <w:r w:rsidDel="00000000" w:rsidR="00000000" w:rsidRPr="00000000">
        <w:rPr>
          <w:rtl w:val="0"/>
        </w:rPr>
      </w:r>
    </w:p>
    <w:p w:rsidR="00000000" w:rsidDel="00000000" w:rsidP="00000000" w:rsidRDefault="00000000" w:rsidRPr="00000000" w14:paraId="00000151">
      <w:pPr>
        <w:spacing w:after="0" w:line="240" w:lineRule="auto"/>
        <w:ind w:left="1120" w:right="580" w:firstLine="0"/>
        <w:rPr>
          <w:rFonts w:ascii="Times New Roman" w:cs="Times New Roman" w:eastAsia="Times New Roman" w:hAnsi="Times New Roman"/>
        </w:rPr>
      </w:pPr>
      <w:r w:rsidDel="00000000" w:rsidR="00000000" w:rsidRPr="00000000">
        <w:rPr>
          <w:rFonts w:ascii="Arial" w:cs="Arial" w:eastAsia="Arial" w:hAnsi="Arial"/>
          <w:color w:val="000000"/>
          <w:rtl w:val="0"/>
        </w:rPr>
        <w:t xml:space="preserve">5. </w:t>
        <w:tab/>
        <w:t xml:space="preserve">Appearance described in the student handbook is for both </w:t>
      </w:r>
      <w:r w:rsidDel="00000000" w:rsidR="00000000" w:rsidRPr="00000000">
        <w:rPr>
          <w:rFonts w:ascii="Arial" w:cs="Arial" w:eastAsia="Arial" w:hAnsi="Arial"/>
          <w:b w:val="1"/>
          <w:color w:val="000000"/>
          <w:rtl w:val="0"/>
        </w:rPr>
        <w:t xml:space="preserve">Clinical and Lab.</w:t>
      </w:r>
      <w:r w:rsidDel="00000000" w:rsidR="00000000" w:rsidRPr="00000000">
        <w:rPr>
          <w:rtl w:val="0"/>
        </w:rPr>
      </w:r>
    </w:p>
    <w:p w:rsidR="00000000" w:rsidDel="00000000" w:rsidP="00000000" w:rsidRDefault="00000000" w:rsidRPr="00000000" w14:paraId="00000152">
      <w:pPr>
        <w:spacing w:after="0" w:line="240" w:lineRule="auto"/>
        <w:ind w:left="1120" w:right="580" w:firstLine="0"/>
        <w:rPr>
          <w:rFonts w:ascii="Times New Roman" w:cs="Times New Roman" w:eastAsia="Times New Roman" w:hAnsi="Times New Roman"/>
        </w:rPr>
      </w:pPr>
      <w:r w:rsidDel="00000000" w:rsidR="00000000" w:rsidRPr="00000000">
        <w:rPr>
          <w:rFonts w:ascii="Arial" w:cs="Arial" w:eastAsia="Arial" w:hAnsi="Arial"/>
          <w:color w:val="000000"/>
          <w:rtl w:val="0"/>
        </w:rPr>
        <w:t xml:space="preserve">6. </w:t>
        <w:tab/>
        <w:t xml:space="preserve">If the student is to dress for clinicals/ labs not requiring a uniform as stated in the handbook, closed toe shoes are still expected. </w:t>
      </w:r>
      <w:r w:rsidDel="00000000" w:rsidR="00000000" w:rsidRPr="00000000">
        <w:rPr>
          <w:rtl w:val="0"/>
        </w:rPr>
      </w:r>
    </w:p>
    <w:p w:rsidR="00000000" w:rsidDel="00000000" w:rsidP="00000000" w:rsidRDefault="00000000" w:rsidRPr="00000000" w14:paraId="00000153">
      <w:pPr>
        <w:spacing w:after="0" w:line="240" w:lineRule="auto"/>
        <w:ind w:left="1120" w:right="580" w:firstLine="0"/>
        <w:rPr>
          <w:rFonts w:ascii="Times New Roman" w:cs="Times New Roman" w:eastAsia="Times New Roman" w:hAnsi="Times New Roman"/>
        </w:rPr>
      </w:pPr>
      <w:r w:rsidDel="00000000" w:rsidR="00000000" w:rsidRPr="00000000">
        <w:rPr>
          <w:rFonts w:ascii="Arial" w:cs="Arial" w:eastAsia="Arial" w:hAnsi="Arial"/>
          <w:color w:val="000000"/>
          <w:rtl w:val="0"/>
        </w:rPr>
        <w:t xml:space="preserve">7. </w:t>
        <w:tab/>
        <w:t xml:space="preserve">Act with honesty and integrity in relationships with patients, staff, peers, and faculty.</w:t>
      </w:r>
      <w:r w:rsidDel="00000000" w:rsidR="00000000" w:rsidRPr="00000000">
        <w:rPr>
          <w:rtl w:val="0"/>
        </w:rPr>
      </w:r>
    </w:p>
    <w:p w:rsidR="00000000" w:rsidDel="00000000" w:rsidP="00000000" w:rsidRDefault="00000000" w:rsidRPr="00000000" w14:paraId="00000154">
      <w:pPr>
        <w:spacing w:after="0" w:line="240" w:lineRule="auto"/>
        <w:ind w:left="1120" w:right="580" w:firstLine="0"/>
        <w:rPr>
          <w:rFonts w:ascii="Times New Roman" w:cs="Times New Roman" w:eastAsia="Times New Roman" w:hAnsi="Times New Roman"/>
        </w:rPr>
      </w:pPr>
      <w:r w:rsidDel="00000000" w:rsidR="00000000" w:rsidRPr="00000000">
        <w:rPr>
          <w:rFonts w:ascii="Arial" w:cs="Arial" w:eastAsia="Arial" w:hAnsi="Arial"/>
          <w:color w:val="000000"/>
          <w:rtl w:val="0"/>
        </w:rPr>
        <w:t xml:space="preserve">8. </w:t>
        <w:tab/>
        <w:t xml:space="preserve">Maintain patient/client confidentiality; provide for privacy.</w:t>
      </w:r>
      <w:r w:rsidDel="00000000" w:rsidR="00000000" w:rsidRPr="00000000">
        <w:rPr>
          <w:rtl w:val="0"/>
        </w:rPr>
      </w:r>
    </w:p>
    <w:p w:rsidR="00000000" w:rsidDel="00000000" w:rsidP="00000000" w:rsidRDefault="00000000" w:rsidRPr="00000000" w14:paraId="00000155">
      <w:pPr>
        <w:spacing w:after="0" w:line="240" w:lineRule="auto"/>
        <w:ind w:left="1120" w:right="580" w:firstLine="0"/>
        <w:rPr>
          <w:rFonts w:ascii="Times New Roman" w:cs="Times New Roman" w:eastAsia="Times New Roman" w:hAnsi="Times New Roman"/>
        </w:rPr>
      </w:pPr>
      <w:r w:rsidDel="00000000" w:rsidR="00000000" w:rsidRPr="00000000">
        <w:rPr>
          <w:rFonts w:ascii="Arial" w:cs="Arial" w:eastAsia="Arial" w:hAnsi="Arial"/>
          <w:color w:val="000000"/>
          <w:rtl w:val="0"/>
        </w:rPr>
        <w:t xml:space="preserve">9. </w:t>
        <w:tab/>
        <w:t xml:space="preserve">Advocate for patients/clients.</w:t>
      </w:r>
      <w:r w:rsidDel="00000000" w:rsidR="00000000" w:rsidRPr="00000000">
        <w:rPr>
          <w:rtl w:val="0"/>
        </w:rPr>
      </w:r>
    </w:p>
    <w:p w:rsidR="00000000" w:rsidDel="00000000" w:rsidP="00000000" w:rsidRDefault="00000000" w:rsidRPr="00000000" w14:paraId="00000156">
      <w:pPr>
        <w:spacing w:after="0" w:line="240" w:lineRule="auto"/>
        <w:ind w:left="1120" w:right="580" w:firstLine="0"/>
        <w:rPr>
          <w:rFonts w:ascii="Times New Roman" w:cs="Times New Roman" w:eastAsia="Times New Roman" w:hAnsi="Times New Roman"/>
        </w:rPr>
      </w:pPr>
      <w:r w:rsidDel="00000000" w:rsidR="00000000" w:rsidRPr="00000000">
        <w:rPr>
          <w:rFonts w:ascii="Arial" w:cs="Arial" w:eastAsia="Arial" w:hAnsi="Arial"/>
          <w:color w:val="000000"/>
          <w:rtl w:val="0"/>
        </w:rPr>
        <w:t xml:space="preserve">10.  Properly identify </w:t>
      </w:r>
      <w:r w:rsidDel="00000000" w:rsidR="00000000" w:rsidRPr="00000000">
        <w:rPr>
          <w:rFonts w:ascii="Arial" w:cs="Arial" w:eastAsia="Arial" w:hAnsi="Arial"/>
          <w:rtl w:val="0"/>
        </w:rPr>
        <w:t xml:space="preserve">patient</w:t>
      </w:r>
      <w:r w:rsidDel="00000000" w:rsidR="00000000" w:rsidRPr="00000000">
        <w:rPr>
          <w:rFonts w:ascii="Arial" w:cs="Arial" w:eastAsia="Arial" w:hAnsi="Arial"/>
          <w:color w:val="000000"/>
          <w:rtl w:val="0"/>
        </w:rPr>
        <w:t xml:space="preserve">/client.</w:t>
      </w:r>
      <w:r w:rsidDel="00000000" w:rsidR="00000000" w:rsidRPr="00000000">
        <w:rPr>
          <w:rtl w:val="0"/>
        </w:rPr>
      </w:r>
    </w:p>
    <w:p w:rsidR="00000000" w:rsidDel="00000000" w:rsidP="00000000" w:rsidRDefault="00000000" w:rsidRPr="00000000" w14:paraId="00000157">
      <w:pPr>
        <w:spacing w:after="0" w:line="240" w:lineRule="auto"/>
        <w:ind w:left="1120" w:right="580" w:firstLine="0"/>
        <w:rPr>
          <w:rFonts w:ascii="Times New Roman" w:cs="Times New Roman" w:eastAsia="Times New Roman" w:hAnsi="Times New Roman"/>
        </w:rPr>
      </w:pPr>
      <w:r w:rsidDel="00000000" w:rsidR="00000000" w:rsidRPr="00000000">
        <w:rPr>
          <w:rFonts w:ascii="Arial" w:cs="Arial" w:eastAsia="Arial" w:hAnsi="Arial"/>
          <w:color w:val="000000"/>
          <w:rtl w:val="0"/>
        </w:rPr>
        <w:t xml:space="preserve">11.  Wash or sanitize hands when appropriate.</w:t>
      </w:r>
      <w:r w:rsidDel="00000000" w:rsidR="00000000" w:rsidRPr="00000000">
        <w:rPr>
          <w:rtl w:val="0"/>
        </w:rPr>
      </w:r>
    </w:p>
    <w:p w:rsidR="00000000" w:rsidDel="00000000" w:rsidP="00000000" w:rsidRDefault="00000000" w:rsidRPr="00000000" w14:paraId="00000158">
      <w:pPr>
        <w:spacing w:after="0" w:line="240" w:lineRule="auto"/>
        <w:ind w:left="1120" w:right="580" w:firstLine="0"/>
        <w:rPr>
          <w:rFonts w:ascii="Times New Roman" w:cs="Times New Roman" w:eastAsia="Times New Roman" w:hAnsi="Times New Roman"/>
        </w:rPr>
      </w:pPr>
      <w:r w:rsidDel="00000000" w:rsidR="00000000" w:rsidRPr="00000000">
        <w:rPr>
          <w:rFonts w:ascii="Arial" w:cs="Arial" w:eastAsia="Arial" w:hAnsi="Arial"/>
          <w:color w:val="000000"/>
          <w:rtl w:val="0"/>
        </w:rPr>
        <w:t xml:space="preserve">12.  Answer call lights for all patients; assigned and not assigned.</w:t>
      </w:r>
      <w:r w:rsidDel="00000000" w:rsidR="00000000" w:rsidRPr="00000000">
        <w:rPr>
          <w:rtl w:val="0"/>
        </w:rPr>
      </w:r>
    </w:p>
    <w:p w:rsidR="00000000" w:rsidDel="00000000" w:rsidP="00000000" w:rsidRDefault="00000000" w:rsidRPr="00000000" w14:paraId="00000159">
      <w:pPr>
        <w:spacing w:after="0" w:line="240" w:lineRule="auto"/>
        <w:ind w:left="1120" w:right="580" w:firstLine="0"/>
        <w:rPr>
          <w:rFonts w:ascii="Times New Roman" w:cs="Times New Roman" w:eastAsia="Times New Roman" w:hAnsi="Times New Roman"/>
        </w:rPr>
      </w:pPr>
      <w:r w:rsidDel="00000000" w:rsidR="00000000" w:rsidRPr="00000000">
        <w:rPr>
          <w:rFonts w:ascii="Arial" w:cs="Arial" w:eastAsia="Arial" w:hAnsi="Arial"/>
          <w:color w:val="000000"/>
          <w:rtl w:val="0"/>
        </w:rPr>
        <w:t xml:space="preserve">13.  Follow standard precautions.</w:t>
      </w:r>
      <w:r w:rsidDel="00000000" w:rsidR="00000000" w:rsidRPr="00000000">
        <w:rPr>
          <w:rtl w:val="0"/>
        </w:rPr>
      </w:r>
    </w:p>
    <w:p w:rsidR="00000000" w:rsidDel="00000000" w:rsidP="00000000" w:rsidRDefault="00000000" w:rsidRPr="00000000" w14:paraId="0000015A">
      <w:pPr>
        <w:spacing w:after="0" w:line="240" w:lineRule="auto"/>
        <w:ind w:left="1120" w:right="580" w:firstLine="0"/>
        <w:rPr>
          <w:rFonts w:ascii="Times New Roman" w:cs="Times New Roman" w:eastAsia="Times New Roman" w:hAnsi="Times New Roman"/>
        </w:rPr>
      </w:pPr>
      <w:r w:rsidDel="00000000" w:rsidR="00000000" w:rsidRPr="00000000">
        <w:rPr>
          <w:rFonts w:ascii="Arial" w:cs="Arial" w:eastAsia="Arial" w:hAnsi="Arial"/>
          <w:color w:val="000000"/>
          <w:rtl w:val="0"/>
        </w:rPr>
        <w:t xml:space="preserve">14.  Properly record information or observation when and/or where appropriate.</w:t>
      </w:r>
      <w:r w:rsidDel="00000000" w:rsidR="00000000" w:rsidRPr="00000000">
        <w:rPr>
          <w:rtl w:val="0"/>
        </w:rPr>
      </w:r>
    </w:p>
    <w:p w:rsidR="00000000" w:rsidDel="00000000" w:rsidP="00000000" w:rsidRDefault="00000000" w:rsidRPr="00000000" w14:paraId="0000015B">
      <w:pPr>
        <w:spacing w:after="0" w:line="240" w:lineRule="auto"/>
        <w:ind w:left="1120" w:right="580" w:firstLine="0"/>
        <w:rPr>
          <w:rFonts w:ascii="Times New Roman" w:cs="Times New Roman" w:eastAsia="Times New Roman" w:hAnsi="Times New Roman"/>
        </w:rPr>
      </w:pPr>
      <w:r w:rsidDel="00000000" w:rsidR="00000000" w:rsidRPr="00000000">
        <w:rPr>
          <w:rFonts w:ascii="Arial" w:cs="Arial" w:eastAsia="Arial" w:hAnsi="Arial"/>
          <w:color w:val="000000"/>
          <w:rtl w:val="0"/>
        </w:rPr>
        <w:t xml:space="preserve">15.  Notify the instructor and nursing staff prior to leaving the nursing unit.</w:t>
      </w:r>
      <w:r w:rsidDel="00000000" w:rsidR="00000000" w:rsidRPr="00000000">
        <w:rPr>
          <w:rtl w:val="0"/>
        </w:rPr>
      </w:r>
    </w:p>
    <w:p w:rsidR="00000000" w:rsidDel="00000000" w:rsidP="00000000" w:rsidRDefault="00000000" w:rsidRPr="00000000" w14:paraId="0000015C">
      <w:pPr>
        <w:spacing w:after="0" w:line="240" w:lineRule="auto"/>
        <w:ind w:left="1120" w:right="580" w:firstLine="0"/>
        <w:rPr>
          <w:rFonts w:ascii="Times New Roman" w:cs="Times New Roman" w:eastAsia="Times New Roman" w:hAnsi="Times New Roman"/>
        </w:rPr>
      </w:pPr>
      <w:r w:rsidDel="00000000" w:rsidR="00000000" w:rsidRPr="00000000">
        <w:rPr>
          <w:rFonts w:ascii="Arial" w:cs="Arial" w:eastAsia="Arial" w:hAnsi="Arial"/>
          <w:color w:val="000000"/>
          <w:rtl w:val="0"/>
        </w:rPr>
        <w:t xml:space="preserve">16.  Notify instructor and clinical site of absence at least one hour prior to the classroom, lab, or clinical experience.</w:t>
      </w:r>
      <w:r w:rsidDel="00000000" w:rsidR="00000000" w:rsidRPr="00000000">
        <w:rPr>
          <w:rtl w:val="0"/>
        </w:rPr>
      </w:r>
    </w:p>
    <w:p w:rsidR="00000000" w:rsidDel="00000000" w:rsidP="00000000" w:rsidRDefault="00000000" w:rsidRPr="00000000" w14:paraId="0000015D">
      <w:pPr>
        <w:spacing w:after="0" w:line="240" w:lineRule="auto"/>
        <w:ind w:left="1120" w:right="580" w:firstLine="0"/>
        <w:rPr>
          <w:rFonts w:ascii="Times New Roman" w:cs="Times New Roman" w:eastAsia="Times New Roman" w:hAnsi="Times New Roman"/>
        </w:rPr>
      </w:pPr>
      <w:r w:rsidDel="00000000" w:rsidR="00000000" w:rsidRPr="00000000">
        <w:rPr>
          <w:rFonts w:ascii="Arial" w:cs="Arial" w:eastAsia="Arial" w:hAnsi="Arial"/>
          <w:color w:val="000000"/>
          <w:rtl w:val="0"/>
        </w:rPr>
        <w:t xml:space="preserve">17.  Know the status of the patient - Report significant change to staff and instructor immediately.</w:t>
      </w:r>
      <w:r w:rsidDel="00000000" w:rsidR="00000000" w:rsidRPr="00000000">
        <w:rPr>
          <w:rtl w:val="0"/>
        </w:rPr>
      </w:r>
    </w:p>
    <w:p w:rsidR="00000000" w:rsidDel="00000000" w:rsidP="00000000" w:rsidRDefault="00000000" w:rsidRPr="00000000" w14:paraId="0000015E">
      <w:pPr>
        <w:spacing w:after="0" w:line="240" w:lineRule="auto"/>
        <w:ind w:left="1120" w:right="580" w:firstLine="0"/>
        <w:rPr>
          <w:rFonts w:ascii="Times New Roman" w:cs="Times New Roman" w:eastAsia="Times New Roman" w:hAnsi="Times New Roman"/>
        </w:rPr>
      </w:pPr>
      <w:r w:rsidDel="00000000" w:rsidR="00000000" w:rsidRPr="00000000">
        <w:rPr>
          <w:rFonts w:ascii="Arial" w:cs="Arial" w:eastAsia="Arial" w:hAnsi="Arial"/>
          <w:color w:val="000000"/>
          <w:rtl w:val="0"/>
        </w:rPr>
        <w:t xml:space="preserve">18.  Maintain patient/client safety; recognize and report errors or unsafe activity.</w:t>
      </w:r>
      <w:r w:rsidDel="00000000" w:rsidR="00000000" w:rsidRPr="00000000">
        <w:rPr>
          <w:rtl w:val="0"/>
        </w:rPr>
      </w:r>
    </w:p>
    <w:p w:rsidR="00000000" w:rsidDel="00000000" w:rsidP="00000000" w:rsidRDefault="00000000" w:rsidRPr="00000000" w14:paraId="0000015F">
      <w:pPr>
        <w:spacing w:after="0" w:line="240" w:lineRule="auto"/>
        <w:ind w:left="1120" w:right="580" w:firstLine="0"/>
        <w:rPr>
          <w:rFonts w:ascii="Times New Roman" w:cs="Times New Roman" w:eastAsia="Times New Roman" w:hAnsi="Times New Roman"/>
        </w:rPr>
      </w:pPr>
      <w:r w:rsidDel="00000000" w:rsidR="00000000" w:rsidRPr="00000000">
        <w:rPr>
          <w:rFonts w:ascii="Arial" w:cs="Arial" w:eastAsia="Arial" w:hAnsi="Arial"/>
          <w:color w:val="000000"/>
          <w:rtl w:val="0"/>
        </w:rPr>
        <w:t xml:space="preserve">19.  Complete care and report to the instructor and appropriate staff.</w:t>
      </w:r>
      <w:r w:rsidDel="00000000" w:rsidR="00000000" w:rsidRPr="00000000">
        <w:rPr>
          <w:rtl w:val="0"/>
        </w:rPr>
      </w:r>
    </w:p>
    <w:p w:rsidR="00000000" w:rsidDel="00000000" w:rsidP="00000000" w:rsidRDefault="00000000" w:rsidRPr="00000000" w14:paraId="00000160">
      <w:pPr>
        <w:spacing w:after="0" w:line="240" w:lineRule="auto"/>
        <w:ind w:left="1120" w:right="580" w:firstLine="0"/>
        <w:rPr>
          <w:rFonts w:ascii="Times New Roman" w:cs="Times New Roman" w:eastAsia="Times New Roman" w:hAnsi="Times New Roman"/>
        </w:rPr>
      </w:pPr>
      <w:r w:rsidDel="00000000" w:rsidR="00000000" w:rsidRPr="00000000">
        <w:rPr>
          <w:rFonts w:ascii="Arial" w:cs="Arial" w:eastAsia="Arial" w:hAnsi="Arial"/>
          <w:color w:val="000000"/>
          <w:rtl w:val="0"/>
        </w:rPr>
        <w:t xml:space="preserve">20.  Recognize limitations in skills, knowledge, and abilities. Seek and utilize instructor and staff guidance in an appropriate manner.</w:t>
      </w:r>
      <w:r w:rsidDel="00000000" w:rsidR="00000000" w:rsidRPr="00000000">
        <w:rPr>
          <w:rtl w:val="0"/>
        </w:rPr>
      </w:r>
    </w:p>
    <w:p w:rsidR="00000000" w:rsidDel="00000000" w:rsidP="00000000" w:rsidRDefault="00000000" w:rsidRPr="00000000" w14:paraId="00000161">
      <w:pPr>
        <w:spacing w:after="0" w:line="240" w:lineRule="auto"/>
        <w:ind w:left="1120" w:right="580" w:firstLine="0"/>
        <w:rPr>
          <w:rFonts w:ascii="Times New Roman" w:cs="Times New Roman" w:eastAsia="Times New Roman" w:hAnsi="Times New Roman"/>
        </w:rPr>
      </w:pPr>
      <w:r w:rsidDel="00000000" w:rsidR="00000000" w:rsidRPr="00000000">
        <w:rPr>
          <w:rFonts w:ascii="Arial" w:cs="Arial" w:eastAsia="Arial" w:hAnsi="Arial"/>
          <w:color w:val="000000"/>
          <w:rtl w:val="0"/>
        </w:rPr>
        <w:t xml:space="preserve">21.  Promote personal growth with reflection, self-assessment, and utilization of feedback.</w:t>
      </w:r>
      <w:r w:rsidDel="00000000" w:rsidR="00000000" w:rsidRPr="00000000">
        <w:rPr>
          <w:rtl w:val="0"/>
        </w:rPr>
      </w:r>
    </w:p>
    <w:p w:rsidR="00000000" w:rsidDel="00000000" w:rsidP="00000000" w:rsidRDefault="00000000" w:rsidRPr="00000000" w14:paraId="00000162">
      <w:pPr>
        <w:spacing w:after="0" w:line="240" w:lineRule="auto"/>
        <w:ind w:left="1120" w:right="580" w:firstLine="0"/>
        <w:rPr>
          <w:rFonts w:ascii="Times New Roman" w:cs="Times New Roman" w:eastAsia="Times New Roman" w:hAnsi="Times New Roman"/>
        </w:rPr>
      </w:pPr>
      <w:r w:rsidDel="00000000" w:rsidR="00000000" w:rsidRPr="00000000">
        <w:rPr>
          <w:rFonts w:ascii="Arial" w:cs="Arial" w:eastAsia="Arial" w:hAnsi="Arial"/>
          <w:color w:val="000000"/>
          <w:rtl w:val="0"/>
        </w:rPr>
        <w:t xml:space="preserve">22.  Follow the policies of the nursing program, Sauk Valley College, and clinical sites.</w:t>
      </w:r>
      <w:r w:rsidDel="00000000" w:rsidR="00000000" w:rsidRPr="00000000">
        <w:rPr>
          <w:rtl w:val="0"/>
        </w:rPr>
      </w:r>
    </w:p>
    <w:p w:rsidR="00000000" w:rsidDel="00000000" w:rsidP="00000000" w:rsidRDefault="00000000" w:rsidRPr="00000000" w14:paraId="00000163">
      <w:pPr>
        <w:spacing w:after="0" w:line="240" w:lineRule="auto"/>
        <w:ind w:left="1120" w:right="580" w:firstLine="0"/>
        <w:rPr>
          <w:rFonts w:ascii="Times New Roman" w:cs="Times New Roman" w:eastAsia="Times New Roman" w:hAnsi="Times New Roman"/>
        </w:rPr>
      </w:pPr>
      <w:r w:rsidDel="00000000" w:rsidR="00000000" w:rsidRPr="00000000">
        <w:rPr>
          <w:rFonts w:ascii="Arial" w:cs="Arial" w:eastAsia="Arial" w:hAnsi="Arial"/>
          <w:color w:val="000000"/>
          <w:rtl w:val="0"/>
        </w:rPr>
        <w:t xml:space="preserve">23.  Misuse of Social Media will not be tolerated, please refer to the College Acceptable Use Policy for further details. </w:t>
      </w:r>
      <w:r w:rsidDel="00000000" w:rsidR="00000000" w:rsidRPr="00000000">
        <w:rPr>
          <w:rtl w:val="0"/>
        </w:rPr>
      </w:r>
    </w:p>
    <w:p w:rsidR="00000000" w:rsidDel="00000000" w:rsidP="00000000" w:rsidRDefault="00000000" w:rsidRPr="00000000" w14:paraId="00000164">
      <w:pPr>
        <w:spacing w:after="0" w:line="240" w:lineRule="auto"/>
        <w:ind w:left="1120" w:right="580" w:firstLine="0"/>
        <w:rPr>
          <w:rFonts w:ascii="Times New Roman" w:cs="Times New Roman" w:eastAsia="Times New Roman" w:hAnsi="Times New Roman"/>
        </w:rPr>
      </w:pPr>
      <w:r w:rsidDel="00000000" w:rsidR="00000000" w:rsidRPr="00000000">
        <w:rPr>
          <w:rFonts w:ascii="Arial" w:cs="Arial" w:eastAsia="Arial" w:hAnsi="Arial"/>
          <w:color w:val="000000"/>
          <w:rtl w:val="0"/>
        </w:rPr>
        <w:t xml:space="preserve">24. All Assignments are to be completed for each course or an incomplete is given. If an assignment is completed after the due date it is up to the instructor for punitive action.</w:t>
      </w:r>
      <w:r w:rsidDel="00000000" w:rsidR="00000000" w:rsidRPr="00000000">
        <w:rPr>
          <w:rtl w:val="0"/>
        </w:rPr>
      </w:r>
    </w:p>
    <w:p w:rsidR="00000000" w:rsidDel="00000000" w:rsidP="00000000" w:rsidRDefault="00000000" w:rsidRPr="00000000" w14:paraId="00000165">
      <w:pPr>
        <w:spacing w:after="0" w:line="240" w:lineRule="auto"/>
        <w:ind w:left="1120" w:right="580" w:firstLine="0"/>
        <w:rPr>
          <w:rFonts w:ascii="Times New Roman" w:cs="Times New Roman" w:eastAsia="Times New Roman" w:hAnsi="Times New Roman"/>
        </w:rPr>
      </w:pPr>
      <w:r w:rsidDel="00000000" w:rsidR="00000000" w:rsidRPr="00000000">
        <w:rPr>
          <w:rFonts w:ascii="Arial" w:cs="Arial" w:eastAsia="Arial" w:hAnsi="Arial"/>
          <w:color w:val="000000"/>
          <w:rtl w:val="0"/>
        </w:rPr>
        <w:tab/>
        <w:t xml:space="preserve"> </w:t>
      </w:r>
      <w:r w:rsidDel="00000000" w:rsidR="00000000" w:rsidRPr="00000000">
        <w:rPr>
          <w:rtl w:val="0"/>
        </w:rPr>
      </w:r>
    </w:p>
    <w:p w:rsidR="00000000" w:rsidDel="00000000" w:rsidP="00000000" w:rsidRDefault="00000000" w:rsidRPr="00000000" w14:paraId="00000166">
      <w:pPr>
        <w:spacing w:after="0" w:line="240" w:lineRule="auto"/>
        <w:ind w:left="40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167">
      <w:pPr>
        <w:spacing w:after="0" w:line="240" w:lineRule="auto"/>
        <w:ind w:left="40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168">
      <w:pPr>
        <w:spacing w:after="0" w:line="240" w:lineRule="auto"/>
        <w:ind w:left="40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169">
      <w:pPr>
        <w:spacing w:after="240" w:before="240" w:line="240" w:lineRule="auto"/>
        <w:ind w:right="58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Student Signature__________________________________</w:t>
      </w:r>
      <w:r w:rsidDel="00000000" w:rsidR="00000000" w:rsidRPr="00000000">
        <w:rPr>
          <w:rtl w:val="0"/>
        </w:rPr>
      </w:r>
    </w:p>
    <w:p w:rsidR="00000000" w:rsidDel="00000000" w:rsidP="00000000" w:rsidRDefault="00000000" w:rsidRPr="00000000" w14:paraId="0000016A">
      <w:pPr>
        <w:spacing w:after="0" w:line="240" w:lineRule="auto"/>
        <w:ind w:left="40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16B">
      <w:pPr>
        <w:spacing w:after="0" w:line="240" w:lineRule="auto"/>
        <w:ind w:left="40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16C">
      <w:pPr>
        <w:spacing w:after="0" w:line="240" w:lineRule="auto"/>
        <w:ind w:left="20" w:right="860" w:firstLine="0"/>
        <w:jc w:val="righ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5/16</w:t>
      </w:r>
      <w:r w:rsidDel="00000000" w:rsidR="00000000" w:rsidRPr="00000000">
        <w:rPr>
          <w:rtl w:val="0"/>
        </w:rPr>
      </w:r>
    </w:p>
    <w:p w:rsidR="00000000" w:rsidDel="00000000" w:rsidP="00000000" w:rsidRDefault="00000000" w:rsidRPr="00000000" w14:paraId="0000016D">
      <w:pPr>
        <w:spacing w:after="0" w:line="240" w:lineRule="auto"/>
        <w:ind w:left="20" w:right="860" w:firstLine="0"/>
        <w:jc w:val="righ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Rev. 4/18; 5/20</w:t>
      </w:r>
      <w:r w:rsidDel="00000000" w:rsidR="00000000" w:rsidRPr="00000000">
        <w:rPr>
          <w:rtl w:val="0"/>
        </w:rPr>
      </w:r>
    </w:p>
    <w:p w:rsidR="00000000" w:rsidDel="00000000" w:rsidP="00000000" w:rsidRDefault="00000000" w:rsidRPr="00000000" w14:paraId="0000016E">
      <w:pPr>
        <w:spacing w:after="0" w:line="240" w:lineRule="auto"/>
        <w:ind w:left="400" w:firstLine="0"/>
        <w:rPr>
          <w:rFonts w:ascii="Arial" w:cs="Arial" w:eastAsia="Arial" w:hAnsi="Arial"/>
          <w:color w:val="000000"/>
        </w:rPr>
      </w:pPr>
      <w:r w:rsidDel="00000000" w:rsidR="00000000" w:rsidRPr="00000000">
        <w:rPr>
          <w:rFonts w:ascii="Arial" w:cs="Arial" w:eastAsia="Arial" w:hAnsi="Arial"/>
          <w:color w:val="000000"/>
          <w:rtl w:val="0"/>
        </w:rPr>
        <w:t xml:space="preserve"> </w:t>
        <w:tab/>
      </w:r>
    </w:p>
    <w:p w:rsidR="00000000" w:rsidDel="00000000" w:rsidP="00000000" w:rsidRDefault="00000000" w:rsidRPr="00000000" w14:paraId="0000016F">
      <w:pPr>
        <w:rPr>
          <w:rFonts w:ascii="Arial" w:cs="Arial" w:eastAsia="Arial" w:hAnsi="Arial"/>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170">
      <w:pPr>
        <w:pStyle w:val="Heading2"/>
        <w:rPr>
          <w:rFonts w:ascii="Times New Roman" w:cs="Times New Roman" w:eastAsia="Times New Roman" w:hAnsi="Times New Roman"/>
          <w:sz w:val="27"/>
          <w:szCs w:val="27"/>
        </w:rPr>
      </w:pPr>
      <w:bookmarkStart w:colFirst="0" w:colLast="0" w:name="_heading=h.pkwqa1" w:id="21"/>
      <w:bookmarkEnd w:id="21"/>
      <w:r w:rsidDel="00000000" w:rsidR="00000000" w:rsidRPr="00000000">
        <w:rPr>
          <w:rtl w:val="0"/>
        </w:rPr>
        <w:t xml:space="preserve">Guidelines for Unsatisfactory Clinical Performance in Nursing Courses </w:t>
      </w:r>
      <w:r w:rsidDel="00000000" w:rsidR="00000000" w:rsidRPr="00000000">
        <w:rPr>
          <w:rtl w:val="0"/>
        </w:rPr>
      </w:r>
    </w:p>
    <w:p w:rsidR="00000000" w:rsidDel="00000000" w:rsidP="00000000" w:rsidRDefault="00000000" w:rsidRPr="00000000" w14:paraId="00000171">
      <w:pPr>
        <w:numPr>
          <w:ilvl w:val="0"/>
          <w:numId w:val="2"/>
        </w:numPr>
        <w:pBdr>
          <w:top w:space="0" w:sz="0" w:val="nil"/>
          <w:left w:space="0" w:sz="0" w:val="nil"/>
          <w:bottom w:space="0" w:sz="0" w:val="nil"/>
          <w:right w:space="0" w:sz="0" w:val="nil"/>
          <w:between w:space="0" w:sz="0" w:val="nil"/>
        </w:pBdr>
        <w:spacing w:after="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Each student is expected to know the principles and satisfactorily perform skills and procedures which have been taught.  The student is referred to the nursing course objectives.</w:t>
      </w:r>
    </w:p>
    <w:p w:rsidR="00000000" w:rsidDel="00000000" w:rsidP="00000000" w:rsidRDefault="00000000" w:rsidRPr="00000000" w14:paraId="00000172">
      <w:pPr>
        <w:numPr>
          <w:ilvl w:val="0"/>
          <w:numId w:val="2"/>
        </w:numPr>
        <w:pBdr>
          <w:top w:space="0" w:sz="0" w:val="nil"/>
          <w:left w:space="0" w:sz="0" w:val="nil"/>
          <w:bottom w:space="0" w:sz="0" w:val="nil"/>
          <w:right w:space="0" w:sz="0" w:val="nil"/>
          <w:between w:space="0" w:sz="0" w:val="nil"/>
        </w:pBdr>
        <w:spacing w:after="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following areas are illustrative of the kind of unsatisfactory performance which can result in the dismissal of a student from the nursing program:</w:t>
      </w:r>
    </w:p>
    <w:p w:rsidR="00000000" w:rsidDel="00000000" w:rsidP="00000000" w:rsidRDefault="00000000" w:rsidRPr="00000000" w14:paraId="00000173">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Breach of professional ethics i.e. honesty, integrity, confidentiality (see HIPAA policy)</w:t>
      </w:r>
    </w:p>
    <w:p w:rsidR="00000000" w:rsidDel="00000000" w:rsidP="00000000" w:rsidRDefault="00000000" w:rsidRPr="00000000" w14:paraId="00000174">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Violation of attendance policies.</w:t>
      </w:r>
    </w:p>
    <w:p w:rsidR="00000000" w:rsidDel="00000000" w:rsidP="00000000" w:rsidRDefault="00000000" w:rsidRPr="00000000" w14:paraId="00000175">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Failure to correct and then maintain deficiencies addressed by the instructor, as described in the Clinical Evaluation Policy. Examples include but not limited to: </w:t>
      </w:r>
    </w:p>
    <w:p w:rsidR="00000000" w:rsidDel="00000000" w:rsidP="00000000" w:rsidRDefault="00000000" w:rsidRPr="00000000" w14:paraId="00000176">
      <w:pPr>
        <w:numPr>
          <w:ilvl w:val="0"/>
          <w:numId w:val="19"/>
        </w:numPr>
        <w:pBdr>
          <w:top w:space="0" w:sz="0" w:val="nil"/>
          <w:left w:space="0" w:sz="0" w:val="nil"/>
          <w:bottom w:space="0" w:sz="0" w:val="nil"/>
          <w:right w:space="0" w:sz="0" w:val="nil"/>
          <w:between w:space="0" w:sz="0" w:val="nil"/>
        </w:pBdr>
        <w:spacing w:after="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skill remediation</w:t>
      </w:r>
    </w:p>
    <w:p w:rsidR="00000000" w:rsidDel="00000000" w:rsidP="00000000" w:rsidRDefault="00000000" w:rsidRPr="00000000" w14:paraId="00000177">
      <w:pPr>
        <w:numPr>
          <w:ilvl w:val="0"/>
          <w:numId w:val="19"/>
        </w:numPr>
        <w:pBdr>
          <w:top w:space="0" w:sz="0" w:val="nil"/>
          <w:left w:space="0" w:sz="0" w:val="nil"/>
          <w:bottom w:space="0" w:sz="0" w:val="nil"/>
          <w:right w:space="0" w:sz="0" w:val="nil"/>
          <w:between w:space="0" w:sz="0" w:val="nil"/>
        </w:pBdr>
        <w:spacing w:after="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untimely submission of assignments</w:t>
      </w:r>
    </w:p>
    <w:p w:rsidR="00000000" w:rsidDel="00000000" w:rsidP="00000000" w:rsidRDefault="00000000" w:rsidRPr="00000000" w14:paraId="00000178">
      <w:pPr>
        <w:numPr>
          <w:ilvl w:val="0"/>
          <w:numId w:val="19"/>
        </w:numPr>
        <w:pBdr>
          <w:top w:space="0" w:sz="0" w:val="nil"/>
          <w:left w:space="0" w:sz="0" w:val="nil"/>
          <w:bottom w:space="0" w:sz="0" w:val="nil"/>
          <w:right w:space="0" w:sz="0" w:val="nil"/>
          <w:between w:space="0" w:sz="0" w:val="nil"/>
        </w:pBdr>
        <w:spacing w:after="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uniform</w:t>
      </w:r>
    </w:p>
    <w:p w:rsidR="00000000" w:rsidDel="00000000" w:rsidP="00000000" w:rsidRDefault="00000000" w:rsidRPr="00000000" w14:paraId="00000179">
      <w:pPr>
        <w:numPr>
          <w:ilvl w:val="0"/>
          <w:numId w:val="19"/>
        </w:numPr>
        <w:pBdr>
          <w:top w:space="0" w:sz="0" w:val="nil"/>
          <w:left w:space="0" w:sz="0" w:val="nil"/>
          <w:bottom w:space="0" w:sz="0" w:val="nil"/>
          <w:right w:space="0" w:sz="0" w:val="nil"/>
          <w:between w:space="0" w:sz="0" w:val="nil"/>
        </w:pBdr>
        <w:spacing w:after="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communication</w:t>
      </w:r>
    </w:p>
    <w:p w:rsidR="00000000" w:rsidDel="00000000" w:rsidP="00000000" w:rsidRDefault="00000000" w:rsidRPr="00000000" w14:paraId="0000017A">
      <w:pPr>
        <w:numPr>
          <w:ilvl w:val="0"/>
          <w:numId w:val="19"/>
        </w:numPr>
        <w:pBdr>
          <w:top w:space="0" w:sz="0" w:val="nil"/>
          <w:left w:space="0" w:sz="0" w:val="nil"/>
          <w:bottom w:space="0" w:sz="0" w:val="nil"/>
          <w:right w:space="0" w:sz="0" w:val="nil"/>
          <w:between w:space="0" w:sz="0" w:val="nil"/>
        </w:pBdr>
        <w:spacing w:after="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appearance.</w:t>
      </w:r>
    </w:p>
    <w:p w:rsidR="00000000" w:rsidDel="00000000" w:rsidP="00000000" w:rsidRDefault="00000000" w:rsidRPr="00000000" w14:paraId="0000017B">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Jeopardizing the physical or mental well-being of the patient.  Some examples are:</w:t>
      </w:r>
    </w:p>
    <w:p w:rsidR="00000000" w:rsidDel="00000000" w:rsidP="00000000" w:rsidRDefault="00000000" w:rsidRPr="00000000" w14:paraId="0000017C">
      <w:pPr>
        <w:numPr>
          <w:ilvl w:val="2"/>
          <w:numId w:val="2"/>
        </w:numPr>
        <w:pBdr>
          <w:top w:space="0" w:sz="0" w:val="nil"/>
          <w:left w:space="0" w:sz="0" w:val="nil"/>
          <w:bottom w:space="0" w:sz="0" w:val="nil"/>
          <w:right w:space="0" w:sz="0" w:val="nil"/>
          <w:between w:space="0" w:sz="0" w:val="nil"/>
        </w:pBdr>
        <w:spacing w:after="0" w:line="240" w:lineRule="auto"/>
        <w:ind w:left="2160" w:right="580" w:hanging="1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administering a medication without first checking with the instructor.</w:t>
      </w:r>
    </w:p>
    <w:p w:rsidR="00000000" w:rsidDel="00000000" w:rsidP="00000000" w:rsidRDefault="00000000" w:rsidRPr="00000000" w14:paraId="0000017D">
      <w:pPr>
        <w:numPr>
          <w:ilvl w:val="2"/>
          <w:numId w:val="2"/>
        </w:numPr>
        <w:pBdr>
          <w:top w:space="0" w:sz="0" w:val="nil"/>
          <w:left w:space="0" w:sz="0" w:val="nil"/>
          <w:bottom w:space="0" w:sz="0" w:val="nil"/>
          <w:right w:space="0" w:sz="0" w:val="nil"/>
          <w:between w:space="0" w:sz="0" w:val="nil"/>
        </w:pBdr>
        <w:spacing w:after="0" w:line="240" w:lineRule="auto"/>
        <w:ind w:left="2160" w:right="4200" w:hanging="1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preparing the wrong dose or type of medication.</w:t>
      </w:r>
    </w:p>
    <w:p w:rsidR="00000000" w:rsidDel="00000000" w:rsidP="00000000" w:rsidRDefault="00000000" w:rsidRPr="00000000" w14:paraId="0000017E">
      <w:pPr>
        <w:numPr>
          <w:ilvl w:val="2"/>
          <w:numId w:val="2"/>
        </w:numPr>
        <w:pBdr>
          <w:top w:space="0" w:sz="0" w:val="nil"/>
          <w:left w:space="0" w:sz="0" w:val="nil"/>
          <w:bottom w:space="0" w:sz="0" w:val="nil"/>
          <w:right w:space="0" w:sz="0" w:val="nil"/>
          <w:between w:space="0" w:sz="0" w:val="nil"/>
        </w:pBdr>
        <w:spacing w:after="0" w:line="240" w:lineRule="auto"/>
        <w:ind w:left="2160" w:right="4100" w:hanging="1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administering medication to the wrong patient.</w:t>
      </w:r>
    </w:p>
    <w:p w:rsidR="00000000" w:rsidDel="00000000" w:rsidP="00000000" w:rsidRDefault="00000000" w:rsidRPr="00000000" w14:paraId="0000017F">
      <w:pPr>
        <w:numPr>
          <w:ilvl w:val="2"/>
          <w:numId w:val="2"/>
        </w:numPr>
        <w:pBdr>
          <w:top w:space="0" w:sz="0" w:val="nil"/>
          <w:left w:space="0" w:sz="0" w:val="nil"/>
          <w:bottom w:space="0" w:sz="0" w:val="nil"/>
          <w:right w:space="0" w:sz="0" w:val="nil"/>
          <w:between w:space="0" w:sz="0" w:val="nil"/>
        </w:pBdr>
        <w:spacing w:after="0" w:line="240" w:lineRule="auto"/>
        <w:ind w:left="2160" w:right="2220" w:hanging="1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administering a medication without checking the patient's I.D. band.</w:t>
      </w:r>
    </w:p>
    <w:p w:rsidR="00000000" w:rsidDel="00000000" w:rsidP="00000000" w:rsidRDefault="00000000" w:rsidRPr="00000000" w14:paraId="00000180">
      <w:pPr>
        <w:numPr>
          <w:ilvl w:val="2"/>
          <w:numId w:val="2"/>
        </w:numPr>
        <w:pBdr>
          <w:top w:space="0" w:sz="0" w:val="nil"/>
          <w:left w:space="0" w:sz="0" w:val="nil"/>
          <w:bottom w:space="0" w:sz="0" w:val="nil"/>
          <w:right w:space="0" w:sz="0" w:val="nil"/>
          <w:between w:space="0" w:sz="0" w:val="nil"/>
        </w:pBdr>
        <w:spacing w:after="0" w:line="240" w:lineRule="auto"/>
        <w:ind w:left="2160" w:right="2220" w:hanging="1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omitting the administration of medication.</w:t>
      </w:r>
    </w:p>
    <w:p w:rsidR="00000000" w:rsidDel="00000000" w:rsidP="00000000" w:rsidRDefault="00000000" w:rsidRPr="00000000" w14:paraId="00000181">
      <w:pPr>
        <w:numPr>
          <w:ilvl w:val="2"/>
          <w:numId w:val="2"/>
        </w:numPr>
        <w:pBdr>
          <w:top w:space="0" w:sz="0" w:val="nil"/>
          <w:left w:space="0" w:sz="0" w:val="nil"/>
          <w:bottom w:space="0" w:sz="0" w:val="nil"/>
          <w:right w:space="0" w:sz="0" w:val="nil"/>
          <w:between w:space="0" w:sz="0" w:val="nil"/>
        </w:pBdr>
        <w:spacing w:after="0" w:line="240" w:lineRule="auto"/>
        <w:ind w:left="2160" w:right="2220" w:hanging="1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jeopardizing a patient's safety, e.g.: </w:t>
      </w:r>
    </w:p>
    <w:p w:rsidR="00000000" w:rsidDel="00000000" w:rsidP="00000000" w:rsidRDefault="00000000" w:rsidRPr="00000000" w14:paraId="00000182">
      <w:pPr>
        <w:numPr>
          <w:ilvl w:val="3"/>
          <w:numId w:val="2"/>
        </w:numPr>
        <w:pBdr>
          <w:top w:space="0" w:sz="0" w:val="nil"/>
          <w:left w:space="0" w:sz="0" w:val="nil"/>
          <w:bottom w:space="0" w:sz="0" w:val="nil"/>
          <w:right w:space="0" w:sz="0" w:val="nil"/>
          <w:between w:space="0" w:sz="0" w:val="nil"/>
        </w:pBdr>
        <w:spacing w:after="0" w:line="240" w:lineRule="auto"/>
        <w:ind w:left="2880" w:right="22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leaving side rails down with a young child or confused adult. </w:t>
      </w:r>
    </w:p>
    <w:p w:rsidR="00000000" w:rsidDel="00000000" w:rsidP="00000000" w:rsidRDefault="00000000" w:rsidRPr="00000000" w14:paraId="00000183">
      <w:pPr>
        <w:numPr>
          <w:ilvl w:val="3"/>
          <w:numId w:val="2"/>
        </w:numPr>
        <w:pBdr>
          <w:top w:space="0" w:sz="0" w:val="nil"/>
          <w:left w:space="0" w:sz="0" w:val="nil"/>
          <w:bottom w:space="0" w:sz="0" w:val="nil"/>
          <w:right w:space="0" w:sz="0" w:val="nil"/>
          <w:between w:space="0" w:sz="0" w:val="nil"/>
        </w:pBdr>
        <w:spacing w:after="0" w:line="240" w:lineRule="auto"/>
        <w:ind w:left="2880" w:right="22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leaving the bed at a high level while the patient is in it.</w:t>
      </w:r>
    </w:p>
    <w:p w:rsidR="00000000" w:rsidDel="00000000" w:rsidP="00000000" w:rsidRDefault="00000000" w:rsidRPr="00000000" w14:paraId="00000184">
      <w:pPr>
        <w:numPr>
          <w:ilvl w:val="2"/>
          <w:numId w:val="2"/>
        </w:numPr>
        <w:pBdr>
          <w:top w:space="0" w:sz="0" w:val="nil"/>
          <w:left w:space="0" w:sz="0" w:val="nil"/>
          <w:bottom w:space="0" w:sz="0" w:val="nil"/>
          <w:right w:space="0" w:sz="0" w:val="nil"/>
          <w:between w:space="0" w:sz="0" w:val="nil"/>
        </w:pBdr>
        <w:spacing w:after="0" w:line="240" w:lineRule="auto"/>
        <w:ind w:left="2160" w:right="2220" w:hanging="1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being unable to correctly calculate math problems such as IV infusion rates or medication doses.</w:t>
      </w:r>
    </w:p>
    <w:p w:rsidR="00000000" w:rsidDel="00000000" w:rsidP="00000000" w:rsidRDefault="00000000" w:rsidRPr="00000000" w14:paraId="00000185">
      <w:pPr>
        <w:numPr>
          <w:ilvl w:val="2"/>
          <w:numId w:val="2"/>
        </w:numPr>
        <w:pBdr>
          <w:top w:space="0" w:sz="0" w:val="nil"/>
          <w:left w:space="0" w:sz="0" w:val="nil"/>
          <w:bottom w:space="0" w:sz="0" w:val="nil"/>
          <w:right w:space="0" w:sz="0" w:val="nil"/>
          <w:between w:space="0" w:sz="0" w:val="nil"/>
        </w:pBdr>
        <w:spacing w:after="0" w:line="240" w:lineRule="auto"/>
        <w:ind w:left="2160" w:right="3900" w:hanging="1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unable to accurately document in patient records.</w:t>
      </w:r>
    </w:p>
    <w:p w:rsidR="00000000" w:rsidDel="00000000" w:rsidP="00000000" w:rsidRDefault="00000000" w:rsidRPr="00000000" w14:paraId="00000186">
      <w:pPr>
        <w:pBdr>
          <w:top w:space="0" w:sz="0" w:val="nil"/>
          <w:left w:space="0" w:sz="0" w:val="nil"/>
          <w:bottom w:space="0" w:sz="0" w:val="nil"/>
          <w:right w:space="0" w:sz="0" w:val="nil"/>
          <w:between w:space="0" w:sz="0" w:val="nil"/>
        </w:pBdr>
        <w:spacing w:after="0" w:line="240" w:lineRule="auto"/>
        <w:ind w:left="2160" w:right="390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87">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Behave in a manner that demonstrates mental/emotional instability which may jeopardize the physical/mental well-being of the patient.</w:t>
      </w:r>
    </w:p>
    <w:p w:rsidR="00000000" w:rsidDel="00000000" w:rsidP="00000000" w:rsidRDefault="00000000" w:rsidRPr="00000000" w14:paraId="00000188">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Other reasons deemed serious by the instructor(s) and/or the Dean of Health Professions.</w:t>
      </w:r>
    </w:p>
    <w:p w:rsidR="00000000" w:rsidDel="00000000" w:rsidP="00000000" w:rsidRDefault="00000000" w:rsidRPr="00000000" w14:paraId="00000189">
      <w:pPr>
        <w:rPr>
          <w:rFonts w:ascii="Arial" w:cs="Arial" w:eastAsia="Arial" w:hAnsi="Arial"/>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8A">
      <w:pPr>
        <w:numPr>
          <w:ilvl w:val="0"/>
          <w:numId w:val="2"/>
        </w:numPr>
        <w:pBdr>
          <w:top w:space="0" w:sz="0" w:val="nil"/>
          <w:left w:space="0" w:sz="0" w:val="nil"/>
          <w:bottom w:space="0" w:sz="0" w:val="nil"/>
          <w:right w:space="0" w:sz="0" w:val="nil"/>
          <w:between w:space="0" w:sz="0" w:val="nil"/>
        </w:pBdr>
        <w:spacing w:after="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After a recording of one (1) in a daily clinical evaluation, the student will be given a verbal warning. </w:t>
      </w:r>
    </w:p>
    <w:p w:rsidR="00000000" w:rsidDel="00000000" w:rsidP="00000000" w:rsidRDefault="00000000" w:rsidRPr="00000000" w14:paraId="0000018B">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After a recording of two (2) ones in the same category on the daily clinical evaluation and/or two (2) ones in more than one category in a single day, the student will be given a written warning and be placed on probation. Students placed on probation may have ancillary experiences such as ER, OR, home health care, wound care clinic, etc. omitted or delayed until the clinical performance is judged to be average or above by the instructor.</w:t>
      </w:r>
    </w:p>
    <w:p w:rsidR="00000000" w:rsidDel="00000000" w:rsidP="00000000" w:rsidRDefault="00000000" w:rsidRPr="00000000" w14:paraId="0000018C">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spacing w:after="0" w:line="240" w:lineRule="auto"/>
        <w:ind w:left="720" w:right="580" w:firstLine="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After a recording of three (3) ones in the same category on the daily clinical evaluation and/or three (3) or more categories in a single day, the student will need to meet with the instructor, and/or lead faculty and the Dean of Health Professions.  This may result in failure of the course. </w:t>
      </w:r>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spacing w:after="0" w:line="240" w:lineRule="auto"/>
        <w:ind w:left="720" w:right="580" w:firstLine="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Probation will be progressive throughout the nursing program until the student has been notified otherwise by the Dean of Health Professions. </w:t>
      </w: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spacing w:after="240" w:line="240" w:lineRule="auto"/>
        <w:ind w:left="720" w:right="58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Successful completion of the course requires a </w:t>
      </w:r>
      <w:r w:rsidDel="00000000" w:rsidR="00000000" w:rsidRPr="00000000">
        <w:rPr>
          <w:rFonts w:ascii="Arial" w:cs="Arial" w:eastAsia="Arial" w:hAnsi="Arial"/>
          <w:color w:val="000000"/>
          <w:sz w:val="24"/>
          <w:szCs w:val="24"/>
          <w:rtl w:val="0"/>
        </w:rPr>
        <w:t xml:space="preserve">7</w:t>
      </w:r>
      <w:r w:rsidDel="00000000" w:rsidR="00000000" w:rsidRPr="00000000">
        <w:rPr>
          <w:rFonts w:ascii="Arial" w:cs="Arial" w:eastAsia="Arial" w:hAnsi="Arial"/>
          <w:sz w:val="24"/>
          <w:szCs w:val="24"/>
          <w:rtl w:val="0"/>
        </w:rPr>
        <w:t xml:space="preserve">9</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color w:val="000000"/>
          <w:sz w:val="24"/>
          <w:szCs w:val="24"/>
          <w:rtl w:val="0"/>
        </w:rPr>
        <w:t xml:space="preserve"> or a “C” in the classroom, clinical, and skills testing components. A student who is not demonstrating expected clinical performance standards will receive a failing grade for the course.</w:t>
      </w:r>
    </w:p>
    <w:p w:rsidR="00000000" w:rsidDel="00000000" w:rsidP="00000000" w:rsidRDefault="00000000" w:rsidRPr="00000000" w14:paraId="00000190">
      <w:pPr>
        <w:rPr>
          <w:rFonts w:ascii="Arial" w:cs="Arial" w:eastAsia="Arial" w:hAnsi="Arial"/>
          <w:color w:val="000000"/>
          <w:sz w:val="24"/>
          <w:szCs w:val="24"/>
        </w:rPr>
      </w:pPr>
      <w:r w:rsidDel="00000000" w:rsidR="00000000" w:rsidRPr="00000000">
        <w:br w:type="page"/>
      </w:r>
      <w:r w:rsidDel="00000000" w:rsidR="00000000" w:rsidRPr="00000000">
        <w:rPr>
          <w:rtl w:val="0"/>
        </w:rPr>
      </w:r>
    </w:p>
    <w:tbl>
      <w:tblPr>
        <w:tblStyle w:val="Table1"/>
        <w:tblW w:w="10780.0" w:type="dxa"/>
        <w:jc w:val="left"/>
        <w:tblInd w:w="-100.0" w:type="dxa"/>
        <w:tblLayout w:type="fixed"/>
        <w:tblLook w:val="0400"/>
      </w:tblPr>
      <w:tblGrid>
        <w:gridCol w:w="756"/>
        <w:gridCol w:w="1897"/>
        <w:gridCol w:w="236"/>
        <w:gridCol w:w="7891"/>
        <w:tblGridChange w:id="0">
          <w:tblGrid>
            <w:gridCol w:w="756"/>
            <w:gridCol w:w="1897"/>
            <w:gridCol w:w="236"/>
            <w:gridCol w:w="7891"/>
          </w:tblGrid>
        </w:tblGridChange>
      </w:tblGrid>
      <w:tr>
        <w:trPr>
          <w:cantSplit w:val="0"/>
          <w:trHeight w:val="465" w:hRule="atLeast"/>
          <w:tblHeader w:val="0"/>
        </w:trPr>
        <w:tc>
          <w:tcPr>
            <w:tcBorders>
              <w:top w:color="000000" w:space="0" w:sz="8" w:val="single"/>
              <w:left w:color="000000" w:space="0" w:sz="8" w:val="single"/>
              <w:bottom w:color="000000" w:space="0" w:sz="8" w:val="single"/>
              <w:right w:color="000000" w:space="0" w:sz="8" w:val="single"/>
            </w:tcBorders>
            <w:tcMar>
              <w:top w:w="20.0" w:type="dxa"/>
              <w:left w:w="100.0" w:type="dxa"/>
              <w:bottom w:w="20.0" w:type="dxa"/>
              <w:right w:w="40.0" w:type="dxa"/>
            </w:tcMar>
            <w:vAlign w:val="bottom"/>
          </w:tcPr>
          <w:p w:rsidR="00000000" w:rsidDel="00000000" w:rsidP="00000000" w:rsidRDefault="00000000" w:rsidRPr="00000000" w14:paraId="00000191">
            <w:pPr>
              <w:spacing w:after="0" w:line="240" w:lineRule="auto"/>
              <w:ind w:left="60" w:firstLine="0"/>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Score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100.0" w:type="dxa"/>
              <w:bottom w:w="20.0" w:type="dxa"/>
              <w:right w:w="40.0" w:type="dxa"/>
            </w:tcMar>
          </w:tcPr>
          <w:p w:rsidR="00000000" w:rsidDel="00000000" w:rsidP="00000000" w:rsidRDefault="00000000" w:rsidRPr="00000000" w14:paraId="00000192">
            <w:pPr>
              <w:spacing w:line="240" w:lineRule="auto"/>
              <w:ind w:left="40" w:firstLine="0"/>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tcBorders>
            <w:tcMar>
              <w:top w:w="20.0" w:type="dxa"/>
              <w:left w:w="100.0" w:type="dxa"/>
              <w:bottom w:w="20.0" w:type="dxa"/>
              <w:right w:w="40.0" w:type="dxa"/>
            </w:tcMar>
          </w:tcPr>
          <w:p w:rsidR="00000000" w:rsidDel="00000000" w:rsidP="00000000" w:rsidRDefault="00000000" w:rsidRPr="00000000" w14:paraId="00000193">
            <w:pPr>
              <w:spacing w:line="240" w:lineRule="auto"/>
              <w:ind w:left="40" w:firstLine="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tc>
        <w:tc>
          <w:tcPr>
            <w:tcBorders>
              <w:top w:color="000000" w:space="0" w:sz="8" w:val="single"/>
              <w:bottom w:color="000000" w:space="0" w:sz="8" w:val="single"/>
              <w:right w:color="000000" w:space="0" w:sz="8" w:val="single"/>
            </w:tcBorders>
            <w:tcMar>
              <w:top w:w="20.0" w:type="dxa"/>
              <w:left w:w="100.0" w:type="dxa"/>
              <w:bottom w:w="20.0" w:type="dxa"/>
              <w:right w:w="40.0" w:type="dxa"/>
            </w:tcMar>
            <w:vAlign w:val="bottom"/>
          </w:tcPr>
          <w:p w:rsidR="00000000" w:rsidDel="00000000" w:rsidP="00000000" w:rsidRDefault="00000000" w:rsidRPr="00000000" w14:paraId="00000194">
            <w:pPr>
              <w:spacing w:after="0" w:line="240" w:lineRule="auto"/>
              <w:ind w:left="2340" w:firstLine="0"/>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Evaluation Criteria</w:t>
            </w:r>
            <w:r w:rsidDel="00000000" w:rsidR="00000000" w:rsidRPr="00000000">
              <w:rPr>
                <w:rtl w:val="0"/>
              </w:rPr>
            </w:r>
          </w:p>
        </w:tc>
      </w:tr>
      <w:tr>
        <w:trPr>
          <w:cantSplit w:val="0"/>
          <w:trHeight w:val="645" w:hRule="atLeast"/>
          <w:tblHeader w:val="0"/>
        </w:trPr>
        <w:tc>
          <w:tcPr>
            <w:tcBorders>
              <w:top w:color="000000" w:space="0" w:sz="8" w:val="single"/>
              <w:left w:color="000000" w:space="0" w:sz="8" w:val="single"/>
              <w:right w:color="000000" w:space="0" w:sz="8" w:val="single"/>
            </w:tcBorders>
            <w:tcMar>
              <w:top w:w="20.0" w:type="dxa"/>
              <w:left w:w="100.0" w:type="dxa"/>
              <w:bottom w:w="20.0" w:type="dxa"/>
              <w:right w:w="40.0" w:type="dxa"/>
            </w:tcMar>
          </w:tcPr>
          <w:p w:rsidR="00000000" w:rsidDel="00000000" w:rsidP="00000000" w:rsidRDefault="00000000" w:rsidRPr="00000000" w14:paraId="00000195">
            <w:pPr>
              <w:spacing w:after="0" w:line="240" w:lineRule="auto"/>
              <w:ind w:left="240" w:firstLine="0"/>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2</w:t>
            </w:r>
            <w:r w:rsidDel="00000000" w:rsidR="00000000" w:rsidRPr="00000000">
              <w:rPr>
                <w:rtl w:val="0"/>
              </w:rPr>
            </w:r>
          </w:p>
        </w:tc>
        <w:tc>
          <w:tcPr>
            <w:tcBorders>
              <w:top w:color="000000" w:space="0" w:sz="8" w:val="single"/>
              <w:left w:color="000000" w:space="0" w:sz="8" w:val="single"/>
              <w:right w:color="000000" w:space="0" w:sz="8" w:val="single"/>
            </w:tcBorders>
            <w:tcMar>
              <w:top w:w="20.0" w:type="dxa"/>
              <w:left w:w="100.0" w:type="dxa"/>
              <w:bottom w:w="20.0" w:type="dxa"/>
              <w:right w:w="40.0" w:type="dxa"/>
            </w:tcMar>
          </w:tcPr>
          <w:p w:rsidR="00000000" w:rsidDel="00000000" w:rsidP="00000000" w:rsidRDefault="00000000" w:rsidRPr="00000000" w14:paraId="00000196">
            <w:pPr>
              <w:spacing w:after="0" w:line="240" w:lineRule="auto"/>
              <w:ind w:left="120" w:firstLine="10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Meets Core Expectations</w:t>
            </w:r>
            <w:r w:rsidDel="00000000" w:rsidR="00000000" w:rsidRPr="00000000">
              <w:rPr>
                <w:rtl w:val="0"/>
              </w:rPr>
            </w:r>
          </w:p>
        </w:tc>
        <w:tc>
          <w:tcPr>
            <w:tcBorders>
              <w:top w:color="000000" w:space="0" w:sz="8" w:val="single"/>
              <w:left w:color="000000" w:space="0" w:sz="8" w:val="single"/>
            </w:tcBorders>
            <w:tcMar>
              <w:top w:w="20.0" w:type="dxa"/>
              <w:left w:w="100.0" w:type="dxa"/>
              <w:bottom w:w="20.0" w:type="dxa"/>
              <w:right w:w="40.0" w:type="dxa"/>
            </w:tcMar>
          </w:tcPr>
          <w:p w:rsidR="00000000" w:rsidDel="00000000" w:rsidP="00000000" w:rsidRDefault="00000000" w:rsidRPr="00000000" w14:paraId="00000197">
            <w:pP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8" w:val="single"/>
              <w:right w:color="000000" w:space="0" w:sz="8" w:val="single"/>
            </w:tcBorders>
            <w:tcMar>
              <w:top w:w="20.0" w:type="dxa"/>
              <w:left w:w="100.0" w:type="dxa"/>
              <w:bottom w:w="20.0" w:type="dxa"/>
              <w:right w:w="40.0" w:type="dxa"/>
            </w:tcMar>
          </w:tcPr>
          <w:p w:rsidR="00000000" w:rsidDel="00000000" w:rsidP="00000000" w:rsidRDefault="00000000" w:rsidRPr="00000000" w14:paraId="00000198">
            <w:pPr>
              <w:spacing w:after="0" w:line="240" w:lineRule="auto"/>
              <w:ind w:left="40" w:firstLine="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Provides safe, skillful, accurate, culturally competent nursing care with minimal instructional guidance.</w:t>
            </w:r>
            <w:r w:rsidDel="00000000" w:rsidR="00000000" w:rsidRPr="00000000">
              <w:rPr>
                <w:rtl w:val="0"/>
              </w:rPr>
            </w:r>
          </w:p>
        </w:tc>
      </w:tr>
      <w:tr>
        <w:trPr>
          <w:cantSplit w:val="0"/>
          <w:trHeight w:val="435" w:hRule="atLeast"/>
          <w:tblHeader w:val="0"/>
        </w:trPr>
        <w:tc>
          <w:tcPr>
            <w:tcBorders>
              <w:left w:color="000000" w:space="0" w:sz="8" w:val="single"/>
              <w:right w:color="000000" w:space="0" w:sz="8" w:val="single"/>
            </w:tcBorders>
            <w:tcMar>
              <w:top w:w="20.0" w:type="dxa"/>
              <w:left w:w="100.0" w:type="dxa"/>
              <w:bottom w:w="20.0" w:type="dxa"/>
              <w:right w:w="40.0" w:type="dxa"/>
            </w:tcMar>
          </w:tcPr>
          <w:p w:rsidR="00000000" w:rsidDel="00000000" w:rsidP="00000000" w:rsidRDefault="00000000" w:rsidRPr="00000000" w14:paraId="00000199">
            <w:pPr>
              <w:spacing w:line="240" w:lineRule="auto"/>
              <w:ind w:left="40" w:firstLine="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tc>
        <w:tc>
          <w:tcPr>
            <w:tcBorders>
              <w:left w:color="000000" w:space="0" w:sz="8" w:val="single"/>
              <w:right w:color="000000" w:space="0" w:sz="8" w:val="single"/>
            </w:tcBorders>
            <w:tcMar>
              <w:top w:w="20.0" w:type="dxa"/>
              <w:left w:w="100.0" w:type="dxa"/>
              <w:bottom w:w="20.0" w:type="dxa"/>
              <w:right w:w="40.0" w:type="dxa"/>
            </w:tcMar>
          </w:tcPr>
          <w:p w:rsidR="00000000" w:rsidDel="00000000" w:rsidP="00000000" w:rsidRDefault="00000000" w:rsidRPr="00000000" w14:paraId="0000019A">
            <w:pPr>
              <w:spacing w:line="240" w:lineRule="auto"/>
              <w:ind w:left="40" w:firstLine="0"/>
              <w:rPr>
                <w:rFonts w:ascii="Arial" w:cs="Arial" w:eastAsia="Arial" w:hAnsi="Arial"/>
                <w:sz w:val="20"/>
                <w:szCs w:val="20"/>
              </w:rPr>
            </w:pPr>
            <w:r w:rsidDel="00000000" w:rsidR="00000000" w:rsidRPr="00000000">
              <w:rPr>
                <w:rtl w:val="0"/>
              </w:rPr>
            </w:r>
          </w:p>
        </w:tc>
        <w:tc>
          <w:tcPr>
            <w:tcBorders>
              <w:left w:color="000000" w:space="0" w:sz="8" w:val="single"/>
            </w:tcBorders>
            <w:tcMar>
              <w:top w:w="20.0" w:type="dxa"/>
              <w:left w:w="100.0" w:type="dxa"/>
              <w:bottom w:w="20.0" w:type="dxa"/>
              <w:right w:w="40.0" w:type="dxa"/>
            </w:tcMar>
          </w:tcPr>
          <w:p w:rsidR="00000000" w:rsidDel="00000000" w:rsidP="00000000" w:rsidRDefault="00000000" w:rsidRPr="00000000" w14:paraId="0000019B">
            <w:pPr>
              <w:spacing w:after="0" w:line="240" w:lineRule="auto"/>
              <w:jc w:val="center"/>
              <w:rPr>
                <w:rFonts w:ascii="Arial" w:cs="Arial" w:eastAsia="Arial" w:hAnsi="Arial"/>
                <w:sz w:val="20"/>
                <w:szCs w:val="20"/>
              </w:rPr>
            </w:pPr>
            <w:r w:rsidDel="00000000" w:rsidR="00000000" w:rsidRPr="00000000">
              <w:rPr>
                <w:rtl w:val="0"/>
              </w:rPr>
            </w:r>
          </w:p>
        </w:tc>
        <w:tc>
          <w:tcPr>
            <w:tcBorders>
              <w:right w:color="000000" w:space="0" w:sz="8" w:val="single"/>
            </w:tcBorders>
            <w:tcMar>
              <w:top w:w="20.0" w:type="dxa"/>
              <w:left w:w="100.0" w:type="dxa"/>
              <w:bottom w:w="20.0" w:type="dxa"/>
              <w:right w:w="40.0" w:type="dxa"/>
            </w:tcMar>
          </w:tcPr>
          <w:p w:rsidR="00000000" w:rsidDel="00000000" w:rsidP="00000000" w:rsidRDefault="00000000" w:rsidRPr="00000000" w14:paraId="0000019C">
            <w:pPr>
              <w:spacing w:after="0" w:line="240" w:lineRule="auto"/>
              <w:ind w:left="40" w:firstLine="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Arrives on time and fully prepared. ViewPoint Screening up-to-date.</w:t>
            </w:r>
            <w:r w:rsidDel="00000000" w:rsidR="00000000" w:rsidRPr="00000000">
              <w:rPr>
                <w:rtl w:val="0"/>
              </w:rPr>
            </w:r>
          </w:p>
        </w:tc>
      </w:tr>
      <w:tr>
        <w:trPr>
          <w:cantSplit w:val="0"/>
          <w:trHeight w:val="465" w:hRule="atLeast"/>
          <w:tblHeader w:val="0"/>
        </w:trPr>
        <w:tc>
          <w:tcPr>
            <w:tcBorders>
              <w:left w:color="000000" w:space="0" w:sz="8" w:val="single"/>
              <w:right w:color="000000" w:space="0" w:sz="8" w:val="single"/>
            </w:tcBorders>
            <w:tcMar>
              <w:top w:w="20.0" w:type="dxa"/>
              <w:left w:w="100.0" w:type="dxa"/>
              <w:bottom w:w="20.0" w:type="dxa"/>
              <w:right w:w="40.0" w:type="dxa"/>
            </w:tcMar>
          </w:tcPr>
          <w:p w:rsidR="00000000" w:rsidDel="00000000" w:rsidP="00000000" w:rsidRDefault="00000000" w:rsidRPr="00000000" w14:paraId="0000019D">
            <w:pPr>
              <w:spacing w:line="240" w:lineRule="auto"/>
              <w:ind w:left="40" w:firstLine="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tc>
        <w:tc>
          <w:tcPr>
            <w:tcBorders>
              <w:left w:color="000000" w:space="0" w:sz="8" w:val="single"/>
              <w:right w:color="000000" w:space="0" w:sz="8" w:val="single"/>
            </w:tcBorders>
            <w:tcMar>
              <w:top w:w="20.0" w:type="dxa"/>
              <w:left w:w="100.0" w:type="dxa"/>
              <w:bottom w:w="20.0" w:type="dxa"/>
              <w:right w:w="40.0" w:type="dxa"/>
            </w:tcMar>
          </w:tcPr>
          <w:p w:rsidR="00000000" w:rsidDel="00000000" w:rsidP="00000000" w:rsidRDefault="00000000" w:rsidRPr="00000000" w14:paraId="0000019E">
            <w:pPr>
              <w:spacing w:line="240" w:lineRule="auto"/>
              <w:ind w:left="40" w:firstLine="0"/>
              <w:rPr>
                <w:rFonts w:ascii="Arial" w:cs="Arial" w:eastAsia="Arial" w:hAnsi="Arial"/>
                <w:sz w:val="20"/>
                <w:szCs w:val="20"/>
              </w:rPr>
            </w:pPr>
            <w:r w:rsidDel="00000000" w:rsidR="00000000" w:rsidRPr="00000000">
              <w:rPr>
                <w:rtl w:val="0"/>
              </w:rPr>
            </w:r>
          </w:p>
        </w:tc>
        <w:tc>
          <w:tcPr>
            <w:tcBorders>
              <w:left w:color="000000" w:space="0" w:sz="8" w:val="single"/>
            </w:tcBorders>
            <w:tcMar>
              <w:top w:w="20.0" w:type="dxa"/>
              <w:left w:w="100.0" w:type="dxa"/>
              <w:bottom w:w="20.0" w:type="dxa"/>
              <w:right w:w="40.0" w:type="dxa"/>
            </w:tcMar>
          </w:tcPr>
          <w:p w:rsidR="00000000" w:rsidDel="00000000" w:rsidP="00000000" w:rsidRDefault="00000000" w:rsidRPr="00000000" w14:paraId="0000019F">
            <w:pPr>
              <w:spacing w:after="0" w:line="240" w:lineRule="auto"/>
              <w:jc w:val="center"/>
              <w:rPr>
                <w:rFonts w:ascii="Arial" w:cs="Arial" w:eastAsia="Arial" w:hAnsi="Arial"/>
                <w:sz w:val="20"/>
                <w:szCs w:val="20"/>
              </w:rPr>
            </w:pPr>
            <w:r w:rsidDel="00000000" w:rsidR="00000000" w:rsidRPr="00000000">
              <w:rPr>
                <w:rtl w:val="0"/>
              </w:rPr>
            </w:r>
          </w:p>
        </w:tc>
        <w:tc>
          <w:tcPr>
            <w:tcBorders>
              <w:right w:color="000000" w:space="0" w:sz="8" w:val="single"/>
            </w:tcBorders>
            <w:tcMar>
              <w:top w:w="20.0" w:type="dxa"/>
              <w:left w:w="100.0" w:type="dxa"/>
              <w:bottom w:w="20.0" w:type="dxa"/>
              <w:right w:w="40.0" w:type="dxa"/>
            </w:tcMar>
          </w:tcPr>
          <w:p w:rsidR="00000000" w:rsidDel="00000000" w:rsidP="00000000" w:rsidRDefault="00000000" w:rsidRPr="00000000" w14:paraId="000001A0">
            <w:pPr>
              <w:spacing w:after="0" w:line="240" w:lineRule="auto"/>
              <w:ind w:left="40" w:firstLine="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Frequently assists students and staff.</w:t>
            </w:r>
            <w:r w:rsidDel="00000000" w:rsidR="00000000" w:rsidRPr="00000000">
              <w:rPr>
                <w:rtl w:val="0"/>
              </w:rPr>
            </w:r>
          </w:p>
        </w:tc>
      </w:tr>
      <w:tr>
        <w:trPr>
          <w:cantSplit w:val="0"/>
          <w:trHeight w:val="435" w:hRule="atLeast"/>
          <w:tblHeader w:val="0"/>
        </w:trPr>
        <w:tc>
          <w:tcPr>
            <w:tcBorders>
              <w:left w:color="000000" w:space="0" w:sz="8" w:val="single"/>
              <w:right w:color="000000" w:space="0" w:sz="8" w:val="single"/>
            </w:tcBorders>
            <w:tcMar>
              <w:top w:w="20.0" w:type="dxa"/>
              <w:left w:w="100.0" w:type="dxa"/>
              <w:bottom w:w="20.0" w:type="dxa"/>
              <w:right w:w="40.0" w:type="dxa"/>
            </w:tcMar>
          </w:tcPr>
          <w:p w:rsidR="00000000" w:rsidDel="00000000" w:rsidP="00000000" w:rsidRDefault="00000000" w:rsidRPr="00000000" w14:paraId="000001A1">
            <w:pPr>
              <w:spacing w:line="240" w:lineRule="auto"/>
              <w:ind w:left="40" w:firstLine="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tc>
        <w:tc>
          <w:tcPr>
            <w:tcBorders>
              <w:left w:color="000000" w:space="0" w:sz="8" w:val="single"/>
              <w:right w:color="000000" w:space="0" w:sz="8" w:val="single"/>
            </w:tcBorders>
            <w:tcMar>
              <w:top w:w="20.0" w:type="dxa"/>
              <w:left w:w="100.0" w:type="dxa"/>
              <w:bottom w:w="20.0" w:type="dxa"/>
              <w:right w:w="40.0" w:type="dxa"/>
            </w:tcMar>
          </w:tcPr>
          <w:p w:rsidR="00000000" w:rsidDel="00000000" w:rsidP="00000000" w:rsidRDefault="00000000" w:rsidRPr="00000000" w14:paraId="000001A2">
            <w:pPr>
              <w:spacing w:line="240" w:lineRule="auto"/>
              <w:ind w:left="40" w:firstLine="0"/>
              <w:rPr>
                <w:rFonts w:ascii="Arial" w:cs="Arial" w:eastAsia="Arial" w:hAnsi="Arial"/>
                <w:sz w:val="20"/>
                <w:szCs w:val="20"/>
              </w:rPr>
            </w:pPr>
            <w:r w:rsidDel="00000000" w:rsidR="00000000" w:rsidRPr="00000000">
              <w:rPr>
                <w:rtl w:val="0"/>
              </w:rPr>
            </w:r>
          </w:p>
        </w:tc>
        <w:tc>
          <w:tcPr>
            <w:tcBorders>
              <w:left w:color="000000" w:space="0" w:sz="8" w:val="single"/>
            </w:tcBorders>
            <w:tcMar>
              <w:top w:w="20.0" w:type="dxa"/>
              <w:left w:w="100.0" w:type="dxa"/>
              <w:bottom w:w="20.0" w:type="dxa"/>
              <w:right w:w="40.0" w:type="dxa"/>
            </w:tcMar>
          </w:tcPr>
          <w:p w:rsidR="00000000" w:rsidDel="00000000" w:rsidP="00000000" w:rsidRDefault="00000000" w:rsidRPr="00000000" w14:paraId="000001A3">
            <w:pPr>
              <w:spacing w:after="0" w:line="240" w:lineRule="auto"/>
              <w:jc w:val="center"/>
              <w:rPr>
                <w:rFonts w:ascii="Arial" w:cs="Arial" w:eastAsia="Arial" w:hAnsi="Arial"/>
                <w:sz w:val="20"/>
                <w:szCs w:val="20"/>
              </w:rPr>
            </w:pPr>
            <w:r w:rsidDel="00000000" w:rsidR="00000000" w:rsidRPr="00000000">
              <w:rPr>
                <w:rtl w:val="0"/>
              </w:rPr>
            </w:r>
          </w:p>
        </w:tc>
        <w:tc>
          <w:tcPr>
            <w:tcBorders>
              <w:right w:color="000000" w:space="0" w:sz="8" w:val="single"/>
            </w:tcBorders>
            <w:tcMar>
              <w:top w:w="20.0" w:type="dxa"/>
              <w:left w:w="100.0" w:type="dxa"/>
              <w:bottom w:w="20.0" w:type="dxa"/>
              <w:right w:w="40.0" w:type="dxa"/>
            </w:tcMar>
          </w:tcPr>
          <w:p w:rsidR="00000000" w:rsidDel="00000000" w:rsidP="00000000" w:rsidRDefault="00000000" w:rsidRPr="00000000" w14:paraId="000001A4">
            <w:pPr>
              <w:spacing w:after="0" w:line="240" w:lineRule="auto"/>
              <w:ind w:left="40" w:firstLine="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Positive relationships reported by staff, others, or observed by an instructor.</w:t>
            </w:r>
            <w:r w:rsidDel="00000000" w:rsidR="00000000" w:rsidRPr="00000000">
              <w:rPr>
                <w:rtl w:val="0"/>
              </w:rPr>
            </w:r>
          </w:p>
        </w:tc>
      </w:tr>
      <w:tr>
        <w:trPr>
          <w:cantSplit w:val="0"/>
          <w:trHeight w:val="435" w:hRule="atLeast"/>
          <w:tblHeader w:val="0"/>
        </w:trPr>
        <w:tc>
          <w:tcPr>
            <w:tcBorders>
              <w:left w:color="000000" w:space="0" w:sz="8" w:val="single"/>
              <w:right w:color="000000" w:space="0" w:sz="8" w:val="single"/>
            </w:tcBorders>
            <w:tcMar>
              <w:top w:w="20.0" w:type="dxa"/>
              <w:left w:w="100.0" w:type="dxa"/>
              <w:bottom w:w="20.0" w:type="dxa"/>
              <w:right w:w="40.0" w:type="dxa"/>
            </w:tcMar>
          </w:tcPr>
          <w:p w:rsidR="00000000" w:rsidDel="00000000" w:rsidP="00000000" w:rsidRDefault="00000000" w:rsidRPr="00000000" w14:paraId="000001A5">
            <w:pPr>
              <w:spacing w:line="240" w:lineRule="auto"/>
              <w:ind w:left="40" w:firstLine="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tc>
        <w:tc>
          <w:tcPr>
            <w:tcBorders>
              <w:left w:color="000000" w:space="0" w:sz="8" w:val="single"/>
              <w:right w:color="000000" w:space="0" w:sz="8" w:val="single"/>
            </w:tcBorders>
            <w:tcMar>
              <w:top w:w="20.0" w:type="dxa"/>
              <w:left w:w="100.0" w:type="dxa"/>
              <w:bottom w:w="20.0" w:type="dxa"/>
              <w:right w:w="40.0" w:type="dxa"/>
            </w:tcMar>
          </w:tcPr>
          <w:p w:rsidR="00000000" w:rsidDel="00000000" w:rsidP="00000000" w:rsidRDefault="00000000" w:rsidRPr="00000000" w14:paraId="000001A6">
            <w:pPr>
              <w:spacing w:line="240" w:lineRule="auto"/>
              <w:ind w:left="40" w:firstLine="0"/>
              <w:rPr>
                <w:rFonts w:ascii="Arial" w:cs="Arial" w:eastAsia="Arial" w:hAnsi="Arial"/>
                <w:sz w:val="20"/>
                <w:szCs w:val="20"/>
              </w:rPr>
            </w:pPr>
            <w:r w:rsidDel="00000000" w:rsidR="00000000" w:rsidRPr="00000000">
              <w:rPr>
                <w:rtl w:val="0"/>
              </w:rPr>
            </w:r>
          </w:p>
        </w:tc>
        <w:tc>
          <w:tcPr>
            <w:tcBorders>
              <w:left w:color="000000" w:space="0" w:sz="8" w:val="single"/>
            </w:tcBorders>
            <w:tcMar>
              <w:top w:w="20.0" w:type="dxa"/>
              <w:left w:w="100.0" w:type="dxa"/>
              <w:bottom w:w="20.0" w:type="dxa"/>
              <w:right w:w="40.0" w:type="dxa"/>
            </w:tcMar>
          </w:tcPr>
          <w:p w:rsidR="00000000" w:rsidDel="00000000" w:rsidP="00000000" w:rsidRDefault="00000000" w:rsidRPr="00000000" w14:paraId="000001A7">
            <w:pPr>
              <w:spacing w:after="0" w:line="240" w:lineRule="auto"/>
              <w:jc w:val="center"/>
              <w:rPr>
                <w:rFonts w:ascii="Arial" w:cs="Arial" w:eastAsia="Arial" w:hAnsi="Arial"/>
                <w:sz w:val="20"/>
                <w:szCs w:val="20"/>
              </w:rPr>
            </w:pPr>
            <w:r w:rsidDel="00000000" w:rsidR="00000000" w:rsidRPr="00000000">
              <w:rPr>
                <w:rtl w:val="0"/>
              </w:rPr>
            </w:r>
          </w:p>
        </w:tc>
        <w:tc>
          <w:tcPr>
            <w:tcBorders>
              <w:right w:color="000000" w:space="0" w:sz="8" w:val="single"/>
            </w:tcBorders>
            <w:tcMar>
              <w:top w:w="20.0" w:type="dxa"/>
              <w:left w:w="100.0" w:type="dxa"/>
              <w:bottom w:w="20.0" w:type="dxa"/>
              <w:right w:w="40.0" w:type="dxa"/>
            </w:tcMar>
          </w:tcPr>
          <w:p w:rsidR="00000000" w:rsidDel="00000000" w:rsidP="00000000" w:rsidRDefault="00000000" w:rsidRPr="00000000" w14:paraId="000001A8">
            <w:pPr>
              <w:spacing w:after="0" w:line="240" w:lineRule="auto"/>
              <w:ind w:left="40" w:firstLine="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Stays on task and uses time effectively.</w:t>
            </w:r>
            <w:r w:rsidDel="00000000" w:rsidR="00000000" w:rsidRPr="00000000">
              <w:rPr>
                <w:rtl w:val="0"/>
              </w:rPr>
            </w:r>
          </w:p>
        </w:tc>
      </w:tr>
      <w:tr>
        <w:trPr>
          <w:cantSplit w:val="0"/>
          <w:trHeight w:val="435" w:hRule="atLeast"/>
          <w:tblHeader w:val="0"/>
        </w:trPr>
        <w:tc>
          <w:tcPr>
            <w:tcBorders>
              <w:left w:color="000000" w:space="0" w:sz="8" w:val="single"/>
              <w:right w:color="000000" w:space="0" w:sz="8" w:val="single"/>
            </w:tcBorders>
            <w:tcMar>
              <w:top w:w="20.0" w:type="dxa"/>
              <w:left w:w="100.0" w:type="dxa"/>
              <w:bottom w:w="20.0" w:type="dxa"/>
              <w:right w:w="40.0" w:type="dxa"/>
            </w:tcMar>
          </w:tcPr>
          <w:p w:rsidR="00000000" w:rsidDel="00000000" w:rsidP="00000000" w:rsidRDefault="00000000" w:rsidRPr="00000000" w14:paraId="000001A9">
            <w:pPr>
              <w:spacing w:line="240" w:lineRule="auto"/>
              <w:ind w:left="40" w:firstLine="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tc>
        <w:tc>
          <w:tcPr>
            <w:tcBorders>
              <w:left w:color="000000" w:space="0" w:sz="8" w:val="single"/>
              <w:right w:color="000000" w:space="0" w:sz="8" w:val="single"/>
            </w:tcBorders>
            <w:tcMar>
              <w:top w:w="20.0" w:type="dxa"/>
              <w:left w:w="100.0" w:type="dxa"/>
              <w:bottom w:w="20.0" w:type="dxa"/>
              <w:right w:w="40.0" w:type="dxa"/>
            </w:tcMar>
          </w:tcPr>
          <w:p w:rsidR="00000000" w:rsidDel="00000000" w:rsidP="00000000" w:rsidRDefault="00000000" w:rsidRPr="00000000" w14:paraId="000001AA">
            <w:pPr>
              <w:spacing w:line="240" w:lineRule="auto"/>
              <w:ind w:left="40" w:firstLine="0"/>
              <w:rPr>
                <w:rFonts w:ascii="Arial" w:cs="Arial" w:eastAsia="Arial" w:hAnsi="Arial"/>
                <w:sz w:val="20"/>
                <w:szCs w:val="20"/>
              </w:rPr>
            </w:pPr>
            <w:r w:rsidDel="00000000" w:rsidR="00000000" w:rsidRPr="00000000">
              <w:rPr>
                <w:rtl w:val="0"/>
              </w:rPr>
            </w:r>
          </w:p>
        </w:tc>
        <w:tc>
          <w:tcPr>
            <w:tcBorders>
              <w:left w:color="000000" w:space="0" w:sz="8" w:val="single"/>
            </w:tcBorders>
            <w:tcMar>
              <w:top w:w="20.0" w:type="dxa"/>
              <w:left w:w="100.0" w:type="dxa"/>
              <w:bottom w:w="20.0" w:type="dxa"/>
              <w:right w:w="40.0" w:type="dxa"/>
            </w:tcMar>
          </w:tcPr>
          <w:p w:rsidR="00000000" w:rsidDel="00000000" w:rsidP="00000000" w:rsidRDefault="00000000" w:rsidRPr="00000000" w14:paraId="000001AB">
            <w:pPr>
              <w:spacing w:after="0" w:line="240" w:lineRule="auto"/>
              <w:jc w:val="center"/>
              <w:rPr>
                <w:rFonts w:ascii="Arial" w:cs="Arial" w:eastAsia="Arial" w:hAnsi="Arial"/>
                <w:sz w:val="20"/>
                <w:szCs w:val="20"/>
              </w:rPr>
            </w:pPr>
            <w:r w:rsidDel="00000000" w:rsidR="00000000" w:rsidRPr="00000000">
              <w:rPr>
                <w:rtl w:val="0"/>
              </w:rPr>
            </w:r>
          </w:p>
        </w:tc>
        <w:tc>
          <w:tcPr>
            <w:tcBorders>
              <w:right w:color="000000" w:space="0" w:sz="8" w:val="single"/>
            </w:tcBorders>
            <w:tcMar>
              <w:top w:w="20.0" w:type="dxa"/>
              <w:left w:w="100.0" w:type="dxa"/>
              <w:bottom w:w="20.0" w:type="dxa"/>
              <w:right w:w="40.0" w:type="dxa"/>
            </w:tcMar>
          </w:tcPr>
          <w:p w:rsidR="00000000" w:rsidDel="00000000" w:rsidP="00000000" w:rsidRDefault="00000000" w:rsidRPr="00000000" w14:paraId="000001AC">
            <w:pPr>
              <w:spacing w:after="0" w:line="240" w:lineRule="auto"/>
              <w:ind w:left="40" w:firstLine="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Identifies theoretical knowledge but needs support with applying EBP principles.</w:t>
            </w:r>
            <w:r w:rsidDel="00000000" w:rsidR="00000000" w:rsidRPr="00000000">
              <w:rPr>
                <w:rtl w:val="0"/>
              </w:rPr>
            </w:r>
          </w:p>
        </w:tc>
      </w:tr>
      <w:tr>
        <w:trPr>
          <w:cantSplit w:val="0"/>
          <w:trHeight w:val="510" w:hRule="atLeast"/>
          <w:tblHeader w:val="0"/>
        </w:trPr>
        <w:tc>
          <w:tcPr>
            <w:tcBorders>
              <w:left w:color="000000" w:space="0" w:sz="8" w:val="single"/>
              <w:right w:color="000000" w:space="0" w:sz="8" w:val="single"/>
            </w:tcBorders>
            <w:tcMar>
              <w:top w:w="20.0" w:type="dxa"/>
              <w:left w:w="100.0" w:type="dxa"/>
              <w:bottom w:w="20.0" w:type="dxa"/>
              <w:right w:w="40.0" w:type="dxa"/>
            </w:tcMar>
          </w:tcPr>
          <w:p w:rsidR="00000000" w:rsidDel="00000000" w:rsidP="00000000" w:rsidRDefault="00000000" w:rsidRPr="00000000" w14:paraId="000001AD">
            <w:pPr>
              <w:spacing w:line="240" w:lineRule="auto"/>
              <w:ind w:left="40" w:firstLine="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tc>
        <w:tc>
          <w:tcPr>
            <w:tcBorders>
              <w:left w:color="000000" w:space="0" w:sz="8" w:val="single"/>
              <w:right w:color="000000" w:space="0" w:sz="8" w:val="single"/>
            </w:tcBorders>
            <w:tcMar>
              <w:top w:w="20.0" w:type="dxa"/>
              <w:left w:w="100.0" w:type="dxa"/>
              <w:bottom w:w="20.0" w:type="dxa"/>
              <w:right w:w="40.0" w:type="dxa"/>
            </w:tcMar>
          </w:tcPr>
          <w:p w:rsidR="00000000" w:rsidDel="00000000" w:rsidP="00000000" w:rsidRDefault="00000000" w:rsidRPr="00000000" w14:paraId="000001AE">
            <w:pPr>
              <w:spacing w:line="240" w:lineRule="auto"/>
              <w:ind w:left="40" w:firstLine="0"/>
              <w:rPr>
                <w:rFonts w:ascii="Arial" w:cs="Arial" w:eastAsia="Arial" w:hAnsi="Arial"/>
                <w:sz w:val="20"/>
                <w:szCs w:val="20"/>
              </w:rPr>
            </w:pPr>
            <w:r w:rsidDel="00000000" w:rsidR="00000000" w:rsidRPr="00000000">
              <w:rPr>
                <w:rtl w:val="0"/>
              </w:rPr>
            </w:r>
          </w:p>
        </w:tc>
        <w:tc>
          <w:tcPr>
            <w:tcBorders>
              <w:left w:color="000000" w:space="0" w:sz="8" w:val="single"/>
            </w:tcBorders>
            <w:tcMar>
              <w:top w:w="20.0" w:type="dxa"/>
              <w:left w:w="100.0" w:type="dxa"/>
              <w:bottom w:w="20.0" w:type="dxa"/>
              <w:right w:w="40.0" w:type="dxa"/>
            </w:tcMar>
          </w:tcPr>
          <w:p w:rsidR="00000000" w:rsidDel="00000000" w:rsidP="00000000" w:rsidRDefault="00000000" w:rsidRPr="00000000" w14:paraId="000001AF">
            <w:pPr>
              <w:spacing w:after="0" w:line="240" w:lineRule="auto"/>
              <w:jc w:val="center"/>
              <w:rPr>
                <w:rFonts w:ascii="Arial" w:cs="Arial" w:eastAsia="Arial" w:hAnsi="Arial"/>
                <w:sz w:val="20"/>
                <w:szCs w:val="20"/>
              </w:rPr>
            </w:pPr>
            <w:r w:rsidDel="00000000" w:rsidR="00000000" w:rsidRPr="00000000">
              <w:rPr>
                <w:rtl w:val="0"/>
              </w:rPr>
            </w:r>
          </w:p>
        </w:tc>
        <w:tc>
          <w:tcPr>
            <w:tcBorders>
              <w:right w:color="000000" w:space="0" w:sz="8" w:val="single"/>
            </w:tcBorders>
            <w:tcMar>
              <w:top w:w="20.0" w:type="dxa"/>
              <w:left w:w="100.0" w:type="dxa"/>
              <w:bottom w:w="20.0" w:type="dxa"/>
              <w:right w:w="40.0" w:type="dxa"/>
            </w:tcMar>
          </w:tcPr>
          <w:p w:rsidR="00000000" w:rsidDel="00000000" w:rsidP="00000000" w:rsidRDefault="00000000" w:rsidRPr="00000000" w14:paraId="000001B0">
            <w:pPr>
              <w:spacing w:after="0" w:line="240" w:lineRule="auto"/>
              <w:ind w:left="40" w:right="40" w:firstLine="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Nursing care is patient-centered and most assessment anomalies are recognized, but needs assistance identifying subtle signs of problems.</w:t>
            </w:r>
            <w:r w:rsidDel="00000000" w:rsidR="00000000" w:rsidRPr="00000000">
              <w:rPr>
                <w:rtl w:val="0"/>
              </w:rPr>
            </w:r>
          </w:p>
        </w:tc>
      </w:tr>
      <w:tr>
        <w:trPr>
          <w:cantSplit w:val="0"/>
          <w:trHeight w:val="465" w:hRule="atLeast"/>
          <w:tblHeader w:val="0"/>
        </w:trPr>
        <w:tc>
          <w:tcPr>
            <w:tcBorders>
              <w:left w:color="000000" w:space="0" w:sz="8" w:val="single"/>
              <w:bottom w:color="000000" w:space="0" w:sz="8" w:val="single"/>
              <w:right w:color="000000" w:space="0" w:sz="8" w:val="single"/>
            </w:tcBorders>
            <w:tcMar>
              <w:top w:w="20.0" w:type="dxa"/>
              <w:left w:w="100.0" w:type="dxa"/>
              <w:bottom w:w="20.0" w:type="dxa"/>
              <w:right w:w="40.0" w:type="dxa"/>
            </w:tcMar>
          </w:tcPr>
          <w:p w:rsidR="00000000" w:rsidDel="00000000" w:rsidP="00000000" w:rsidRDefault="00000000" w:rsidRPr="00000000" w14:paraId="000001B1">
            <w:pPr>
              <w:spacing w:line="240" w:lineRule="auto"/>
              <w:ind w:left="40" w:firstLine="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tc>
        <w:tc>
          <w:tcPr>
            <w:tcBorders>
              <w:left w:color="000000" w:space="0" w:sz="8" w:val="single"/>
              <w:bottom w:color="000000" w:space="0" w:sz="8" w:val="single"/>
              <w:right w:color="000000" w:space="0" w:sz="8" w:val="single"/>
            </w:tcBorders>
            <w:tcMar>
              <w:top w:w="20.0" w:type="dxa"/>
              <w:left w:w="100.0" w:type="dxa"/>
              <w:bottom w:w="20.0" w:type="dxa"/>
              <w:right w:w="40.0" w:type="dxa"/>
            </w:tcMar>
          </w:tcPr>
          <w:p w:rsidR="00000000" w:rsidDel="00000000" w:rsidP="00000000" w:rsidRDefault="00000000" w:rsidRPr="00000000" w14:paraId="000001B2">
            <w:pPr>
              <w:spacing w:line="240" w:lineRule="auto"/>
              <w:ind w:left="40" w:firstLine="0"/>
              <w:rPr>
                <w:rFonts w:ascii="Arial" w:cs="Arial" w:eastAsia="Arial" w:hAnsi="Arial"/>
                <w:sz w:val="20"/>
                <w:szCs w:val="20"/>
              </w:rPr>
            </w:pPr>
            <w:r w:rsidDel="00000000" w:rsidR="00000000" w:rsidRPr="00000000">
              <w:rPr>
                <w:rtl w:val="0"/>
              </w:rPr>
            </w:r>
          </w:p>
        </w:tc>
        <w:tc>
          <w:tcPr>
            <w:tcBorders>
              <w:left w:color="000000" w:space="0" w:sz="8" w:val="single"/>
              <w:bottom w:color="000000" w:space="0" w:sz="8" w:val="single"/>
            </w:tcBorders>
            <w:tcMar>
              <w:top w:w="20.0" w:type="dxa"/>
              <w:left w:w="100.0" w:type="dxa"/>
              <w:bottom w:w="20.0" w:type="dxa"/>
              <w:right w:w="40.0" w:type="dxa"/>
            </w:tcMar>
          </w:tcPr>
          <w:p w:rsidR="00000000" w:rsidDel="00000000" w:rsidP="00000000" w:rsidRDefault="00000000" w:rsidRPr="00000000" w14:paraId="000001B3">
            <w:pPr>
              <w:spacing w:after="0" w:line="240" w:lineRule="auto"/>
              <w:jc w:val="center"/>
              <w:rPr>
                <w:rFonts w:ascii="Arial" w:cs="Arial" w:eastAsia="Arial" w:hAnsi="Arial"/>
                <w:sz w:val="20"/>
                <w:szCs w:val="20"/>
              </w:rPr>
            </w:pPr>
            <w:r w:rsidDel="00000000" w:rsidR="00000000" w:rsidRPr="00000000">
              <w:rPr>
                <w:rtl w:val="0"/>
              </w:rPr>
            </w:r>
          </w:p>
        </w:tc>
        <w:tc>
          <w:tcPr>
            <w:tcBorders>
              <w:bottom w:color="000000" w:space="0" w:sz="8" w:val="single"/>
              <w:right w:color="000000" w:space="0" w:sz="8" w:val="single"/>
            </w:tcBorders>
            <w:tcMar>
              <w:top w:w="20.0" w:type="dxa"/>
              <w:left w:w="100.0" w:type="dxa"/>
              <w:bottom w:w="20.0" w:type="dxa"/>
              <w:right w:w="40.0" w:type="dxa"/>
            </w:tcMar>
          </w:tcPr>
          <w:p w:rsidR="00000000" w:rsidDel="00000000" w:rsidP="00000000" w:rsidRDefault="00000000" w:rsidRPr="00000000" w14:paraId="000001B4">
            <w:pPr>
              <w:spacing w:after="0" w:line="240" w:lineRule="auto"/>
              <w:ind w:left="40" w:firstLine="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Follows EBP when providing patient care and/or education.</w:t>
            </w:r>
            <w:r w:rsidDel="00000000" w:rsidR="00000000" w:rsidRPr="00000000">
              <w:rPr>
                <w:rtl w:val="0"/>
              </w:rPr>
            </w:r>
          </w:p>
        </w:tc>
      </w:tr>
      <w:tr>
        <w:trPr>
          <w:cantSplit w:val="0"/>
          <w:trHeight w:val="645" w:hRule="atLeast"/>
          <w:tblHeader w:val="0"/>
        </w:trPr>
        <w:tc>
          <w:tcPr>
            <w:tcBorders>
              <w:top w:color="000000" w:space="0" w:sz="8" w:val="single"/>
              <w:left w:color="000000" w:space="0" w:sz="8" w:val="single"/>
              <w:right w:color="000000" w:space="0" w:sz="8" w:val="single"/>
            </w:tcBorders>
            <w:tcMar>
              <w:top w:w="20.0" w:type="dxa"/>
              <w:left w:w="100.0" w:type="dxa"/>
              <w:bottom w:w="20.0" w:type="dxa"/>
              <w:right w:w="40.0" w:type="dxa"/>
            </w:tcMar>
          </w:tcPr>
          <w:p w:rsidR="00000000" w:rsidDel="00000000" w:rsidP="00000000" w:rsidRDefault="00000000" w:rsidRPr="00000000" w14:paraId="000001B5">
            <w:pPr>
              <w:spacing w:after="0" w:line="240" w:lineRule="auto"/>
              <w:ind w:left="240" w:firstLine="0"/>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1</w:t>
            </w:r>
            <w:r w:rsidDel="00000000" w:rsidR="00000000" w:rsidRPr="00000000">
              <w:rPr>
                <w:rtl w:val="0"/>
              </w:rPr>
            </w:r>
          </w:p>
        </w:tc>
        <w:tc>
          <w:tcPr>
            <w:tcBorders>
              <w:top w:color="000000" w:space="0" w:sz="8" w:val="single"/>
              <w:left w:color="000000" w:space="0" w:sz="8" w:val="single"/>
              <w:right w:color="000000" w:space="0" w:sz="8" w:val="single"/>
            </w:tcBorders>
            <w:tcMar>
              <w:top w:w="20.0" w:type="dxa"/>
              <w:left w:w="100.0" w:type="dxa"/>
              <w:bottom w:w="20.0" w:type="dxa"/>
              <w:right w:w="40.0" w:type="dxa"/>
            </w:tcMar>
          </w:tcPr>
          <w:p w:rsidR="00000000" w:rsidDel="00000000" w:rsidP="00000000" w:rsidRDefault="00000000" w:rsidRPr="00000000" w14:paraId="000001B6">
            <w:pPr>
              <w:spacing w:after="0" w:line="240" w:lineRule="auto"/>
              <w:ind w:left="80" w:firstLine="58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Needs Improvement</w:t>
            </w:r>
            <w:r w:rsidDel="00000000" w:rsidR="00000000" w:rsidRPr="00000000">
              <w:rPr>
                <w:rtl w:val="0"/>
              </w:rPr>
            </w:r>
          </w:p>
        </w:tc>
        <w:tc>
          <w:tcPr>
            <w:tcBorders>
              <w:top w:color="000000" w:space="0" w:sz="8" w:val="single"/>
              <w:left w:color="000000" w:space="0" w:sz="8" w:val="single"/>
            </w:tcBorders>
            <w:tcMar>
              <w:top w:w="20.0" w:type="dxa"/>
              <w:left w:w="100.0" w:type="dxa"/>
              <w:bottom w:w="20.0" w:type="dxa"/>
              <w:right w:w="40.0" w:type="dxa"/>
            </w:tcMar>
          </w:tcPr>
          <w:p w:rsidR="00000000" w:rsidDel="00000000" w:rsidP="00000000" w:rsidRDefault="00000000" w:rsidRPr="00000000" w14:paraId="000001B7">
            <w:pPr>
              <w:spacing w:after="0" w:line="240" w:lineRule="auto"/>
              <w:rPr>
                <w:rFonts w:ascii="Arial" w:cs="Arial" w:eastAsia="Arial" w:hAnsi="Arial"/>
                <w:sz w:val="20"/>
                <w:szCs w:val="20"/>
              </w:rPr>
            </w:pPr>
            <w:r w:rsidDel="00000000" w:rsidR="00000000" w:rsidRPr="00000000">
              <w:rPr>
                <w:rtl w:val="0"/>
              </w:rPr>
            </w:r>
          </w:p>
        </w:tc>
        <w:tc>
          <w:tcPr>
            <w:tcBorders>
              <w:top w:color="000000" w:space="0" w:sz="8" w:val="single"/>
              <w:right w:color="000000" w:space="0" w:sz="8" w:val="single"/>
            </w:tcBorders>
            <w:tcMar>
              <w:top w:w="20.0" w:type="dxa"/>
              <w:left w:w="100.0" w:type="dxa"/>
              <w:bottom w:w="20.0" w:type="dxa"/>
              <w:right w:w="40.0" w:type="dxa"/>
            </w:tcMar>
          </w:tcPr>
          <w:p w:rsidR="00000000" w:rsidDel="00000000" w:rsidP="00000000" w:rsidRDefault="00000000" w:rsidRPr="00000000" w14:paraId="000001B8">
            <w:pPr>
              <w:spacing w:after="0" w:line="240" w:lineRule="auto"/>
              <w:ind w:left="40" w:firstLine="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Requires frequent instructional guidance to perform culturally competent nursing care safely and accurately.</w:t>
            </w:r>
            <w:r w:rsidDel="00000000" w:rsidR="00000000" w:rsidRPr="00000000">
              <w:rPr>
                <w:rtl w:val="0"/>
              </w:rPr>
            </w:r>
          </w:p>
        </w:tc>
      </w:tr>
      <w:tr>
        <w:trPr>
          <w:cantSplit w:val="0"/>
          <w:trHeight w:val="435" w:hRule="atLeast"/>
          <w:tblHeader w:val="0"/>
        </w:trPr>
        <w:tc>
          <w:tcPr>
            <w:tcBorders>
              <w:left w:color="000000" w:space="0" w:sz="8" w:val="single"/>
              <w:right w:color="000000" w:space="0" w:sz="8" w:val="single"/>
            </w:tcBorders>
            <w:tcMar>
              <w:top w:w="20.0" w:type="dxa"/>
              <w:left w:w="100.0" w:type="dxa"/>
              <w:bottom w:w="20.0" w:type="dxa"/>
              <w:right w:w="40.0" w:type="dxa"/>
            </w:tcMar>
          </w:tcPr>
          <w:p w:rsidR="00000000" w:rsidDel="00000000" w:rsidP="00000000" w:rsidRDefault="00000000" w:rsidRPr="00000000" w14:paraId="000001B9">
            <w:pPr>
              <w:spacing w:line="240" w:lineRule="auto"/>
              <w:ind w:left="40" w:firstLine="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tc>
        <w:tc>
          <w:tcPr>
            <w:tcBorders>
              <w:left w:color="000000" w:space="0" w:sz="8" w:val="single"/>
              <w:right w:color="000000" w:space="0" w:sz="8" w:val="single"/>
            </w:tcBorders>
            <w:tcMar>
              <w:top w:w="20.0" w:type="dxa"/>
              <w:left w:w="100.0" w:type="dxa"/>
              <w:bottom w:w="20.0" w:type="dxa"/>
              <w:right w:w="40.0" w:type="dxa"/>
            </w:tcMar>
          </w:tcPr>
          <w:p w:rsidR="00000000" w:rsidDel="00000000" w:rsidP="00000000" w:rsidRDefault="00000000" w:rsidRPr="00000000" w14:paraId="000001BA">
            <w:pPr>
              <w:spacing w:line="240" w:lineRule="auto"/>
              <w:ind w:left="40" w:firstLine="0"/>
              <w:rPr>
                <w:rFonts w:ascii="Arial" w:cs="Arial" w:eastAsia="Arial" w:hAnsi="Arial"/>
                <w:sz w:val="20"/>
                <w:szCs w:val="20"/>
              </w:rPr>
            </w:pPr>
            <w:r w:rsidDel="00000000" w:rsidR="00000000" w:rsidRPr="00000000">
              <w:rPr>
                <w:rtl w:val="0"/>
              </w:rPr>
            </w:r>
          </w:p>
        </w:tc>
        <w:tc>
          <w:tcPr>
            <w:tcBorders>
              <w:left w:color="000000" w:space="0" w:sz="8" w:val="single"/>
            </w:tcBorders>
            <w:tcMar>
              <w:top w:w="20.0" w:type="dxa"/>
              <w:left w:w="100.0" w:type="dxa"/>
              <w:bottom w:w="20.0" w:type="dxa"/>
              <w:right w:w="40.0" w:type="dxa"/>
            </w:tcMar>
          </w:tcPr>
          <w:p w:rsidR="00000000" w:rsidDel="00000000" w:rsidP="00000000" w:rsidRDefault="00000000" w:rsidRPr="00000000" w14:paraId="000001BB">
            <w:pPr>
              <w:spacing w:after="0" w:line="240" w:lineRule="auto"/>
              <w:rPr>
                <w:rFonts w:ascii="Arial" w:cs="Arial" w:eastAsia="Arial" w:hAnsi="Arial"/>
                <w:sz w:val="20"/>
                <w:szCs w:val="20"/>
              </w:rPr>
            </w:pPr>
            <w:r w:rsidDel="00000000" w:rsidR="00000000" w:rsidRPr="00000000">
              <w:rPr>
                <w:rtl w:val="0"/>
              </w:rPr>
            </w:r>
          </w:p>
        </w:tc>
        <w:tc>
          <w:tcPr>
            <w:tcBorders>
              <w:right w:color="000000" w:space="0" w:sz="8" w:val="single"/>
            </w:tcBorders>
            <w:tcMar>
              <w:top w:w="20.0" w:type="dxa"/>
              <w:left w:w="100.0" w:type="dxa"/>
              <w:bottom w:w="20.0" w:type="dxa"/>
              <w:right w:w="40.0" w:type="dxa"/>
            </w:tcMar>
          </w:tcPr>
          <w:p w:rsidR="00000000" w:rsidDel="00000000" w:rsidP="00000000" w:rsidRDefault="00000000" w:rsidRPr="00000000" w14:paraId="000001BC">
            <w:pPr>
              <w:spacing w:after="0" w:line="240" w:lineRule="auto"/>
              <w:ind w:left="40" w:firstLine="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Rarely unprepared/late/absent for clinical experience. ViewPoint Screening up-to-date.</w:t>
            </w:r>
            <w:r w:rsidDel="00000000" w:rsidR="00000000" w:rsidRPr="00000000">
              <w:rPr>
                <w:rtl w:val="0"/>
              </w:rPr>
            </w:r>
          </w:p>
        </w:tc>
      </w:tr>
      <w:tr>
        <w:trPr>
          <w:cantSplit w:val="0"/>
          <w:trHeight w:val="435" w:hRule="atLeast"/>
          <w:tblHeader w:val="0"/>
        </w:trPr>
        <w:tc>
          <w:tcPr>
            <w:tcBorders>
              <w:left w:color="000000" w:space="0" w:sz="8" w:val="single"/>
              <w:right w:color="000000" w:space="0" w:sz="8" w:val="single"/>
            </w:tcBorders>
            <w:tcMar>
              <w:top w:w="20.0" w:type="dxa"/>
              <w:left w:w="100.0" w:type="dxa"/>
              <w:bottom w:w="20.0" w:type="dxa"/>
              <w:right w:w="40.0" w:type="dxa"/>
            </w:tcMar>
          </w:tcPr>
          <w:p w:rsidR="00000000" w:rsidDel="00000000" w:rsidP="00000000" w:rsidRDefault="00000000" w:rsidRPr="00000000" w14:paraId="000001BD">
            <w:pPr>
              <w:spacing w:line="240" w:lineRule="auto"/>
              <w:ind w:left="40" w:firstLine="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tc>
        <w:tc>
          <w:tcPr>
            <w:tcBorders>
              <w:left w:color="000000" w:space="0" w:sz="8" w:val="single"/>
              <w:right w:color="000000" w:space="0" w:sz="8" w:val="single"/>
            </w:tcBorders>
            <w:tcMar>
              <w:top w:w="20.0" w:type="dxa"/>
              <w:left w:w="100.0" w:type="dxa"/>
              <w:bottom w:w="20.0" w:type="dxa"/>
              <w:right w:w="40.0" w:type="dxa"/>
            </w:tcMar>
          </w:tcPr>
          <w:p w:rsidR="00000000" w:rsidDel="00000000" w:rsidP="00000000" w:rsidRDefault="00000000" w:rsidRPr="00000000" w14:paraId="000001BE">
            <w:pPr>
              <w:spacing w:line="240" w:lineRule="auto"/>
              <w:ind w:left="40" w:firstLine="0"/>
              <w:rPr>
                <w:rFonts w:ascii="Arial" w:cs="Arial" w:eastAsia="Arial" w:hAnsi="Arial"/>
                <w:sz w:val="20"/>
                <w:szCs w:val="20"/>
              </w:rPr>
            </w:pPr>
            <w:r w:rsidDel="00000000" w:rsidR="00000000" w:rsidRPr="00000000">
              <w:rPr>
                <w:rtl w:val="0"/>
              </w:rPr>
            </w:r>
          </w:p>
        </w:tc>
        <w:tc>
          <w:tcPr>
            <w:tcBorders>
              <w:left w:color="000000" w:space="0" w:sz="8" w:val="single"/>
            </w:tcBorders>
            <w:tcMar>
              <w:top w:w="20.0" w:type="dxa"/>
              <w:left w:w="100.0" w:type="dxa"/>
              <w:bottom w:w="20.0" w:type="dxa"/>
              <w:right w:w="40.0" w:type="dxa"/>
            </w:tcMar>
          </w:tcPr>
          <w:p w:rsidR="00000000" w:rsidDel="00000000" w:rsidP="00000000" w:rsidRDefault="00000000" w:rsidRPr="00000000" w14:paraId="000001BF">
            <w:pPr>
              <w:spacing w:after="0" w:line="240" w:lineRule="auto"/>
              <w:rPr>
                <w:rFonts w:ascii="Arial" w:cs="Arial" w:eastAsia="Arial" w:hAnsi="Arial"/>
                <w:sz w:val="20"/>
                <w:szCs w:val="20"/>
              </w:rPr>
            </w:pPr>
            <w:r w:rsidDel="00000000" w:rsidR="00000000" w:rsidRPr="00000000">
              <w:rPr>
                <w:rtl w:val="0"/>
              </w:rPr>
            </w:r>
          </w:p>
        </w:tc>
        <w:tc>
          <w:tcPr>
            <w:tcBorders>
              <w:right w:color="000000" w:space="0" w:sz="8" w:val="single"/>
            </w:tcBorders>
            <w:tcMar>
              <w:top w:w="20.0" w:type="dxa"/>
              <w:left w:w="100.0" w:type="dxa"/>
              <w:bottom w:w="20.0" w:type="dxa"/>
              <w:right w:w="40.0" w:type="dxa"/>
            </w:tcMar>
          </w:tcPr>
          <w:p w:rsidR="00000000" w:rsidDel="00000000" w:rsidP="00000000" w:rsidRDefault="00000000" w:rsidRPr="00000000" w14:paraId="000001C0">
            <w:pPr>
              <w:spacing w:after="0" w:line="240" w:lineRule="auto"/>
              <w:ind w:left="40" w:firstLine="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Often assists students and staff.</w:t>
            </w:r>
            <w:r w:rsidDel="00000000" w:rsidR="00000000" w:rsidRPr="00000000">
              <w:rPr>
                <w:rtl w:val="0"/>
              </w:rPr>
            </w:r>
          </w:p>
        </w:tc>
      </w:tr>
      <w:tr>
        <w:trPr>
          <w:cantSplit w:val="0"/>
          <w:trHeight w:val="435" w:hRule="atLeast"/>
          <w:tblHeader w:val="0"/>
        </w:trPr>
        <w:tc>
          <w:tcPr>
            <w:tcBorders>
              <w:left w:color="000000" w:space="0" w:sz="8" w:val="single"/>
              <w:right w:color="000000" w:space="0" w:sz="8" w:val="single"/>
            </w:tcBorders>
            <w:tcMar>
              <w:top w:w="20.0" w:type="dxa"/>
              <w:left w:w="100.0" w:type="dxa"/>
              <w:bottom w:w="20.0" w:type="dxa"/>
              <w:right w:w="40.0" w:type="dxa"/>
            </w:tcMar>
          </w:tcPr>
          <w:p w:rsidR="00000000" w:rsidDel="00000000" w:rsidP="00000000" w:rsidRDefault="00000000" w:rsidRPr="00000000" w14:paraId="000001C1">
            <w:pPr>
              <w:spacing w:line="240" w:lineRule="auto"/>
              <w:ind w:left="40" w:firstLine="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tc>
        <w:tc>
          <w:tcPr>
            <w:tcBorders>
              <w:left w:color="000000" w:space="0" w:sz="8" w:val="single"/>
              <w:right w:color="000000" w:space="0" w:sz="8" w:val="single"/>
            </w:tcBorders>
            <w:tcMar>
              <w:top w:w="20.0" w:type="dxa"/>
              <w:left w:w="100.0" w:type="dxa"/>
              <w:bottom w:w="20.0" w:type="dxa"/>
              <w:right w:w="40.0" w:type="dxa"/>
            </w:tcMar>
          </w:tcPr>
          <w:p w:rsidR="00000000" w:rsidDel="00000000" w:rsidP="00000000" w:rsidRDefault="00000000" w:rsidRPr="00000000" w14:paraId="000001C2">
            <w:pPr>
              <w:spacing w:line="240" w:lineRule="auto"/>
              <w:ind w:left="40" w:firstLine="0"/>
              <w:rPr>
                <w:rFonts w:ascii="Arial" w:cs="Arial" w:eastAsia="Arial" w:hAnsi="Arial"/>
                <w:sz w:val="20"/>
                <w:szCs w:val="20"/>
              </w:rPr>
            </w:pPr>
            <w:r w:rsidDel="00000000" w:rsidR="00000000" w:rsidRPr="00000000">
              <w:rPr>
                <w:rtl w:val="0"/>
              </w:rPr>
            </w:r>
          </w:p>
        </w:tc>
        <w:tc>
          <w:tcPr>
            <w:tcBorders>
              <w:left w:color="000000" w:space="0" w:sz="8" w:val="single"/>
            </w:tcBorders>
            <w:tcMar>
              <w:top w:w="20.0" w:type="dxa"/>
              <w:left w:w="100.0" w:type="dxa"/>
              <w:bottom w:w="20.0" w:type="dxa"/>
              <w:right w:w="40.0" w:type="dxa"/>
            </w:tcMar>
          </w:tcPr>
          <w:p w:rsidR="00000000" w:rsidDel="00000000" w:rsidP="00000000" w:rsidRDefault="00000000" w:rsidRPr="00000000" w14:paraId="000001C3">
            <w:pPr>
              <w:spacing w:after="0" w:line="240" w:lineRule="auto"/>
              <w:rPr>
                <w:rFonts w:ascii="Arial" w:cs="Arial" w:eastAsia="Arial" w:hAnsi="Arial"/>
                <w:sz w:val="20"/>
                <w:szCs w:val="20"/>
              </w:rPr>
            </w:pPr>
            <w:r w:rsidDel="00000000" w:rsidR="00000000" w:rsidRPr="00000000">
              <w:rPr>
                <w:rtl w:val="0"/>
              </w:rPr>
            </w:r>
          </w:p>
        </w:tc>
        <w:tc>
          <w:tcPr>
            <w:tcBorders>
              <w:right w:color="000000" w:space="0" w:sz="8" w:val="single"/>
            </w:tcBorders>
            <w:tcMar>
              <w:top w:w="20.0" w:type="dxa"/>
              <w:left w:w="100.0" w:type="dxa"/>
              <w:bottom w:w="20.0" w:type="dxa"/>
              <w:right w:w="40.0" w:type="dxa"/>
            </w:tcMar>
          </w:tcPr>
          <w:p w:rsidR="00000000" w:rsidDel="00000000" w:rsidP="00000000" w:rsidRDefault="00000000" w:rsidRPr="00000000" w14:paraId="000001C4">
            <w:pPr>
              <w:spacing w:after="0" w:line="240" w:lineRule="auto"/>
              <w:ind w:left="40" w:firstLine="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Positive relationships reported by staff, others, or observed by instructor</w:t>
            </w:r>
            <w:r w:rsidDel="00000000" w:rsidR="00000000" w:rsidRPr="00000000">
              <w:rPr>
                <w:rtl w:val="0"/>
              </w:rPr>
            </w:r>
          </w:p>
        </w:tc>
      </w:tr>
      <w:tr>
        <w:trPr>
          <w:cantSplit w:val="0"/>
          <w:trHeight w:val="435" w:hRule="atLeast"/>
          <w:tblHeader w:val="0"/>
        </w:trPr>
        <w:tc>
          <w:tcPr>
            <w:tcBorders>
              <w:left w:color="000000" w:space="0" w:sz="8" w:val="single"/>
              <w:right w:color="000000" w:space="0" w:sz="8" w:val="single"/>
            </w:tcBorders>
            <w:tcMar>
              <w:top w:w="20.0" w:type="dxa"/>
              <w:left w:w="100.0" w:type="dxa"/>
              <w:bottom w:w="20.0" w:type="dxa"/>
              <w:right w:w="40.0" w:type="dxa"/>
            </w:tcMar>
          </w:tcPr>
          <w:p w:rsidR="00000000" w:rsidDel="00000000" w:rsidP="00000000" w:rsidRDefault="00000000" w:rsidRPr="00000000" w14:paraId="000001C5">
            <w:pPr>
              <w:spacing w:line="240" w:lineRule="auto"/>
              <w:ind w:left="40" w:firstLine="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tc>
        <w:tc>
          <w:tcPr>
            <w:tcBorders>
              <w:left w:color="000000" w:space="0" w:sz="8" w:val="single"/>
              <w:right w:color="000000" w:space="0" w:sz="8" w:val="single"/>
            </w:tcBorders>
            <w:tcMar>
              <w:top w:w="20.0" w:type="dxa"/>
              <w:left w:w="100.0" w:type="dxa"/>
              <w:bottom w:w="20.0" w:type="dxa"/>
              <w:right w:w="40.0" w:type="dxa"/>
            </w:tcMar>
          </w:tcPr>
          <w:p w:rsidR="00000000" w:rsidDel="00000000" w:rsidP="00000000" w:rsidRDefault="00000000" w:rsidRPr="00000000" w14:paraId="000001C6">
            <w:pPr>
              <w:spacing w:line="240" w:lineRule="auto"/>
              <w:ind w:left="40" w:firstLine="0"/>
              <w:rPr>
                <w:rFonts w:ascii="Arial" w:cs="Arial" w:eastAsia="Arial" w:hAnsi="Arial"/>
                <w:sz w:val="20"/>
                <w:szCs w:val="20"/>
              </w:rPr>
            </w:pPr>
            <w:r w:rsidDel="00000000" w:rsidR="00000000" w:rsidRPr="00000000">
              <w:rPr>
                <w:rtl w:val="0"/>
              </w:rPr>
            </w:r>
          </w:p>
        </w:tc>
        <w:tc>
          <w:tcPr>
            <w:tcBorders>
              <w:left w:color="000000" w:space="0" w:sz="8" w:val="single"/>
            </w:tcBorders>
            <w:tcMar>
              <w:top w:w="20.0" w:type="dxa"/>
              <w:left w:w="100.0" w:type="dxa"/>
              <w:bottom w:w="20.0" w:type="dxa"/>
              <w:right w:w="40.0" w:type="dxa"/>
            </w:tcMar>
          </w:tcPr>
          <w:p w:rsidR="00000000" w:rsidDel="00000000" w:rsidP="00000000" w:rsidRDefault="00000000" w:rsidRPr="00000000" w14:paraId="000001C7">
            <w:pPr>
              <w:spacing w:after="0" w:line="240" w:lineRule="auto"/>
              <w:rPr>
                <w:rFonts w:ascii="Arial" w:cs="Arial" w:eastAsia="Arial" w:hAnsi="Arial"/>
                <w:sz w:val="20"/>
                <w:szCs w:val="20"/>
              </w:rPr>
            </w:pPr>
            <w:r w:rsidDel="00000000" w:rsidR="00000000" w:rsidRPr="00000000">
              <w:rPr>
                <w:rtl w:val="0"/>
              </w:rPr>
            </w:r>
          </w:p>
        </w:tc>
        <w:tc>
          <w:tcPr>
            <w:tcBorders>
              <w:right w:color="000000" w:space="0" w:sz="8" w:val="single"/>
            </w:tcBorders>
            <w:tcMar>
              <w:top w:w="20.0" w:type="dxa"/>
              <w:left w:w="100.0" w:type="dxa"/>
              <w:bottom w:w="20.0" w:type="dxa"/>
              <w:right w:w="40.0" w:type="dxa"/>
            </w:tcMar>
          </w:tcPr>
          <w:p w:rsidR="00000000" w:rsidDel="00000000" w:rsidP="00000000" w:rsidRDefault="00000000" w:rsidRPr="00000000" w14:paraId="000001C8">
            <w:pPr>
              <w:spacing w:after="0" w:line="240" w:lineRule="auto"/>
              <w:ind w:left="40" w:firstLine="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Has difficulty staying on task and/or establishing priorities.</w:t>
            </w:r>
            <w:r w:rsidDel="00000000" w:rsidR="00000000" w:rsidRPr="00000000">
              <w:rPr>
                <w:rtl w:val="0"/>
              </w:rPr>
            </w:r>
          </w:p>
        </w:tc>
      </w:tr>
      <w:tr>
        <w:trPr>
          <w:cantSplit w:val="0"/>
          <w:trHeight w:val="510" w:hRule="atLeast"/>
          <w:tblHeader w:val="0"/>
        </w:trPr>
        <w:tc>
          <w:tcPr>
            <w:tcBorders>
              <w:left w:color="000000" w:space="0" w:sz="8" w:val="single"/>
              <w:right w:color="000000" w:space="0" w:sz="8" w:val="single"/>
            </w:tcBorders>
            <w:tcMar>
              <w:top w:w="20.0" w:type="dxa"/>
              <w:left w:w="100.0" w:type="dxa"/>
              <w:bottom w:w="20.0" w:type="dxa"/>
              <w:right w:w="40.0" w:type="dxa"/>
            </w:tcMar>
          </w:tcPr>
          <w:p w:rsidR="00000000" w:rsidDel="00000000" w:rsidP="00000000" w:rsidRDefault="00000000" w:rsidRPr="00000000" w14:paraId="000001C9">
            <w:pPr>
              <w:spacing w:line="240" w:lineRule="auto"/>
              <w:ind w:left="40" w:firstLine="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tc>
        <w:tc>
          <w:tcPr>
            <w:tcBorders>
              <w:left w:color="000000" w:space="0" w:sz="8" w:val="single"/>
              <w:right w:color="000000" w:space="0" w:sz="8" w:val="single"/>
            </w:tcBorders>
            <w:tcMar>
              <w:top w:w="20.0" w:type="dxa"/>
              <w:left w:w="100.0" w:type="dxa"/>
              <w:bottom w:w="20.0" w:type="dxa"/>
              <w:right w:w="40.0" w:type="dxa"/>
            </w:tcMar>
          </w:tcPr>
          <w:p w:rsidR="00000000" w:rsidDel="00000000" w:rsidP="00000000" w:rsidRDefault="00000000" w:rsidRPr="00000000" w14:paraId="000001CA">
            <w:pPr>
              <w:spacing w:line="240" w:lineRule="auto"/>
              <w:ind w:left="40" w:firstLine="0"/>
              <w:rPr>
                <w:rFonts w:ascii="Arial" w:cs="Arial" w:eastAsia="Arial" w:hAnsi="Arial"/>
                <w:sz w:val="20"/>
                <w:szCs w:val="20"/>
              </w:rPr>
            </w:pPr>
            <w:r w:rsidDel="00000000" w:rsidR="00000000" w:rsidRPr="00000000">
              <w:rPr>
                <w:rtl w:val="0"/>
              </w:rPr>
            </w:r>
          </w:p>
        </w:tc>
        <w:tc>
          <w:tcPr>
            <w:tcBorders>
              <w:left w:color="000000" w:space="0" w:sz="8" w:val="single"/>
            </w:tcBorders>
            <w:tcMar>
              <w:top w:w="20.0" w:type="dxa"/>
              <w:left w:w="100.0" w:type="dxa"/>
              <w:bottom w:w="20.0" w:type="dxa"/>
              <w:right w:w="40.0" w:type="dxa"/>
            </w:tcMar>
          </w:tcPr>
          <w:p w:rsidR="00000000" w:rsidDel="00000000" w:rsidP="00000000" w:rsidRDefault="00000000" w:rsidRPr="00000000" w14:paraId="000001CB">
            <w:pPr>
              <w:spacing w:after="0" w:line="240" w:lineRule="auto"/>
              <w:rPr>
                <w:rFonts w:ascii="Arial" w:cs="Arial" w:eastAsia="Arial" w:hAnsi="Arial"/>
                <w:sz w:val="20"/>
                <w:szCs w:val="20"/>
              </w:rPr>
            </w:pPr>
            <w:r w:rsidDel="00000000" w:rsidR="00000000" w:rsidRPr="00000000">
              <w:rPr>
                <w:rtl w:val="0"/>
              </w:rPr>
            </w:r>
          </w:p>
        </w:tc>
        <w:tc>
          <w:tcPr>
            <w:tcBorders>
              <w:right w:color="000000" w:space="0" w:sz="8" w:val="single"/>
            </w:tcBorders>
            <w:tcMar>
              <w:top w:w="20.0" w:type="dxa"/>
              <w:left w:w="100.0" w:type="dxa"/>
              <w:bottom w:w="20.0" w:type="dxa"/>
              <w:right w:w="40.0" w:type="dxa"/>
            </w:tcMar>
          </w:tcPr>
          <w:p w:rsidR="00000000" w:rsidDel="00000000" w:rsidP="00000000" w:rsidRDefault="00000000" w:rsidRPr="00000000" w14:paraId="000001CC">
            <w:pPr>
              <w:spacing w:after="0" w:line="240" w:lineRule="auto"/>
              <w:ind w:left="40" w:firstLine="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Identifies some principles, but consistently demonstrates difficulty in applying EBP to patient care.</w:t>
            </w:r>
            <w:r w:rsidDel="00000000" w:rsidR="00000000" w:rsidRPr="00000000">
              <w:rPr>
                <w:rtl w:val="0"/>
              </w:rPr>
            </w:r>
          </w:p>
        </w:tc>
      </w:tr>
      <w:tr>
        <w:trPr>
          <w:cantSplit w:val="0"/>
          <w:trHeight w:val="435" w:hRule="atLeast"/>
          <w:tblHeader w:val="0"/>
        </w:trPr>
        <w:tc>
          <w:tcPr>
            <w:tcBorders>
              <w:left w:color="000000" w:space="0" w:sz="8" w:val="single"/>
              <w:right w:color="000000" w:space="0" w:sz="8" w:val="single"/>
            </w:tcBorders>
            <w:tcMar>
              <w:top w:w="20.0" w:type="dxa"/>
              <w:left w:w="100.0" w:type="dxa"/>
              <w:bottom w:w="20.0" w:type="dxa"/>
              <w:right w:w="40.0" w:type="dxa"/>
            </w:tcMar>
          </w:tcPr>
          <w:p w:rsidR="00000000" w:rsidDel="00000000" w:rsidP="00000000" w:rsidRDefault="00000000" w:rsidRPr="00000000" w14:paraId="000001CD">
            <w:pPr>
              <w:spacing w:line="240" w:lineRule="auto"/>
              <w:ind w:left="40" w:firstLine="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tc>
        <w:tc>
          <w:tcPr>
            <w:tcBorders>
              <w:left w:color="000000" w:space="0" w:sz="8" w:val="single"/>
              <w:right w:color="000000" w:space="0" w:sz="8" w:val="single"/>
            </w:tcBorders>
            <w:tcMar>
              <w:top w:w="20.0" w:type="dxa"/>
              <w:left w:w="100.0" w:type="dxa"/>
              <w:bottom w:w="20.0" w:type="dxa"/>
              <w:right w:w="40.0" w:type="dxa"/>
            </w:tcMar>
          </w:tcPr>
          <w:p w:rsidR="00000000" w:rsidDel="00000000" w:rsidP="00000000" w:rsidRDefault="00000000" w:rsidRPr="00000000" w14:paraId="000001CE">
            <w:pPr>
              <w:spacing w:line="240" w:lineRule="auto"/>
              <w:ind w:left="40" w:firstLine="0"/>
              <w:rPr>
                <w:rFonts w:ascii="Arial" w:cs="Arial" w:eastAsia="Arial" w:hAnsi="Arial"/>
                <w:sz w:val="20"/>
                <w:szCs w:val="20"/>
              </w:rPr>
            </w:pPr>
            <w:r w:rsidDel="00000000" w:rsidR="00000000" w:rsidRPr="00000000">
              <w:rPr>
                <w:rtl w:val="0"/>
              </w:rPr>
            </w:r>
          </w:p>
        </w:tc>
        <w:tc>
          <w:tcPr>
            <w:tcBorders>
              <w:left w:color="000000" w:space="0" w:sz="8" w:val="single"/>
            </w:tcBorders>
            <w:tcMar>
              <w:top w:w="20.0" w:type="dxa"/>
              <w:left w:w="100.0" w:type="dxa"/>
              <w:bottom w:w="20.0" w:type="dxa"/>
              <w:right w:w="40.0" w:type="dxa"/>
            </w:tcMar>
          </w:tcPr>
          <w:p w:rsidR="00000000" w:rsidDel="00000000" w:rsidP="00000000" w:rsidRDefault="00000000" w:rsidRPr="00000000" w14:paraId="000001CF">
            <w:pPr>
              <w:spacing w:after="0" w:line="240" w:lineRule="auto"/>
              <w:rPr>
                <w:rFonts w:ascii="Arial" w:cs="Arial" w:eastAsia="Arial" w:hAnsi="Arial"/>
                <w:sz w:val="20"/>
                <w:szCs w:val="20"/>
              </w:rPr>
            </w:pPr>
            <w:r w:rsidDel="00000000" w:rsidR="00000000" w:rsidRPr="00000000">
              <w:rPr>
                <w:rtl w:val="0"/>
              </w:rPr>
            </w:r>
          </w:p>
        </w:tc>
        <w:tc>
          <w:tcPr>
            <w:tcBorders>
              <w:right w:color="000000" w:space="0" w:sz="8" w:val="single"/>
            </w:tcBorders>
            <w:tcMar>
              <w:top w:w="20.0" w:type="dxa"/>
              <w:left w:w="100.0" w:type="dxa"/>
              <w:bottom w:w="20.0" w:type="dxa"/>
              <w:right w:w="40.0" w:type="dxa"/>
            </w:tcMar>
          </w:tcPr>
          <w:p w:rsidR="00000000" w:rsidDel="00000000" w:rsidP="00000000" w:rsidRDefault="00000000" w:rsidRPr="00000000" w14:paraId="000001D0">
            <w:pPr>
              <w:spacing w:after="0" w:line="240" w:lineRule="auto"/>
              <w:ind w:left="40" w:firstLine="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Has difficulty identifying assessment anomalies.</w:t>
            </w:r>
            <w:r w:rsidDel="00000000" w:rsidR="00000000" w:rsidRPr="00000000">
              <w:rPr>
                <w:rtl w:val="0"/>
              </w:rPr>
            </w:r>
          </w:p>
        </w:tc>
      </w:tr>
      <w:tr>
        <w:trPr>
          <w:cantSplit w:val="0"/>
          <w:trHeight w:val="465" w:hRule="atLeast"/>
          <w:tblHeader w:val="0"/>
        </w:trPr>
        <w:tc>
          <w:tcPr>
            <w:tcBorders>
              <w:left w:color="000000" w:space="0" w:sz="8" w:val="single"/>
              <w:bottom w:color="000000" w:space="0" w:sz="8" w:val="single"/>
              <w:right w:color="000000" w:space="0" w:sz="8" w:val="single"/>
            </w:tcBorders>
            <w:tcMar>
              <w:top w:w="20.0" w:type="dxa"/>
              <w:left w:w="100.0" w:type="dxa"/>
              <w:bottom w:w="20.0" w:type="dxa"/>
              <w:right w:w="40.0" w:type="dxa"/>
            </w:tcMar>
          </w:tcPr>
          <w:p w:rsidR="00000000" w:rsidDel="00000000" w:rsidP="00000000" w:rsidRDefault="00000000" w:rsidRPr="00000000" w14:paraId="000001D1">
            <w:pPr>
              <w:spacing w:line="240" w:lineRule="auto"/>
              <w:ind w:left="40" w:firstLine="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tc>
        <w:tc>
          <w:tcPr>
            <w:tcBorders>
              <w:left w:color="000000" w:space="0" w:sz="8" w:val="single"/>
              <w:bottom w:color="000000" w:space="0" w:sz="8" w:val="single"/>
              <w:right w:color="000000" w:space="0" w:sz="8" w:val="single"/>
            </w:tcBorders>
            <w:tcMar>
              <w:top w:w="20.0" w:type="dxa"/>
              <w:left w:w="100.0" w:type="dxa"/>
              <w:bottom w:w="20.0" w:type="dxa"/>
              <w:right w:w="40.0" w:type="dxa"/>
            </w:tcMar>
          </w:tcPr>
          <w:p w:rsidR="00000000" w:rsidDel="00000000" w:rsidP="00000000" w:rsidRDefault="00000000" w:rsidRPr="00000000" w14:paraId="000001D2">
            <w:pPr>
              <w:spacing w:line="240" w:lineRule="auto"/>
              <w:ind w:left="40" w:firstLine="0"/>
              <w:rPr>
                <w:rFonts w:ascii="Arial" w:cs="Arial" w:eastAsia="Arial" w:hAnsi="Arial"/>
                <w:sz w:val="20"/>
                <w:szCs w:val="20"/>
              </w:rPr>
            </w:pPr>
            <w:r w:rsidDel="00000000" w:rsidR="00000000" w:rsidRPr="00000000">
              <w:rPr>
                <w:rtl w:val="0"/>
              </w:rPr>
            </w:r>
          </w:p>
        </w:tc>
        <w:tc>
          <w:tcPr>
            <w:tcBorders>
              <w:left w:color="000000" w:space="0" w:sz="8" w:val="single"/>
              <w:bottom w:color="000000" w:space="0" w:sz="8" w:val="single"/>
            </w:tcBorders>
            <w:tcMar>
              <w:top w:w="20.0" w:type="dxa"/>
              <w:left w:w="100.0" w:type="dxa"/>
              <w:bottom w:w="20.0" w:type="dxa"/>
              <w:right w:w="40.0" w:type="dxa"/>
            </w:tcMar>
          </w:tcPr>
          <w:p w:rsidR="00000000" w:rsidDel="00000000" w:rsidP="00000000" w:rsidRDefault="00000000" w:rsidRPr="00000000" w14:paraId="000001D3">
            <w:pPr>
              <w:spacing w:after="0" w:line="240" w:lineRule="auto"/>
              <w:rPr>
                <w:rFonts w:ascii="Arial" w:cs="Arial" w:eastAsia="Arial" w:hAnsi="Arial"/>
                <w:sz w:val="20"/>
                <w:szCs w:val="20"/>
              </w:rPr>
            </w:pPr>
            <w:r w:rsidDel="00000000" w:rsidR="00000000" w:rsidRPr="00000000">
              <w:rPr>
                <w:rtl w:val="0"/>
              </w:rPr>
            </w:r>
          </w:p>
        </w:tc>
        <w:tc>
          <w:tcPr>
            <w:tcBorders>
              <w:bottom w:color="000000" w:space="0" w:sz="8" w:val="single"/>
              <w:right w:color="000000" w:space="0" w:sz="8" w:val="single"/>
            </w:tcBorders>
            <w:tcMar>
              <w:top w:w="20.0" w:type="dxa"/>
              <w:left w:w="100.0" w:type="dxa"/>
              <w:bottom w:w="20.0" w:type="dxa"/>
              <w:right w:w="40.0" w:type="dxa"/>
            </w:tcMar>
          </w:tcPr>
          <w:p w:rsidR="00000000" w:rsidDel="00000000" w:rsidP="00000000" w:rsidRDefault="00000000" w:rsidRPr="00000000" w14:paraId="000001D4">
            <w:pPr>
              <w:spacing w:after="0" w:line="240" w:lineRule="auto"/>
              <w:ind w:left="40" w:firstLine="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Requires continuous instructor/staff assistance to identify patient specific EBP methods.</w:t>
            </w:r>
            <w:r w:rsidDel="00000000" w:rsidR="00000000" w:rsidRPr="00000000">
              <w:rPr>
                <w:rtl w:val="0"/>
              </w:rPr>
            </w:r>
          </w:p>
        </w:tc>
      </w:tr>
      <w:tr>
        <w:trPr>
          <w:cantSplit w:val="0"/>
          <w:trHeight w:val="705" w:hRule="atLeast"/>
          <w:tblHeader w:val="0"/>
        </w:trPr>
        <w:tc>
          <w:tcPr>
            <w:tcBorders>
              <w:top w:color="000000" w:space="0" w:sz="8" w:val="single"/>
              <w:left w:color="000000" w:space="0" w:sz="8" w:val="single"/>
              <w:right w:color="000000" w:space="0" w:sz="8" w:val="single"/>
            </w:tcBorders>
            <w:tcMar>
              <w:top w:w="20.0" w:type="dxa"/>
              <w:left w:w="100.0" w:type="dxa"/>
              <w:bottom w:w="20.0" w:type="dxa"/>
              <w:right w:w="40.0" w:type="dxa"/>
            </w:tcMar>
          </w:tcPr>
          <w:p w:rsidR="00000000" w:rsidDel="00000000" w:rsidP="00000000" w:rsidRDefault="00000000" w:rsidRPr="00000000" w14:paraId="000001D5">
            <w:pPr>
              <w:spacing w:after="0" w:line="240" w:lineRule="auto"/>
              <w:ind w:left="240" w:firstLine="0"/>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0</w:t>
            </w:r>
            <w:r w:rsidDel="00000000" w:rsidR="00000000" w:rsidRPr="00000000">
              <w:rPr>
                <w:rtl w:val="0"/>
              </w:rPr>
            </w:r>
          </w:p>
        </w:tc>
        <w:tc>
          <w:tcPr>
            <w:tcBorders>
              <w:top w:color="000000" w:space="0" w:sz="8" w:val="single"/>
              <w:left w:color="000000" w:space="0" w:sz="8" w:val="single"/>
              <w:right w:color="000000" w:space="0" w:sz="8" w:val="single"/>
            </w:tcBorders>
            <w:tcMar>
              <w:top w:w="20.0" w:type="dxa"/>
              <w:left w:w="100.0" w:type="dxa"/>
              <w:bottom w:w="20.0" w:type="dxa"/>
              <w:right w:w="40.0" w:type="dxa"/>
            </w:tcMar>
          </w:tcPr>
          <w:p w:rsidR="00000000" w:rsidDel="00000000" w:rsidP="00000000" w:rsidRDefault="00000000" w:rsidRPr="00000000" w14:paraId="000001D6">
            <w:pPr>
              <w:spacing w:after="0" w:line="240" w:lineRule="auto"/>
              <w:ind w:left="40" w:right="60" w:firstLine="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Fails to meet Standard</w:t>
            </w:r>
            <w:r w:rsidDel="00000000" w:rsidR="00000000" w:rsidRPr="00000000">
              <w:rPr>
                <w:rtl w:val="0"/>
              </w:rPr>
            </w:r>
          </w:p>
        </w:tc>
        <w:tc>
          <w:tcPr>
            <w:tcBorders>
              <w:top w:color="000000" w:space="0" w:sz="8" w:val="single"/>
              <w:left w:color="000000" w:space="0" w:sz="8" w:val="single"/>
            </w:tcBorders>
            <w:tcMar>
              <w:top w:w="20.0" w:type="dxa"/>
              <w:left w:w="100.0" w:type="dxa"/>
              <w:bottom w:w="20.0" w:type="dxa"/>
              <w:right w:w="40.0" w:type="dxa"/>
            </w:tcMar>
            <w:vAlign w:val="bottom"/>
          </w:tcPr>
          <w:p w:rsidR="00000000" w:rsidDel="00000000" w:rsidP="00000000" w:rsidRDefault="00000000" w:rsidRPr="00000000" w14:paraId="000001D7">
            <w:pPr>
              <w:spacing w:after="0" w:line="240" w:lineRule="auto"/>
              <w:rPr>
                <w:rFonts w:ascii="Arial" w:cs="Arial" w:eastAsia="Arial" w:hAnsi="Arial"/>
                <w:sz w:val="20"/>
                <w:szCs w:val="20"/>
              </w:rPr>
            </w:pPr>
            <w:r w:rsidDel="00000000" w:rsidR="00000000" w:rsidRPr="00000000">
              <w:rPr>
                <w:rtl w:val="0"/>
              </w:rPr>
            </w:r>
          </w:p>
        </w:tc>
        <w:tc>
          <w:tcPr>
            <w:tcBorders>
              <w:top w:color="000000" w:space="0" w:sz="8" w:val="single"/>
              <w:right w:color="000000" w:space="0" w:sz="8" w:val="single"/>
            </w:tcBorders>
            <w:tcMar>
              <w:top w:w="20.0" w:type="dxa"/>
              <w:left w:w="100.0" w:type="dxa"/>
              <w:bottom w:w="20.0" w:type="dxa"/>
              <w:right w:w="40.0" w:type="dxa"/>
            </w:tcMar>
          </w:tcPr>
          <w:p w:rsidR="00000000" w:rsidDel="00000000" w:rsidP="00000000" w:rsidRDefault="00000000" w:rsidRPr="00000000" w14:paraId="000001D8">
            <w:pPr>
              <w:spacing w:after="40" w:line="240" w:lineRule="auto"/>
              <w:ind w:left="40" w:firstLine="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Performs unsafe nursing care in a consistently inaccurate manner.</w:t>
            </w:r>
            <w:r w:rsidDel="00000000" w:rsidR="00000000" w:rsidRPr="00000000">
              <w:rPr>
                <w:rtl w:val="0"/>
              </w:rPr>
            </w:r>
          </w:p>
          <w:p w:rsidR="00000000" w:rsidDel="00000000" w:rsidP="00000000" w:rsidRDefault="00000000" w:rsidRPr="00000000" w14:paraId="000001D9">
            <w:pPr>
              <w:spacing w:after="0" w:line="240" w:lineRule="auto"/>
              <w:ind w:left="40" w:firstLine="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More than 2 occurrences of absence, late arrival, without communicating this to the clinical instructor, or inadequate preparation.  ViewPoint Screening not up-to-date.</w:t>
            </w:r>
            <w:r w:rsidDel="00000000" w:rsidR="00000000" w:rsidRPr="00000000">
              <w:rPr>
                <w:rtl w:val="0"/>
              </w:rPr>
            </w:r>
          </w:p>
        </w:tc>
      </w:tr>
      <w:tr>
        <w:trPr>
          <w:cantSplit w:val="0"/>
          <w:trHeight w:val="435" w:hRule="atLeast"/>
          <w:tblHeader w:val="0"/>
        </w:trPr>
        <w:tc>
          <w:tcPr>
            <w:tcBorders>
              <w:left w:color="000000" w:space="0" w:sz="8" w:val="single"/>
              <w:right w:color="000000" w:space="0" w:sz="8" w:val="single"/>
            </w:tcBorders>
            <w:tcMar>
              <w:top w:w="20.0" w:type="dxa"/>
              <w:left w:w="100.0" w:type="dxa"/>
              <w:bottom w:w="20.0" w:type="dxa"/>
              <w:right w:w="40.0" w:type="dxa"/>
            </w:tcMar>
          </w:tcPr>
          <w:p w:rsidR="00000000" w:rsidDel="00000000" w:rsidP="00000000" w:rsidRDefault="00000000" w:rsidRPr="00000000" w14:paraId="000001DA">
            <w:pPr>
              <w:spacing w:line="240" w:lineRule="auto"/>
              <w:ind w:left="40" w:firstLine="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tc>
        <w:tc>
          <w:tcPr>
            <w:tcBorders>
              <w:left w:color="000000" w:space="0" w:sz="8" w:val="single"/>
              <w:right w:color="000000" w:space="0" w:sz="8" w:val="single"/>
            </w:tcBorders>
            <w:tcMar>
              <w:top w:w="20.0" w:type="dxa"/>
              <w:left w:w="100.0" w:type="dxa"/>
              <w:bottom w:w="20.0" w:type="dxa"/>
              <w:right w:w="40.0" w:type="dxa"/>
            </w:tcMar>
          </w:tcPr>
          <w:p w:rsidR="00000000" w:rsidDel="00000000" w:rsidP="00000000" w:rsidRDefault="00000000" w:rsidRPr="00000000" w14:paraId="000001DB">
            <w:pPr>
              <w:spacing w:line="240" w:lineRule="auto"/>
              <w:ind w:left="40" w:firstLine="0"/>
              <w:rPr>
                <w:rFonts w:ascii="Arial" w:cs="Arial" w:eastAsia="Arial" w:hAnsi="Arial"/>
                <w:sz w:val="20"/>
                <w:szCs w:val="20"/>
              </w:rPr>
            </w:pPr>
            <w:r w:rsidDel="00000000" w:rsidR="00000000" w:rsidRPr="00000000">
              <w:rPr>
                <w:rtl w:val="0"/>
              </w:rPr>
            </w:r>
          </w:p>
        </w:tc>
        <w:tc>
          <w:tcPr>
            <w:tcBorders>
              <w:left w:color="000000" w:space="0" w:sz="8" w:val="single"/>
            </w:tcBorders>
            <w:tcMar>
              <w:top w:w="20.0" w:type="dxa"/>
              <w:left w:w="100.0" w:type="dxa"/>
              <w:bottom w:w="20.0" w:type="dxa"/>
              <w:right w:w="40.0" w:type="dxa"/>
            </w:tcMar>
          </w:tcPr>
          <w:p w:rsidR="00000000" w:rsidDel="00000000" w:rsidP="00000000" w:rsidRDefault="00000000" w:rsidRPr="00000000" w14:paraId="000001DC">
            <w:pPr>
              <w:spacing w:after="0" w:line="240" w:lineRule="auto"/>
              <w:rPr>
                <w:rFonts w:ascii="Arial" w:cs="Arial" w:eastAsia="Arial" w:hAnsi="Arial"/>
                <w:sz w:val="20"/>
                <w:szCs w:val="20"/>
              </w:rPr>
            </w:pPr>
            <w:r w:rsidDel="00000000" w:rsidR="00000000" w:rsidRPr="00000000">
              <w:rPr>
                <w:rtl w:val="0"/>
              </w:rPr>
            </w:r>
          </w:p>
        </w:tc>
        <w:tc>
          <w:tcPr>
            <w:tcBorders>
              <w:right w:color="000000" w:space="0" w:sz="8" w:val="single"/>
            </w:tcBorders>
            <w:tcMar>
              <w:top w:w="20.0" w:type="dxa"/>
              <w:left w:w="100.0" w:type="dxa"/>
              <w:bottom w:w="20.0" w:type="dxa"/>
              <w:right w:w="40.0" w:type="dxa"/>
            </w:tcMar>
          </w:tcPr>
          <w:p w:rsidR="00000000" w:rsidDel="00000000" w:rsidP="00000000" w:rsidRDefault="00000000" w:rsidRPr="00000000" w14:paraId="000001DD">
            <w:pPr>
              <w:spacing w:after="0" w:line="240" w:lineRule="auto"/>
              <w:ind w:left="40" w:firstLine="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Rarely assists students and staff.</w:t>
            </w:r>
            <w:r w:rsidDel="00000000" w:rsidR="00000000" w:rsidRPr="00000000">
              <w:rPr>
                <w:rtl w:val="0"/>
              </w:rPr>
            </w:r>
          </w:p>
        </w:tc>
      </w:tr>
      <w:tr>
        <w:trPr>
          <w:cantSplit w:val="0"/>
          <w:trHeight w:val="435" w:hRule="atLeast"/>
          <w:tblHeader w:val="0"/>
        </w:trPr>
        <w:tc>
          <w:tcPr>
            <w:tcBorders>
              <w:left w:color="000000" w:space="0" w:sz="8" w:val="single"/>
              <w:right w:color="000000" w:space="0" w:sz="8" w:val="single"/>
            </w:tcBorders>
            <w:tcMar>
              <w:top w:w="20.0" w:type="dxa"/>
              <w:left w:w="100.0" w:type="dxa"/>
              <w:bottom w:w="20.0" w:type="dxa"/>
              <w:right w:w="40.0" w:type="dxa"/>
            </w:tcMar>
          </w:tcPr>
          <w:p w:rsidR="00000000" w:rsidDel="00000000" w:rsidP="00000000" w:rsidRDefault="00000000" w:rsidRPr="00000000" w14:paraId="000001DE">
            <w:pPr>
              <w:spacing w:line="240" w:lineRule="auto"/>
              <w:ind w:left="40" w:firstLine="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tc>
        <w:tc>
          <w:tcPr>
            <w:tcBorders>
              <w:left w:color="000000" w:space="0" w:sz="8" w:val="single"/>
              <w:right w:color="000000" w:space="0" w:sz="8" w:val="single"/>
            </w:tcBorders>
            <w:tcMar>
              <w:top w:w="20.0" w:type="dxa"/>
              <w:left w:w="100.0" w:type="dxa"/>
              <w:bottom w:w="20.0" w:type="dxa"/>
              <w:right w:w="40.0" w:type="dxa"/>
            </w:tcMar>
          </w:tcPr>
          <w:p w:rsidR="00000000" w:rsidDel="00000000" w:rsidP="00000000" w:rsidRDefault="00000000" w:rsidRPr="00000000" w14:paraId="000001DF">
            <w:pPr>
              <w:spacing w:line="240" w:lineRule="auto"/>
              <w:ind w:left="40" w:firstLine="0"/>
              <w:rPr>
                <w:rFonts w:ascii="Arial" w:cs="Arial" w:eastAsia="Arial" w:hAnsi="Arial"/>
                <w:sz w:val="20"/>
                <w:szCs w:val="20"/>
              </w:rPr>
            </w:pPr>
            <w:r w:rsidDel="00000000" w:rsidR="00000000" w:rsidRPr="00000000">
              <w:rPr>
                <w:rtl w:val="0"/>
              </w:rPr>
            </w:r>
          </w:p>
        </w:tc>
        <w:tc>
          <w:tcPr>
            <w:tcBorders>
              <w:left w:color="000000" w:space="0" w:sz="8" w:val="single"/>
            </w:tcBorders>
            <w:tcMar>
              <w:top w:w="20.0" w:type="dxa"/>
              <w:left w:w="100.0" w:type="dxa"/>
              <w:bottom w:w="20.0" w:type="dxa"/>
              <w:right w:w="40.0" w:type="dxa"/>
            </w:tcMar>
          </w:tcPr>
          <w:p w:rsidR="00000000" w:rsidDel="00000000" w:rsidP="00000000" w:rsidRDefault="00000000" w:rsidRPr="00000000" w14:paraId="000001E0">
            <w:pPr>
              <w:spacing w:after="0" w:line="240" w:lineRule="auto"/>
              <w:rPr>
                <w:rFonts w:ascii="Arial" w:cs="Arial" w:eastAsia="Arial" w:hAnsi="Arial"/>
                <w:sz w:val="20"/>
                <w:szCs w:val="20"/>
              </w:rPr>
            </w:pPr>
            <w:r w:rsidDel="00000000" w:rsidR="00000000" w:rsidRPr="00000000">
              <w:rPr>
                <w:rtl w:val="0"/>
              </w:rPr>
            </w:r>
          </w:p>
        </w:tc>
        <w:tc>
          <w:tcPr>
            <w:tcBorders>
              <w:right w:color="000000" w:space="0" w:sz="8" w:val="single"/>
            </w:tcBorders>
            <w:tcMar>
              <w:top w:w="20.0" w:type="dxa"/>
              <w:left w:w="100.0" w:type="dxa"/>
              <w:bottom w:w="20.0" w:type="dxa"/>
              <w:right w:w="40.0" w:type="dxa"/>
            </w:tcMar>
          </w:tcPr>
          <w:p w:rsidR="00000000" w:rsidDel="00000000" w:rsidP="00000000" w:rsidRDefault="00000000" w:rsidRPr="00000000" w14:paraId="000001E1">
            <w:pPr>
              <w:spacing w:after="0" w:line="240" w:lineRule="auto"/>
              <w:ind w:left="40" w:firstLine="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Negative relationships reported by staff, others, or observed by the instructor.</w:t>
            </w:r>
            <w:r w:rsidDel="00000000" w:rsidR="00000000" w:rsidRPr="00000000">
              <w:rPr>
                <w:rtl w:val="0"/>
              </w:rPr>
            </w:r>
          </w:p>
        </w:tc>
      </w:tr>
      <w:tr>
        <w:trPr>
          <w:cantSplit w:val="0"/>
          <w:trHeight w:val="435" w:hRule="atLeast"/>
          <w:tblHeader w:val="0"/>
        </w:trPr>
        <w:tc>
          <w:tcPr>
            <w:tcBorders>
              <w:left w:color="000000" w:space="0" w:sz="8" w:val="single"/>
              <w:right w:color="000000" w:space="0" w:sz="8" w:val="single"/>
            </w:tcBorders>
            <w:tcMar>
              <w:top w:w="20.0" w:type="dxa"/>
              <w:left w:w="100.0" w:type="dxa"/>
              <w:bottom w:w="20.0" w:type="dxa"/>
              <w:right w:w="40.0" w:type="dxa"/>
            </w:tcMar>
          </w:tcPr>
          <w:p w:rsidR="00000000" w:rsidDel="00000000" w:rsidP="00000000" w:rsidRDefault="00000000" w:rsidRPr="00000000" w14:paraId="000001E2">
            <w:pPr>
              <w:spacing w:line="240" w:lineRule="auto"/>
              <w:ind w:left="40" w:firstLine="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tc>
        <w:tc>
          <w:tcPr>
            <w:tcBorders>
              <w:left w:color="000000" w:space="0" w:sz="8" w:val="single"/>
              <w:right w:color="000000" w:space="0" w:sz="8" w:val="single"/>
            </w:tcBorders>
            <w:tcMar>
              <w:top w:w="20.0" w:type="dxa"/>
              <w:left w:w="100.0" w:type="dxa"/>
              <w:bottom w:w="20.0" w:type="dxa"/>
              <w:right w:w="40.0" w:type="dxa"/>
            </w:tcMar>
          </w:tcPr>
          <w:p w:rsidR="00000000" w:rsidDel="00000000" w:rsidP="00000000" w:rsidRDefault="00000000" w:rsidRPr="00000000" w14:paraId="000001E3">
            <w:pPr>
              <w:spacing w:line="240" w:lineRule="auto"/>
              <w:ind w:left="40" w:firstLine="0"/>
              <w:rPr>
                <w:rFonts w:ascii="Arial" w:cs="Arial" w:eastAsia="Arial" w:hAnsi="Arial"/>
                <w:sz w:val="20"/>
                <w:szCs w:val="20"/>
              </w:rPr>
            </w:pPr>
            <w:r w:rsidDel="00000000" w:rsidR="00000000" w:rsidRPr="00000000">
              <w:rPr>
                <w:rtl w:val="0"/>
              </w:rPr>
            </w:r>
          </w:p>
        </w:tc>
        <w:tc>
          <w:tcPr>
            <w:tcBorders>
              <w:left w:color="000000" w:space="0" w:sz="8" w:val="single"/>
            </w:tcBorders>
            <w:tcMar>
              <w:top w:w="20.0" w:type="dxa"/>
              <w:left w:w="100.0" w:type="dxa"/>
              <w:bottom w:w="20.0" w:type="dxa"/>
              <w:right w:w="40.0" w:type="dxa"/>
            </w:tcMar>
          </w:tcPr>
          <w:p w:rsidR="00000000" w:rsidDel="00000000" w:rsidP="00000000" w:rsidRDefault="00000000" w:rsidRPr="00000000" w14:paraId="000001E4">
            <w:pPr>
              <w:spacing w:after="0" w:line="240" w:lineRule="auto"/>
              <w:rPr>
                <w:rFonts w:ascii="Arial" w:cs="Arial" w:eastAsia="Arial" w:hAnsi="Arial"/>
                <w:sz w:val="20"/>
                <w:szCs w:val="20"/>
              </w:rPr>
            </w:pPr>
            <w:r w:rsidDel="00000000" w:rsidR="00000000" w:rsidRPr="00000000">
              <w:rPr>
                <w:rtl w:val="0"/>
              </w:rPr>
            </w:r>
          </w:p>
        </w:tc>
        <w:tc>
          <w:tcPr>
            <w:tcBorders>
              <w:right w:color="000000" w:space="0" w:sz="8" w:val="single"/>
            </w:tcBorders>
            <w:tcMar>
              <w:top w:w="20.0" w:type="dxa"/>
              <w:left w:w="100.0" w:type="dxa"/>
              <w:bottom w:w="20.0" w:type="dxa"/>
              <w:right w:w="40.0" w:type="dxa"/>
            </w:tcMar>
          </w:tcPr>
          <w:p w:rsidR="00000000" w:rsidDel="00000000" w:rsidP="00000000" w:rsidRDefault="00000000" w:rsidRPr="00000000" w14:paraId="000001E5">
            <w:pPr>
              <w:spacing w:after="0" w:line="240" w:lineRule="auto"/>
              <w:ind w:left="40" w:firstLine="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Unable to stay on task.</w:t>
            </w:r>
            <w:r w:rsidDel="00000000" w:rsidR="00000000" w:rsidRPr="00000000">
              <w:rPr>
                <w:rtl w:val="0"/>
              </w:rPr>
            </w:r>
          </w:p>
        </w:tc>
      </w:tr>
      <w:tr>
        <w:trPr>
          <w:cantSplit w:val="0"/>
          <w:trHeight w:val="435" w:hRule="atLeast"/>
          <w:tblHeader w:val="0"/>
        </w:trPr>
        <w:tc>
          <w:tcPr>
            <w:tcBorders>
              <w:left w:color="000000" w:space="0" w:sz="8" w:val="single"/>
              <w:right w:color="000000" w:space="0" w:sz="8" w:val="single"/>
            </w:tcBorders>
            <w:tcMar>
              <w:top w:w="20.0" w:type="dxa"/>
              <w:left w:w="100.0" w:type="dxa"/>
              <w:bottom w:w="20.0" w:type="dxa"/>
              <w:right w:w="40.0" w:type="dxa"/>
            </w:tcMar>
          </w:tcPr>
          <w:p w:rsidR="00000000" w:rsidDel="00000000" w:rsidP="00000000" w:rsidRDefault="00000000" w:rsidRPr="00000000" w14:paraId="000001E6">
            <w:pPr>
              <w:spacing w:line="240" w:lineRule="auto"/>
              <w:ind w:left="40" w:firstLine="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tc>
        <w:tc>
          <w:tcPr>
            <w:tcBorders>
              <w:left w:color="000000" w:space="0" w:sz="8" w:val="single"/>
              <w:right w:color="000000" w:space="0" w:sz="8" w:val="single"/>
            </w:tcBorders>
            <w:tcMar>
              <w:top w:w="20.0" w:type="dxa"/>
              <w:left w:w="100.0" w:type="dxa"/>
              <w:bottom w:w="20.0" w:type="dxa"/>
              <w:right w:w="40.0" w:type="dxa"/>
            </w:tcMar>
          </w:tcPr>
          <w:p w:rsidR="00000000" w:rsidDel="00000000" w:rsidP="00000000" w:rsidRDefault="00000000" w:rsidRPr="00000000" w14:paraId="000001E7">
            <w:pPr>
              <w:spacing w:line="240" w:lineRule="auto"/>
              <w:ind w:left="40" w:firstLine="0"/>
              <w:rPr>
                <w:rFonts w:ascii="Arial" w:cs="Arial" w:eastAsia="Arial" w:hAnsi="Arial"/>
                <w:sz w:val="20"/>
                <w:szCs w:val="20"/>
              </w:rPr>
            </w:pPr>
            <w:r w:rsidDel="00000000" w:rsidR="00000000" w:rsidRPr="00000000">
              <w:rPr>
                <w:rtl w:val="0"/>
              </w:rPr>
            </w:r>
          </w:p>
        </w:tc>
        <w:tc>
          <w:tcPr>
            <w:tcBorders>
              <w:left w:color="000000" w:space="0" w:sz="8" w:val="single"/>
            </w:tcBorders>
            <w:tcMar>
              <w:top w:w="20.0" w:type="dxa"/>
              <w:left w:w="100.0" w:type="dxa"/>
              <w:bottom w:w="20.0" w:type="dxa"/>
              <w:right w:w="40.0" w:type="dxa"/>
            </w:tcMar>
          </w:tcPr>
          <w:p w:rsidR="00000000" w:rsidDel="00000000" w:rsidP="00000000" w:rsidRDefault="00000000" w:rsidRPr="00000000" w14:paraId="000001E8">
            <w:pPr>
              <w:spacing w:after="0" w:line="240" w:lineRule="auto"/>
              <w:rPr>
                <w:rFonts w:ascii="Arial" w:cs="Arial" w:eastAsia="Arial" w:hAnsi="Arial"/>
                <w:sz w:val="20"/>
                <w:szCs w:val="20"/>
              </w:rPr>
            </w:pPr>
            <w:r w:rsidDel="00000000" w:rsidR="00000000" w:rsidRPr="00000000">
              <w:rPr>
                <w:rtl w:val="0"/>
              </w:rPr>
            </w:r>
          </w:p>
        </w:tc>
        <w:tc>
          <w:tcPr>
            <w:tcBorders>
              <w:right w:color="000000" w:space="0" w:sz="8" w:val="single"/>
            </w:tcBorders>
            <w:tcMar>
              <w:top w:w="20.0" w:type="dxa"/>
              <w:left w:w="100.0" w:type="dxa"/>
              <w:bottom w:w="20.0" w:type="dxa"/>
              <w:right w:w="40.0" w:type="dxa"/>
            </w:tcMar>
          </w:tcPr>
          <w:p w:rsidR="00000000" w:rsidDel="00000000" w:rsidP="00000000" w:rsidRDefault="00000000" w:rsidRPr="00000000" w14:paraId="000001E9">
            <w:pPr>
              <w:spacing w:after="0" w:line="240" w:lineRule="auto"/>
              <w:ind w:left="40" w:firstLine="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Unable to identify or apply EBP principles based on theoretical knowledge.</w:t>
            </w:r>
            <w:r w:rsidDel="00000000" w:rsidR="00000000" w:rsidRPr="00000000">
              <w:rPr>
                <w:rtl w:val="0"/>
              </w:rPr>
            </w:r>
          </w:p>
        </w:tc>
      </w:tr>
      <w:tr>
        <w:trPr>
          <w:cantSplit w:val="0"/>
          <w:trHeight w:val="435" w:hRule="atLeast"/>
          <w:tblHeader w:val="0"/>
        </w:trPr>
        <w:tc>
          <w:tcPr>
            <w:tcBorders>
              <w:left w:color="000000" w:space="0" w:sz="8" w:val="single"/>
              <w:right w:color="000000" w:space="0" w:sz="8" w:val="single"/>
            </w:tcBorders>
            <w:tcMar>
              <w:top w:w="20.0" w:type="dxa"/>
              <w:left w:w="100.0" w:type="dxa"/>
              <w:bottom w:w="20.0" w:type="dxa"/>
              <w:right w:w="40.0" w:type="dxa"/>
            </w:tcMar>
          </w:tcPr>
          <w:p w:rsidR="00000000" w:rsidDel="00000000" w:rsidP="00000000" w:rsidRDefault="00000000" w:rsidRPr="00000000" w14:paraId="000001EA">
            <w:pPr>
              <w:spacing w:line="240" w:lineRule="auto"/>
              <w:ind w:left="40" w:firstLine="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tc>
        <w:tc>
          <w:tcPr>
            <w:tcBorders>
              <w:left w:color="000000" w:space="0" w:sz="8" w:val="single"/>
              <w:right w:color="000000" w:space="0" w:sz="8" w:val="single"/>
            </w:tcBorders>
            <w:tcMar>
              <w:top w:w="20.0" w:type="dxa"/>
              <w:left w:w="100.0" w:type="dxa"/>
              <w:bottom w:w="20.0" w:type="dxa"/>
              <w:right w:w="40.0" w:type="dxa"/>
            </w:tcMar>
          </w:tcPr>
          <w:p w:rsidR="00000000" w:rsidDel="00000000" w:rsidP="00000000" w:rsidRDefault="00000000" w:rsidRPr="00000000" w14:paraId="000001EB">
            <w:pPr>
              <w:spacing w:line="240" w:lineRule="auto"/>
              <w:ind w:left="40" w:firstLine="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tc>
        <w:tc>
          <w:tcPr>
            <w:tcBorders>
              <w:left w:color="000000" w:space="0" w:sz="8" w:val="single"/>
            </w:tcBorders>
            <w:tcMar>
              <w:top w:w="20.0" w:type="dxa"/>
              <w:left w:w="100.0" w:type="dxa"/>
              <w:bottom w:w="20.0" w:type="dxa"/>
              <w:right w:w="40.0" w:type="dxa"/>
            </w:tcMar>
          </w:tcPr>
          <w:p w:rsidR="00000000" w:rsidDel="00000000" w:rsidP="00000000" w:rsidRDefault="00000000" w:rsidRPr="00000000" w14:paraId="000001EC">
            <w:pPr>
              <w:spacing w:after="0" w:line="240" w:lineRule="auto"/>
              <w:rPr>
                <w:rFonts w:ascii="Arial" w:cs="Arial" w:eastAsia="Arial" w:hAnsi="Arial"/>
                <w:sz w:val="20"/>
                <w:szCs w:val="20"/>
              </w:rPr>
            </w:pPr>
            <w:r w:rsidDel="00000000" w:rsidR="00000000" w:rsidRPr="00000000">
              <w:rPr>
                <w:rtl w:val="0"/>
              </w:rPr>
            </w:r>
          </w:p>
        </w:tc>
        <w:tc>
          <w:tcPr>
            <w:tcBorders>
              <w:right w:color="000000" w:space="0" w:sz="8" w:val="single"/>
            </w:tcBorders>
            <w:tcMar>
              <w:top w:w="20.0" w:type="dxa"/>
              <w:left w:w="100.0" w:type="dxa"/>
              <w:bottom w:w="20.0" w:type="dxa"/>
              <w:right w:w="40.0" w:type="dxa"/>
            </w:tcMar>
          </w:tcPr>
          <w:p w:rsidR="00000000" w:rsidDel="00000000" w:rsidP="00000000" w:rsidRDefault="00000000" w:rsidRPr="00000000" w14:paraId="000001ED">
            <w:pPr>
              <w:spacing w:after="0" w:line="240" w:lineRule="auto"/>
              <w:ind w:left="40" w:firstLine="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Unable to identify abnormal assessment findings.      </w:t>
              <w:tab/>
              <w:t xml:space="preserve"> </w:t>
            </w:r>
            <w:r w:rsidDel="00000000" w:rsidR="00000000" w:rsidRPr="00000000">
              <w:rPr>
                <w:rtl w:val="0"/>
              </w:rPr>
            </w:r>
          </w:p>
        </w:tc>
      </w:tr>
      <w:tr>
        <w:trPr>
          <w:cantSplit w:val="0"/>
          <w:trHeight w:val="585" w:hRule="atLeast"/>
          <w:tblHeader w:val="0"/>
        </w:trPr>
        <w:tc>
          <w:tcPr>
            <w:tcBorders>
              <w:left w:color="000000" w:space="0" w:sz="8" w:val="single"/>
              <w:bottom w:color="000000" w:space="0" w:sz="8" w:val="single"/>
              <w:right w:color="000000" w:space="0" w:sz="8" w:val="single"/>
            </w:tcBorders>
            <w:tcMar>
              <w:top w:w="20.0" w:type="dxa"/>
              <w:left w:w="100.0" w:type="dxa"/>
              <w:bottom w:w="20.0" w:type="dxa"/>
              <w:right w:w="40.0" w:type="dxa"/>
            </w:tcMar>
          </w:tcPr>
          <w:p w:rsidR="00000000" w:rsidDel="00000000" w:rsidP="00000000" w:rsidRDefault="00000000" w:rsidRPr="00000000" w14:paraId="000001EE">
            <w:pPr>
              <w:spacing w:line="240" w:lineRule="auto"/>
              <w:ind w:left="40" w:firstLine="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tc>
        <w:tc>
          <w:tcPr>
            <w:tcBorders>
              <w:left w:color="000000" w:space="0" w:sz="8" w:val="single"/>
              <w:bottom w:color="000000" w:space="0" w:sz="8" w:val="single"/>
              <w:right w:color="000000" w:space="0" w:sz="8" w:val="single"/>
            </w:tcBorders>
            <w:tcMar>
              <w:top w:w="20.0" w:type="dxa"/>
              <w:left w:w="100.0" w:type="dxa"/>
              <w:bottom w:w="20.0" w:type="dxa"/>
              <w:right w:w="40.0" w:type="dxa"/>
            </w:tcMar>
          </w:tcPr>
          <w:p w:rsidR="00000000" w:rsidDel="00000000" w:rsidP="00000000" w:rsidRDefault="00000000" w:rsidRPr="00000000" w14:paraId="000001EF">
            <w:pPr>
              <w:spacing w:line="240" w:lineRule="auto"/>
              <w:ind w:left="40" w:firstLine="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tc>
        <w:tc>
          <w:tcPr>
            <w:tcBorders>
              <w:left w:color="000000" w:space="0" w:sz="8" w:val="single"/>
              <w:bottom w:color="000000" w:space="0" w:sz="8" w:val="single"/>
            </w:tcBorders>
            <w:tcMar>
              <w:top w:w="20.0" w:type="dxa"/>
              <w:left w:w="100.0" w:type="dxa"/>
              <w:bottom w:w="20.0" w:type="dxa"/>
              <w:right w:w="40.0" w:type="dxa"/>
            </w:tcMar>
          </w:tcPr>
          <w:p w:rsidR="00000000" w:rsidDel="00000000" w:rsidP="00000000" w:rsidRDefault="00000000" w:rsidRPr="00000000" w14:paraId="000001F0">
            <w:pPr>
              <w:spacing w:after="0" w:line="240" w:lineRule="auto"/>
              <w:rPr>
                <w:rFonts w:ascii="Arial" w:cs="Arial" w:eastAsia="Arial" w:hAnsi="Arial"/>
                <w:sz w:val="20"/>
                <w:szCs w:val="20"/>
              </w:rPr>
            </w:pPr>
            <w:r w:rsidDel="00000000" w:rsidR="00000000" w:rsidRPr="00000000">
              <w:rPr>
                <w:rtl w:val="0"/>
              </w:rPr>
            </w:r>
          </w:p>
        </w:tc>
        <w:tc>
          <w:tcPr>
            <w:tcBorders>
              <w:bottom w:color="000000" w:space="0" w:sz="8" w:val="single"/>
              <w:right w:color="000000" w:space="0" w:sz="8" w:val="single"/>
            </w:tcBorders>
            <w:tcMar>
              <w:top w:w="20.0" w:type="dxa"/>
              <w:left w:w="100.0" w:type="dxa"/>
              <w:bottom w:w="20.0" w:type="dxa"/>
              <w:right w:w="40.0" w:type="dxa"/>
            </w:tcMar>
          </w:tcPr>
          <w:p w:rsidR="00000000" w:rsidDel="00000000" w:rsidP="00000000" w:rsidRDefault="00000000" w:rsidRPr="00000000" w14:paraId="000001F1">
            <w:pPr>
              <w:spacing w:after="0" w:line="240" w:lineRule="auto"/>
              <w:ind w:left="40" w:firstLine="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Unable to complete nursing tasks or identify patient specific EBP methods without substantial instructor/staff assistance.   </w:t>
            </w:r>
            <w:r w:rsidDel="00000000" w:rsidR="00000000" w:rsidRPr="00000000">
              <w:rPr>
                <w:rtl w:val="0"/>
              </w:rPr>
            </w:r>
          </w:p>
        </w:tc>
      </w:tr>
    </w:tbl>
    <w:p w:rsidR="00000000" w:rsidDel="00000000" w:rsidP="00000000" w:rsidRDefault="00000000" w:rsidRPr="00000000" w14:paraId="000001F2">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color w:val="000000"/>
          <w:sz w:val="24"/>
          <w:szCs w:val="24"/>
        </w:rPr>
      </w:pPr>
      <w:bookmarkStart w:colFirst="0" w:colLast="0" w:name="_heading=h.39kk8xu" w:id="22"/>
      <w:bookmarkEnd w:id="22"/>
      <w:r w:rsidDel="00000000" w:rsidR="00000000" w:rsidRPr="00000000">
        <w:rPr>
          <w:rtl w:val="0"/>
        </w:rPr>
      </w:r>
    </w:p>
    <w:p w:rsidR="00000000" w:rsidDel="00000000" w:rsidP="00000000" w:rsidRDefault="00000000" w:rsidRPr="00000000" w14:paraId="000001F3">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F4">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F5">
      <w:pPr>
        <w:pBdr>
          <w:top w:space="0" w:sz="0" w:val="nil"/>
          <w:left w:space="0" w:sz="0" w:val="nil"/>
          <w:bottom w:space="0" w:sz="0" w:val="nil"/>
          <w:right w:space="0" w:sz="0" w:val="nil"/>
          <w:between w:space="0" w:sz="0" w:val="nil"/>
        </w:pBdr>
        <w:spacing w:after="0" w:line="240" w:lineRule="auto"/>
        <w:ind w:left="14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6">
      <w:pPr>
        <w:pBdr>
          <w:top w:space="0" w:sz="0" w:val="nil"/>
          <w:left w:space="0" w:sz="0" w:val="nil"/>
          <w:bottom w:space="0" w:sz="0" w:val="nil"/>
          <w:right w:space="0" w:sz="0" w:val="nil"/>
          <w:between w:space="0" w:sz="0" w:val="nil"/>
        </w:pBdr>
        <w:spacing w:after="0" w:line="240" w:lineRule="auto"/>
        <w:ind w:left="14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7">
      <w:pPr>
        <w:pBdr>
          <w:top w:space="0" w:sz="0" w:val="nil"/>
          <w:left w:space="0" w:sz="0" w:val="nil"/>
          <w:bottom w:space="0" w:sz="0" w:val="nil"/>
          <w:right w:space="0" w:sz="0" w:val="nil"/>
          <w:between w:space="0" w:sz="0" w:val="nil"/>
        </w:pBdr>
        <w:spacing w:after="0" w:line="240" w:lineRule="auto"/>
        <w:ind w:left="14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8">
      <w:pPr>
        <w:pBdr>
          <w:top w:space="0" w:sz="0" w:val="nil"/>
          <w:left w:space="0" w:sz="0" w:val="nil"/>
          <w:bottom w:space="0" w:sz="0" w:val="nil"/>
          <w:right w:space="0" w:sz="0" w:val="nil"/>
          <w:between w:space="0" w:sz="0" w:val="nil"/>
        </w:pBdr>
        <w:spacing w:after="0" w:line="240" w:lineRule="auto"/>
        <w:ind w:left="14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9">
      <w:pPr>
        <w:pBdr>
          <w:top w:space="0" w:sz="0" w:val="nil"/>
          <w:left w:space="0" w:sz="0" w:val="nil"/>
          <w:bottom w:space="0" w:sz="0" w:val="nil"/>
          <w:right w:space="0" w:sz="0" w:val="nil"/>
          <w:between w:space="0" w:sz="0" w:val="nil"/>
        </w:pBdr>
        <w:spacing w:after="0" w:line="240" w:lineRule="auto"/>
        <w:ind w:left="14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A">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4.Unsatisfactory performances in the same specific tasks or requirements as recorded in previous courses may be reason for dismissal prior to the two unsatisfactory performances being recorded in any one course.  In short, remediation of past unsatisfactory performance is expected.</w:t>
      </w:r>
      <w:r w:rsidDel="00000000" w:rsidR="00000000" w:rsidRPr="00000000">
        <w:rPr>
          <w:rtl w:val="0"/>
        </w:rPr>
      </w:r>
    </w:p>
    <w:p w:rsidR="00000000" w:rsidDel="00000000" w:rsidP="00000000" w:rsidRDefault="00000000" w:rsidRPr="00000000" w14:paraId="000001FB">
      <w:pPr>
        <w:pBdr>
          <w:top w:space="0" w:sz="0" w:val="nil"/>
          <w:left w:space="0" w:sz="0" w:val="nil"/>
          <w:bottom w:space="0" w:sz="0" w:val="nil"/>
          <w:right w:space="0" w:sz="0" w:val="nil"/>
          <w:between w:space="0" w:sz="0" w:val="nil"/>
        </w:pBdr>
        <w:spacing w:after="0" w:line="240" w:lineRule="auto"/>
        <w:ind w:left="1080" w:firstLine="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     5. An unsatisfactory performance report may be deemed of such monumental             significance (e.g., a performance resulting in a possible threat to the physical and emotional stability of a patient or falsifying records or professional ethics violation) that the student will be dismissed prior to receiving two unsatisfactory reports.</w:t>
      </w:r>
      <w:r w:rsidDel="00000000" w:rsidR="00000000" w:rsidRPr="00000000">
        <w:rPr>
          <w:rtl w:val="0"/>
        </w:rPr>
      </w:r>
    </w:p>
    <w:p w:rsidR="00000000" w:rsidDel="00000000" w:rsidP="00000000" w:rsidRDefault="00000000" w:rsidRPr="00000000" w14:paraId="000001FC">
      <w:pPr>
        <w:pBdr>
          <w:top w:space="0" w:sz="0" w:val="nil"/>
          <w:left w:space="0" w:sz="0" w:val="nil"/>
          <w:bottom w:space="0" w:sz="0" w:val="nil"/>
          <w:right w:space="0" w:sz="0" w:val="nil"/>
          <w:between w:space="0" w:sz="0" w:val="nil"/>
        </w:pBdr>
        <w:spacing w:after="60" w:line="240" w:lineRule="auto"/>
        <w:ind w:left="1080" w:firstLine="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    6. A student may be dismissed from a nursing course for</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color w:val="000000"/>
          <w:sz w:val="24"/>
          <w:szCs w:val="24"/>
          <w:rtl w:val="0"/>
        </w:rPr>
        <w:t xml:space="preserve">clearly documented unsafe practice or failure to remediate performance, illegal and/or professional ethics violation.  A grade of ‘F’ will be earned if the student has been involved in any illegal, unethical, or unsafe practices and this issue will be considered in regard to admission for </w:t>
      </w:r>
      <w:r w:rsidDel="00000000" w:rsidR="00000000" w:rsidRPr="00000000">
        <w:rPr>
          <w:rFonts w:ascii="Arial" w:cs="Arial" w:eastAsia="Arial" w:hAnsi="Arial"/>
          <w:b w:val="1"/>
          <w:color w:val="000000"/>
          <w:sz w:val="24"/>
          <w:szCs w:val="24"/>
          <w:u w:val="single"/>
          <w:rtl w:val="0"/>
        </w:rPr>
        <w:t xml:space="preserve">any</w:t>
      </w:r>
      <w:r w:rsidDel="00000000" w:rsidR="00000000" w:rsidRPr="00000000">
        <w:rPr>
          <w:rFonts w:ascii="Arial" w:cs="Arial" w:eastAsia="Arial" w:hAnsi="Arial"/>
          <w:color w:val="000000"/>
          <w:sz w:val="24"/>
          <w:szCs w:val="24"/>
          <w:rtl w:val="0"/>
        </w:rPr>
        <w:t xml:space="preserve"> SVCC health professions program.</w:t>
      </w:r>
      <w:r w:rsidDel="00000000" w:rsidR="00000000" w:rsidRPr="00000000">
        <w:rPr>
          <w:rtl w:val="0"/>
        </w:rPr>
      </w:r>
    </w:p>
    <w:p w:rsidR="00000000" w:rsidDel="00000000" w:rsidP="00000000" w:rsidRDefault="00000000" w:rsidRPr="00000000" w14:paraId="000001FD">
      <w:pPr>
        <w:spacing w:after="240" w:before="240" w:line="240" w:lineRule="auto"/>
        <w:ind w:right="58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In the event that a clinical facility refuses to allow a student to participate in a clinical experience at that facility, the student will be required to withdraw.  A clinical failing grade may also be given. </w:t>
      </w:r>
      <w:r w:rsidDel="00000000" w:rsidR="00000000" w:rsidRPr="00000000">
        <w:rPr>
          <w:rtl w:val="0"/>
        </w:rPr>
      </w:r>
    </w:p>
    <w:p w:rsidR="00000000" w:rsidDel="00000000" w:rsidP="00000000" w:rsidRDefault="00000000" w:rsidRPr="00000000" w14:paraId="000001FE">
      <w:pPr>
        <w:spacing w:after="240" w:before="240" w:line="240" w:lineRule="auto"/>
        <w:ind w:right="72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A complete guidance program is available to the students through Sauk Valley Community College, in which individual attention can be given to student problems.  Students who fail to meet the minimum standards of the program will receive a warning, an Early Alert, and at this time, a conference may be arranged with the faculty.</w:t>
      </w:r>
      <w:r w:rsidDel="00000000" w:rsidR="00000000" w:rsidRPr="00000000">
        <w:rPr>
          <w:rtl w:val="0"/>
        </w:rPr>
      </w:r>
    </w:p>
    <w:p w:rsidR="00000000" w:rsidDel="00000000" w:rsidP="00000000" w:rsidRDefault="00000000" w:rsidRPr="00000000" w14:paraId="000001FF">
      <w:pPr>
        <w:spacing w:after="240" w:before="240" w:line="240" w:lineRule="auto"/>
        <w:ind w:right="72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u w:val="single"/>
          <w:rtl w:val="0"/>
        </w:rPr>
        <w:t xml:space="preserve">Admission to the Nursing Program does not guarantee continued enrollment. The student may be</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sz w:val="24"/>
          <w:szCs w:val="24"/>
          <w:u w:val="single"/>
          <w:rtl w:val="0"/>
        </w:rPr>
        <w:t xml:space="preserve">considered for dismissal at any time for unsatisfactory attendance, grades, clinical/skills</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sz w:val="24"/>
          <w:szCs w:val="24"/>
          <w:u w:val="single"/>
          <w:rtl w:val="0"/>
        </w:rPr>
        <w:t xml:space="preserve">performance, or conduct.</w:t>
      </w:r>
      <w:r w:rsidDel="00000000" w:rsidR="00000000" w:rsidRPr="00000000">
        <w:rPr>
          <w:rtl w:val="0"/>
        </w:rPr>
      </w:r>
    </w:p>
    <w:p w:rsidR="00000000" w:rsidDel="00000000" w:rsidP="00000000" w:rsidRDefault="00000000" w:rsidRPr="00000000" w14:paraId="00000200">
      <w:pPr>
        <w:spacing w:after="0" w:line="240" w:lineRule="auto"/>
        <w:ind w:left="400"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Students enrolled in Nursing Practicum courses may be withdrawn immediately from nursing courses if the student's clinical performance contributes to either the physical or emotional jeopardy of clients.</w:t>
      </w:r>
    </w:p>
    <w:p w:rsidR="00000000" w:rsidDel="00000000" w:rsidP="00000000" w:rsidRDefault="00000000" w:rsidRPr="00000000" w14:paraId="00000201">
      <w:pPr>
        <w:spacing w:after="0" w:line="240" w:lineRule="auto"/>
        <w:ind w:left="4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2">
      <w:pPr>
        <w:spacing w:after="0" w:line="240" w:lineRule="auto"/>
        <w:ind w:left="400" w:right="680" w:firstLine="0"/>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Students may appeal any instructional or grade issues using established department and College appeal procedures.</w:t>
      </w:r>
      <w:r w:rsidDel="00000000" w:rsidR="00000000" w:rsidRPr="00000000">
        <w:rPr>
          <w:rtl w:val="0"/>
        </w:rPr>
      </w:r>
    </w:p>
    <w:p w:rsidR="00000000" w:rsidDel="00000000" w:rsidP="00000000" w:rsidRDefault="00000000" w:rsidRPr="00000000" w14:paraId="00000203">
      <w:pPr>
        <w:spacing w:after="0" w:line="240" w:lineRule="auto"/>
        <w:ind w:left="20" w:right="860" w:firstLine="0"/>
        <w:jc w:val="right"/>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Rev. 4/04; 4/05; 4/06; 5/14; 5/16; 4/18</w:t>
      </w:r>
      <w:r w:rsidDel="00000000" w:rsidR="00000000" w:rsidRPr="00000000">
        <w:rPr>
          <w:rtl w:val="0"/>
        </w:rPr>
      </w:r>
    </w:p>
    <w:p w:rsidR="00000000" w:rsidDel="00000000" w:rsidP="00000000" w:rsidRDefault="00000000" w:rsidRPr="00000000" w14:paraId="00000204">
      <w:pPr>
        <w:spacing w:after="0" w:line="240" w:lineRule="auto"/>
        <w:ind w:left="1120" w:firstLine="0"/>
        <w:rPr>
          <w:rFonts w:ascii="Arial" w:cs="Arial" w:eastAsia="Arial" w:hAnsi="Arial"/>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205">
      <w:pPr>
        <w:pStyle w:val="Heading2"/>
        <w:jc w:val="center"/>
        <w:rPr>
          <w:rFonts w:ascii="Times New Roman" w:cs="Times New Roman" w:eastAsia="Times New Roman" w:hAnsi="Times New Roman"/>
        </w:rPr>
      </w:pPr>
      <w:bookmarkStart w:colFirst="0" w:colLast="0" w:name="_heading=h.1opuj5n" w:id="23"/>
      <w:bookmarkEnd w:id="23"/>
      <w:r w:rsidDel="00000000" w:rsidR="00000000" w:rsidRPr="00000000">
        <w:rPr>
          <w:rtl w:val="0"/>
        </w:rPr>
        <w:t xml:space="preserve">HIPAA Policy</w:t>
      </w:r>
      <w:r w:rsidDel="00000000" w:rsidR="00000000" w:rsidRPr="00000000">
        <w:rPr>
          <w:rtl w:val="0"/>
        </w:rPr>
      </w:r>
    </w:p>
    <w:p w:rsidR="00000000" w:rsidDel="00000000" w:rsidP="00000000" w:rsidRDefault="00000000" w:rsidRPr="00000000" w14:paraId="00000206">
      <w:pPr>
        <w:spacing w:after="240" w:before="240" w:line="240" w:lineRule="auto"/>
        <w:ind w:right="70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All those in health care must now comply with the federal regulations of the Health Insurance Portability &amp; Accountability Act (HIPAA).  This Act requires that individually identifiable patient information be disclosed on a need to know basis only.  Care must be taken to minimize incidental disclosures.  SVCC faculty and students understand the importance of patient confidentiality and have a strong desire to maintain confidentiality at all times.</w:t>
      </w:r>
      <w:r w:rsidDel="00000000" w:rsidR="00000000" w:rsidRPr="00000000">
        <w:rPr>
          <w:rtl w:val="0"/>
        </w:rPr>
      </w:r>
    </w:p>
    <w:p w:rsidR="00000000" w:rsidDel="00000000" w:rsidP="00000000" w:rsidRDefault="00000000" w:rsidRPr="00000000" w14:paraId="00000207">
      <w:pPr>
        <w:spacing w:after="240" w:before="240" w:line="240" w:lineRule="auto"/>
        <w:ind w:right="72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In order to protect patient/client privacy, all personally identifying information must be removed from student papers, such as care plans or notes.  Patient initials are the only identifier to be used for student logs or assignments.  Chart forms are NOT to be copied or printed.  It is the student’s responsibility to assure that all papers are handled with caution to prevent careless circulation or handling by anyone other than the medical staff of the clinical site.  Student papers with confidential patient information must be either carefully stored or shredded to prevent disclosure of such information.  Confidentiality and privacy also extend to oral and electronic communications.  Students and faculty will only use patient information as is necessary for direct patient care and student learning.</w:t>
      </w:r>
      <w:r w:rsidDel="00000000" w:rsidR="00000000" w:rsidRPr="00000000">
        <w:rPr>
          <w:rtl w:val="0"/>
        </w:rPr>
      </w:r>
    </w:p>
    <w:p w:rsidR="00000000" w:rsidDel="00000000" w:rsidP="00000000" w:rsidRDefault="00000000" w:rsidRPr="00000000" w14:paraId="00000208">
      <w:pPr>
        <w:spacing w:after="240" w:before="240" w:line="240" w:lineRule="auto"/>
        <w:ind w:right="58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Students will not be approved for clinical rotations until the following is completed:</w:t>
      </w:r>
      <w:r w:rsidDel="00000000" w:rsidR="00000000" w:rsidRPr="00000000">
        <w:rPr>
          <w:rtl w:val="0"/>
        </w:rPr>
      </w:r>
    </w:p>
    <w:p w:rsidR="00000000" w:rsidDel="00000000" w:rsidP="00000000" w:rsidRDefault="00000000" w:rsidRPr="00000000" w14:paraId="00000209">
      <w:pPr>
        <w:spacing w:after="0" w:line="240" w:lineRule="auto"/>
        <w:ind w:left="40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20A">
      <w:pPr>
        <w:numPr>
          <w:ilvl w:val="0"/>
          <w:numId w:val="16"/>
        </w:numPr>
        <w:pBdr>
          <w:top w:space="0" w:sz="0" w:val="nil"/>
          <w:left w:space="0" w:sz="0" w:val="nil"/>
          <w:bottom w:space="0" w:sz="0" w:val="nil"/>
          <w:right w:space="0" w:sz="0" w:val="nil"/>
          <w:between w:space="0" w:sz="0" w:val="nil"/>
        </w:pBdr>
        <w:spacing w:after="0" w:line="240" w:lineRule="auto"/>
        <w:ind w:left="2200" w:right="58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View the OSHA and HIPAA videos and complete the quiz. </w:t>
      </w:r>
      <w:r w:rsidDel="00000000" w:rsidR="00000000" w:rsidRPr="00000000">
        <w:rPr>
          <w:rtl w:val="0"/>
        </w:rPr>
      </w:r>
    </w:p>
    <w:p w:rsidR="00000000" w:rsidDel="00000000" w:rsidP="00000000" w:rsidRDefault="00000000" w:rsidRPr="00000000" w14:paraId="0000020B">
      <w:pPr>
        <w:numPr>
          <w:ilvl w:val="0"/>
          <w:numId w:val="16"/>
        </w:numPr>
        <w:pBdr>
          <w:top w:space="0" w:sz="0" w:val="nil"/>
          <w:left w:space="0" w:sz="0" w:val="nil"/>
          <w:bottom w:space="0" w:sz="0" w:val="nil"/>
          <w:right w:space="0" w:sz="0" w:val="nil"/>
          <w:between w:space="0" w:sz="0" w:val="nil"/>
        </w:pBdr>
        <w:spacing w:after="0" w:line="240" w:lineRule="auto"/>
        <w:ind w:left="2200" w:right="58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Sign the SVCC confidentiality agreement.</w:t>
      </w:r>
      <w:r w:rsidDel="00000000" w:rsidR="00000000" w:rsidRPr="00000000">
        <w:rPr>
          <w:rtl w:val="0"/>
        </w:rPr>
      </w:r>
    </w:p>
    <w:p w:rsidR="00000000" w:rsidDel="00000000" w:rsidP="00000000" w:rsidRDefault="00000000" w:rsidRPr="00000000" w14:paraId="0000020C">
      <w:pPr>
        <w:numPr>
          <w:ilvl w:val="0"/>
          <w:numId w:val="16"/>
        </w:numPr>
        <w:pBdr>
          <w:top w:space="0" w:sz="0" w:val="nil"/>
          <w:left w:space="0" w:sz="0" w:val="nil"/>
          <w:bottom w:space="0" w:sz="0" w:val="nil"/>
          <w:right w:space="0" w:sz="0" w:val="nil"/>
          <w:between w:space="0" w:sz="0" w:val="nil"/>
        </w:pBdr>
        <w:spacing w:after="0" w:line="240" w:lineRule="auto"/>
        <w:ind w:left="2200" w:right="58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Viewpoint requirements are up to date throughout the program</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20D">
      <w:pPr>
        <w:rPr>
          <w:rFonts w:ascii="Arial" w:cs="Arial" w:eastAsia="Arial" w:hAnsi="Arial"/>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20E">
      <w:pPr>
        <w:pStyle w:val="Heading2"/>
        <w:jc w:val="center"/>
        <w:rPr>
          <w:rFonts w:ascii="Times New Roman" w:cs="Times New Roman" w:eastAsia="Times New Roman" w:hAnsi="Times New Roman"/>
        </w:rPr>
      </w:pPr>
      <w:bookmarkStart w:colFirst="0" w:colLast="0" w:name="_heading=h.48pi1tg" w:id="24"/>
      <w:bookmarkEnd w:id="24"/>
      <w:r w:rsidDel="00000000" w:rsidR="00000000" w:rsidRPr="00000000">
        <w:rPr>
          <w:rtl w:val="0"/>
        </w:rPr>
        <w:t xml:space="preserve">SVCC Confidentiality Agreement</w:t>
      </w:r>
      <w:r w:rsidDel="00000000" w:rsidR="00000000" w:rsidRPr="00000000">
        <w:rPr>
          <w:rtl w:val="0"/>
        </w:rPr>
      </w:r>
    </w:p>
    <w:p w:rsidR="00000000" w:rsidDel="00000000" w:rsidP="00000000" w:rsidRDefault="00000000" w:rsidRPr="00000000" w14:paraId="0000020F">
      <w:pPr>
        <w:spacing w:after="0" w:line="240" w:lineRule="auto"/>
        <w:ind w:left="40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Due to the fact that you have access to confidential information in the clinical setting, you agree to the following:</w:t>
      </w:r>
      <w:r w:rsidDel="00000000" w:rsidR="00000000" w:rsidRPr="00000000">
        <w:rPr>
          <w:rtl w:val="0"/>
        </w:rPr>
      </w:r>
    </w:p>
    <w:p w:rsidR="00000000" w:rsidDel="00000000" w:rsidP="00000000" w:rsidRDefault="00000000" w:rsidRPr="00000000" w14:paraId="00000210">
      <w:pPr>
        <w:spacing w:after="0" w:line="240" w:lineRule="auto"/>
        <w:ind w:left="40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211">
      <w:pPr>
        <w:numPr>
          <w:ilvl w:val="0"/>
          <w:numId w:val="18"/>
        </w:numPr>
        <w:pBdr>
          <w:top w:space="0" w:sz="0" w:val="nil"/>
          <w:left w:space="0" w:sz="0" w:val="nil"/>
          <w:bottom w:space="0" w:sz="0" w:val="nil"/>
          <w:right w:space="0" w:sz="0" w:val="nil"/>
          <w:between w:space="0" w:sz="0" w:val="nil"/>
        </w:pBdr>
        <w:spacing w:after="0" w:line="240" w:lineRule="auto"/>
        <w:ind w:left="112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I will not access confidential information for which I have no legitimate need to know.</w:t>
      </w:r>
      <w:r w:rsidDel="00000000" w:rsidR="00000000" w:rsidRPr="00000000">
        <w:rPr>
          <w:rtl w:val="0"/>
        </w:rPr>
      </w:r>
    </w:p>
    <w:p w:rsidR="00000000" w:rsidDel="00000000" w:rsidP="00000000" w:rsidRDefault="00000000" w:rsidRPr="00000000" w14:paraId="00000212">
      <w:pPr>
        <w:numPr>
          <w:ilvl w:val="0"/>
          <w:numId w:val="18"/>
        </w:numPr>
        <w:pBdr>
          <w:top w:space="0" w:sz="0" w:val="nil"/>
          <w:left w:space="0" w:sz="0" w:val="nil"/>
          <w:bottom w:space="0" w:sz="0" w:val="nil"/>
          <w:right w:space="0" w:sz="0" w:val="nil"/>
          <w:between w:space="0" w:sz="0" w:val="nil"/>
        </w:pBdr>
        <w:spacing w:after="0" w:line="240" w:lineRule="auto"/>
        <w:ind w:left="112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I will protect from disclosure, demographic health information that could be used to identify a patient.  This includes name, street address, city, county, precinct, zip-code, birth date, race, admission date, discharge date, date of death, diagnosis, type of treatment, telephone or fax number, email address, social security number, medical record or any other unique identifying number or code, name of institution, full face or medically specific photographs.</w:t>
      </w:r>
      <w:r w:rsidDel="00000000" w:rsidR="00000000" w:rsidRPr="00000000">
        <w:rPr>
          <w:rtl w:val="0"/>
        </w:rPr>
      </w:r>
    </w:p>
    <w:p w:rsidR="00000000" w:rsidDel="00000000" w:rsidP="00000000" w:rsidRDefault="00000000" w:rsidRPr="00000000" w14:paraId="00000213">
      <w:pPr>
        <w:numPr>
          <w:ilvl w:val="0"/>
          <w:numId w:val="18"/>
        </w:numPr>
        <w:pBdr>
          <w:top w:space="0" w:sz="0" w:val="nil"/>
          <w:left w:space="0" w:sz="0" w:val="nil"/>
          <w:bottom w:space="0" w:sz="0" w:val="nil"/>
          <w:right w:space="0" w:sz="0" w:val="nil"/>
          <w:between w:space="0" w:sz="0" w:val="nil"/>
        </w:pBdr>
        <w:spacing w:after="0" w:line="240" w:lineRule="auto"/>
        <w:ind w:left="112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I will secure any patient information to prevent circulation or handling of patient information to anyone other than the medical staff involved with the patient care.</w:t>
      </w:r>
      <w:r w:rsidDel="00000000" w:rsidR="00000000" w:rsidRPr="00000000">
        <w:rPr>
          <w:rtl w:val="0"/>
        </w:rPr>
      </w:r>
    </w:p>
    <w:p w:rsidR="00000000" w:rsidDel="00000000" w:rsidP="00000000" w:rsidRDefault="00000000" w:rsidRPr="00000000" w14:paraId="00000214">
      <w:pPr>
        <w:numPr>
          <w:ilvl w:val="0"/>
          <w:numId w:val="18"/>
        </w:numPr>
        <w:pBdr>
          <w:top w:space="0" w:sz="0" w:val="nil"/>
          <w:left w:space="0" w:sz="0" w:val="nil"/>
          <w:bottom w:space="0" w:sz="0" w:val="nil"/>
          <w:right w:space="0" w:sz="0" w:val="nil"/>
          <w:between w:space="0" w:sz="0" w:val="nil"/>
        </w:pBdr>
        <w:spacing w:after="0" w:line="240" w:lineRule="auto"/>
        <w:ind w:left="112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I agree not to post any clinical experience or nursing program information on any internet social media site.</w:t>
      </w:r>
      <w:r w:rsidDel="00000000" w:rsidR="00000000" w:rsidRPr="00000000">
        <w:rPr>
          <w:rtl w:val="0"/>
        </w:rPr>
      </w:r>
    </w:p>
    <w:p w:rsidR="00000000" w:rsidDel="00000000" w:rsidP="00000000" w:rsidRDefault="00000000" w:rsidRPr="00000000" w14:paraId="00000215">
      <w:pPr>
        <w:numPr>
          <w:ilvl w:val="0"/>
          <w:numId w:val="18"/>
        </w:numPr>
        <w:pBdr>
          <w:top w:space="0" w:sz="0" w:val="nil"/>
          <w:left w:space="0" w:sz="0" w:val="nil"/>
          <w:bottom w:space="0" w:sz="0" w:val="nil"/>
          <w:right w:space="0" w:sz="0" w:val="nil"/>
          <w:between w:space="0" w:sz="0" w:val="nil"/>
        </w:pBdr>
        <w:spacing w:after="0" w:line="240" w:lineRule="auto"/>
        <w:ind w:left="112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Photography of students and faculty in the classroom and/or lab setting will not be transmitted to others without permission.  </w:t>
      </w:r>
      <w:r w:rsidDel="00000000" w:rsidR="00000000" w:rsidRPr="00000000">
        <w:rPr>
          <w:rtl w:val="0"/>
        </w:rPr>
      </w:r>
    </w:p>
    <w:p w:rsidR="00000000" w:rsidDel="00000000" w:rsidP="00000000" w:rsidRDefault="00000000" w:rsidRPr="00000000" w14:paraId="00000216">
      <w:pPr>
        <w:numPr>
          <w:ilvl w:val="0"/>
          <w:numId w:val="18"/>
        </w:numPr>
        <w:pBdr>
          <w:top w:space="0" w:sz="0" w:val="nil"/>
          <w:left w:space="0" w:sz="0" w:val="nil"/>
          <w:bottom w:space="0" w:sz="0" w:val="nil"/>
          <w:right w:space="0" w:sz="0" w:val="nil"/>
          <w:between w:space="0" w:sz="0" w:val="nil"/>
        </w:pBdr>
        <w:spacing w:after="0" w:line="240" w:lineRule="auto"/>
        <w:ind w:left="112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Clinical photos are not to be obtained and transmittal will be considered a serious HIPAA disclosure violation.</w:t>
      </w:r>
      <w:r w:rsidDel="00000000" w:rsidR="00000000" w:rsidRPr="00000000">
        <w:rPr>
          <w:rtl w:val="0"/>
        </w:rPr>
      </w:r>
    </w:p>
    <w:p w:rsidR="00000000" w:rsidDel="00000000" w:rsidP="00000000" w:rsidRDefault="00000000" w:rsidRPr="00000000" w14:paraId="00000217">
      <w:pPr>
        <w:numPr>
          <w:ilvl w:val="0"/>
          <w:numId w:val="18"/>
        </w:numPr>
        <w:pBdr>
          <w:top w:space="0" w:sz="0" w:val="nil"/>
          <w:left w:space="0" w:sz="0" w:val="nil"/>
          <w:bottom w:space="0" w:sz="0" w:val="nil"/>
          <w:right w:space="0" w:sz="0" w:val="nil"/>
          <w:between w:space="0" w:sz="0" w:val="nil"/>
        </w:pBdr>
        <w:spacing w:after="0" w:line="240" w:lineRule="auto"/>
        <w:ind w:left="112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If I observe or have knowledge of unauthorized access I will report it immediately to the nursing faculty or dean.</w:t>
      </w:r>
      <w:r w:rsidDel="00000000" w:rsidR="00000000" w:rsidRPr="00000000">
        <w:rPr>
          <w:rtl w:val="0"/>
        </w:rPr>
      </w:r>
    </w:p>
    <w:p w:rsidR="00000000" w:rsidDel="00000000" w:rsidP="00000000" w:rsidRDefault="00000000" w:rsidRPr="00000000" w14:paraId="00000218">
      <w:pPr>
        <w:numPr>
          <w:ilvl w:val="0"/>
          <w:numId w:val="18"/>
        </w:numPr>
        <w:pBdr>
          <w:top w:space="0" w:sz="0" w:val="nil"/>
          <w:left w:space="0" w:sz="0" w:val="nil"/>
          <w:bottom w:space="0" w:sz="0" w:val="nil"/>
          <w:right w:space="0" w:sz="0" w:val="nil"/>
          <w:between w:space="0" w:sz="0" w:val="nil"/>
        </w:pBdr>
        <w:spacing w:after="0" w:line="240" w:lineRule="auto"/>
        <w:ind w:left="112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I understand that if I violate the privacy policies of the clinical sites, applicable law or this agreement, I will be subject to disciplinary action or dismissal.</w:t>
      </w:r>
      <w:r w:rsidDel="00000000" w:rsidR="00000000" w:rsidRPr="00000000">
        <w:rPr>
          <w:rtl w:val="0"/>
        </w:rPr>
      </w:r>
    </w:p>
    <w:p w:rsidR="00000000" w:rsidDel="00000000" w:rsidP="00000000" w:rsidRDefault="00000000" w:rsidRPr="00000000" w14:paraId="00000219">
      <w:pPr>
        <w:spacing w:after="0" w:line="240" w:lineRule="auto"/>
        <w:ind w:left="40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21A">
      <w:pPr>
        <w:spacing w:after="0" w:line="240" w:lineRule="auto"/>
        <w:ind w:left="40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21B">
      <w:pPr>
        <w:spacing w:after="240" w:before="240" w:line="240" w:lineRule="auto"/>
        <w:ind w:right="80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By signing this agreement, I certify that I have read and understand its terms and will adhere to them.</w:t>
      </w:r>
      <w:r w:rsidDel="00000000" w:rsidR="00000000" w:rsidRPr="00000000">
        <w:rPr>
          <w:rtl w:val="0"/>
        </w:rPr>
      </w:r>
    </w:p>
    <w:p w:rsidR="00000000" w:rsidDel="00000000" w:rsidP="00000000" w:rsidRDefault="00000000" w:rsidRPr="00000000" w14:paraId="0000021C">
      <w:pPr>
        <w:spacing w:after="0" w:line="240" w:lineRule="auto"/>
        <w:ind w:left="40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21D">
      <w:pPr>
        <w:spacing w:after="0" w:line="240" w:lineRule="auto"/>
        <w:ind w:left="40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21E">
      <w:pPr>
        <w:spacing w:after="0" w:line="240" w:lineRule="auto"/>
        <w:ind w:left="40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21F">
      <w:pPr>
        <w:spacing w:after="240" w:before="24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Signed:  ______________________________</w:t>
      </w:r>
    </w:p>
    <w:p w:rsidR="00000000" w:rsidDel="00000000" w:rsidP="00000000" w:rsidRDefault="00000000" w:rsidRPr="00000000" w14:paraId="00000220">
      <w:pPr>
        <w:spacing w:after="240" w:before="24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Date:  ________________________________</w:t>
      </w:r>
      <w:r w:rsidDel="00000000" w:rsidR="00000000" w:rsidRPr="00000000">
        <w:rPr>
          <w:rtl w:val="0"/>
        </w:rPr>
      </w:r>
    </w:p>
    <w:p w:rsidR="00000000" w:rsidDel="00000000" w:rsidP="00000000" w:rsidRDefault="00000000" w:rsidRPr="00000000" w14:paraId="00000221">
      <w:pPr>
        <w:spacing w:after="0" w:line="240" w:lineRule="auto"/>
        <w:ind w:left="500" w:firstLine="0"/>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p w:rsidR="00000000" w:rsidDel="00000000" w:rsidP="00000000" w:rsidRDefault="00000000" w:rsidRPr="00000000" w14:paraId="00000222">
      <w:pPr>
        <w:spacing w:after="80" w:line="240" w:lineRule="auto"/>
        <w:ind w:left="20" w:firstLine="0"/>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Rev. 5/11; 5/15; 5/16; 4/18; </w:t>
      </w:r>
    </w:p>
    <w:p w:rsidR="00000000" w:rsidDel="00000000" w:rsidP="00000000" w:rsidRDefault="00000000" w:rsidRPr="00000000" w14:paraId="00000223">
      <w:pPr>
        <w:rPr>
          <w:rFonts w:ascii="Arial" w:cs="Arial" w:eastAsia="Arial" w:hAnsi="Arial"/>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224">
      <w:pPr>
        <w:pStyle w:val="Heading2"/>
        <w:rPr>
          <w:rFonts w:ascii="Times New Roman" w:cs="Times New Roman" w:eastAsia="Times New Roman" w:hAnsi="Times New Roman"/>
          <w:sz w:val="24"/>
          <w:szCs w:val="24"/>
        </w:rPr>
      </w:pPr>
      <w:bookmarkStart w:colFirst="0" w:colLast="0" w:name="_heading=h.2nusc19" w:id="25"/>
      <w:bookmarkEnd w:id="25"/>
      <w:r w:rsidDel="00000000" w:rsidR="00000000" w:rsidRPr="00000000">
        <w:rPr>
          <w:rtl w:val="0"/>
        </w:rPr>
        <w:t xml:space="preserve">ADN - POLICY FOR READMISSION</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225">
      <w:pPr>
        <w:spacing w:after="240" w:before="240" w:line="240" w:lineRule="auto"/>
        <w:ind w:left="2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Students who have dropped, withdrawn from, or failed a course may be eligible for re-admission into the program the following academic year. Students are responsible for completing a second chance contract by the end of the current semester to ensure timely completion of the program.  Readmission to the Nursing program is not guaranteed. Students are allowed one second chance contract during the Nursing program. </w:t>
      </w:r>
      <w:r w:rsidDel="00000000" w:rsidR="00000000" w:rsidRPr="00000000">
        <w:rPr>
          <w:rtl w:val="0"/>
        </w:rPr>
      </w:r>
    </w:p>
    <w:p w:rsidR="00000000" w:rsidDel="00000000" w:rsidP="00000000" w:rsidRDefault="00000000" w:rsidRPr="00000000" w14:paraId="00000226">
      <w:pPr>
        <w:spacing w:after="0" w:line="240" w:lineRule="auto"/>
        <w:rPr>
          <w:rFonts w:ascii="Times New Roman" w:cs="Times New Roman" w:eastAsia="Times New Roman" w:hAnsi="Times New Roman"/>
          <w:b w:val="1"/>
          <w:sz w:val="36"/>
          <w:szCs w:val="36"/>
        </w:rPr>
      </w:pPr>
      <w:r w:rsidDel="00000000" w:rsidR="00000000" w:rsidRPr="00000000">
        <w:rPr>
          <w:rFonts w:ascii="Arial" w:cs="Arial" w:eastAsia="Arial" w:hAnsi="Arial"/>
          <w:color w:val="000000"/>
          <w:sz w:val="34"/>
          <w:szCs w:val="34"/>
          <w:rtl w:val="0"/>
        </w:rPr>
        <w:t xml:space="preserve">Readmission</w:t>
      </w:r>
      <w:r w:rsidDel="00000000" w:rsidR="00000000" w:rsidRPr="00000000">
        <w:rPr>
          <w:rtl w:val="0"/>
        </w:rPr>
      </w:r>
    </w:p>
    <w:p w:rsidR="00000000" w:rsidDel="00000000" w:rsidP="00000000" w:rsidRDefault="00000000" w:rsidRPr="00000000" w14:paraId="0000022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228">
      <w:pPr>
        <w:numPr>
          <w:ilvl w:val="0"/>
          <w:numId w:val="31"/>
        </w:numPr>
        <w:pBdr>
          <w:top w:space="0" w:sz="0" w:val="nil"/>
          <w:left w:space="0" w:sz="0" w:val="nil"/>
          <w:bottom w:space="0" w:sz="0" w:val="nil"/>
          <w:right w:space="0" w:sz="0" w:val="nil"/>
          <w:between w:space="0" w:sz="0" w:val="nil"/>
        </w:pBdr>
        <w:spacing w:after="0" w:before="240" w:line="240" w:lineRule="auto"/>
        <w:ind w:left="63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Readmission will not be considered for at least 5 years for those </w:t>
      </w:r>
      <w:r w:rsidDel="00000000" w:rsidR="00000000" w:rsidRPr="00000000">
        <w:rPr>
          <w:rFonts w:ascii="Arial" w:cs="Arial" w:eastAsia="Arial" w:hAnsi="Arial"/>
          <w:sz w:val="24"/>
          <w:szCs w:val="24"/>
          <w:rtl w:val="0"/>
        </w:rPr>
        <w:t xml:space="preserve">students</w:t>
      </w:r>
      <w:r w:rsidDel="00000000" w:rsidR="00000000" w:rsidRPr="00000000">
        <w:rPr>
          <w:rFonts w:ascii="Arial" w:cs="Arial" w:eastAsia="Arial" w:hAnsi="Arial"/>
          <w:color w:val="000000"/>
          <w:sz w:val="24"/>
          <w:szCs w:val="24"/>
          <w:rtl w:val="0"/>
        </w:rPr>
        <w:t xml:space="preserve"> who have failed, and/or withdrawn to avoid academic/clinical failure, from two nursing courses </w:t>
      </w:r>
      <w:r w:rsidDel="00000000" w:rsidR="00000000" w:rsidRPr="00000000">
        <w:rPr>
          <w:rFonts w:ascii="Arial" w:cs="Arial" w:eastAsia="Arial" w:hAnsi="Arial"/>
          <w:sz w:val="24"/>
          <w:szCs w:val="24"/>
          <w:rtl w:val="0"/>
        </w:rPr>
        <w:t xml:space="preserve">or both fundamental courses (NRS 140 and NRS 108)</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sz w:val="24"/>
          <w:szCs w:val="24"/>
          <w:rtl w:val="0"/>
        </w:rPr>
        <w:t xml:space="preserve">If a student</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fail</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color w:val="000000"/>
          <w:sz w:val="24"/>
          <w:szCs w:val="24"/>
          <w:rtl w:val="0"/>
        </w:rPr>
        <w:t xml:space="preserve"> two ADN courses and opt to enroll in the LPN program </w:t>
      </w:r>
      <w:r w:rsidDel="00000000" w:rsidR="00000000" w:rsidRPr="00000000">
        <w:rPr>
          <w:rFonts w:ascii="Arial" w:cs="Arial" w:eastAsia="Arial" w:hAnsi="Arial"/>
          <w:sz w:val="24"/>
          <w:szCs w:val="24"/>
          <w:rtl w:val="0"/>
        </w:rPr>
        <w:t xml:space="preserve">they must successfully complete the LPN course with a “C” or greater. If they fail an LPN course, they will not be</w:t>
      </w:r>
      <w:r w:rsidDel="00000000" w:rsidR="00000000" w:rsidRPr="00000000">
        <w:rPr>
          <w:rFonts w:ascii="Arial" w:cs="Arial" w:eastAsia="Arial" w:hAnsi="Arial"/>
          <w:color w:val="000000"/>
          <w:sz w:val="24"/>
          <w:szCs w:val="24"/>
          <w:rtl w:val="0"/>
        </w:rPr>
        <w:t xml:space="preserve"> allowed to return to either o</w:t>
      </w:r>
      <w:r w:rsidDel="00000000" w:rsidR="00000000" w:rsidRPr="00000000">
        <w:rPr>
          <w:rFonts w:ascii="Arial" w:cs="Arial" w:eastAsia="Arial" w:hAnsi="Arial"/>
          <w:sz w:val="24"/>
          <w:szCs w:val="24"/>
          <w:rtl w:val="0"/>
        </w:rPr>
        <w:t xml:space="preserve">f the nursing</w:t>
      </w:r>
      <w:r w:rsidDel="00000000" w:rsidR="00000000" w:rsidRPr="00000000">
        <w:rPr>
          <w:rFonts w:ascii="Arial" w:cs="Arial" w:eastAsia="Arial" w:hAnsi="Arial"/>
          <w:color w:val="000000"/>
          <w:sz w:val="24"/>
          <w:szCs w:val="24"/>
          <w:rtl w:val="0"/>
        </w:rPr>
        <w:t xml:space="preserve"> pro</w:t>
      </w:r>
      <w:r w:rsidDel="00000000" w:rsidR="00000000" w:rsidRPr="00000000">
        <w:rPr>
          <w:rFonts w:ascii="Arial" w:cs="Arial" w:eastAsia="Arial" w:hAnsi="Arial"/>
          <w:sz w:val="24"/>
          <w:szCs w:val="24"/>
          <w:rtl w:val="0"/>
        </w:rPr>
        <w:t xml:space="preserve">grams</w:t>
      </w:r>
      <w:r w:rsidDel="00000000" w:rsidR="00000000" w:rsidRPr="00000000">
        <w:rPr>
          <w:rFonts w:ascii="Arial" w:cs="Arial" w:eastAsia="Arial" w:hAnsi="Arial"/>
          <w:color w:val="000000"/>
          <w:sz w:val="24"/>
          <w:szCs w:val="24"/>
          <w:rtl w:val="0"/>
        </w:rPr>
        <w:t xml:space="preserve"> for five years.</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229">
      <w:pPr>
        <w:numPr>
          <w:ilvl w:val="0"/>
          <w:numId w:val="31"/>
        </w:numPr>
        <w:pBdr>
          <w:top w:space="0" w:sz="0" w:val="nil"/>
          <w:left w:space="0" w:sz="0" w:val="nil"/>
          <w:bottom w:space="0" w:sz="0" w:val="nil"/>
          <w:right w:space="0" w:sz="0" w:val="nil"/>
          <w:between w:space="0" w:sz="0" w:val="nil"/>
        </w:pBdr>
        <w:spacing w:after="0" w:before="240" w:line="240" w:lineRule="auto"/>
        <w:ind w:left="63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Any student, who has decided to withdraw, must complete the withdrawal slip by the end of the 6</w:t>
      </w:r>
      <w:r w:rsidDel="00000000" w:rsidR="00000000" w:rsidRPr="00000000">
        <w:rPr>
          <w:rFonts w:ascii="Arial" w:cs="Arial" w:eastAsia="Arial" w:hAnsi="Arial"/>
          <w:color w:val="000000"/>
          <w:sz w:val="24"/>
          <w:szCs w:val="24"/>
          <w:vertAlign w:val="superscript"/>
          <w:rtl w:val="0"/>
        </w:rPr>
        <w:t xml:space="preserve">th</w:t>
      </w:r>
      <w:r w:rsidDel="00000000" w:rsidR="00000000" w:rsidRPr="00000000">
        <w:rPr>
          <w:rFonts w:ascii="Arial" w:cs="Arial" w:eastAsia="Arial" w:hAnsi="Arial"/>
          <w:color w:val="000000"/>
          <w:sz w:val="24"/>
          <w:szCs w:val="24"/>
          <w:rtl w:val="0"/>
        </w:rPr>
        <w:t xml:space="preserve"> week in an 8-week course, by the end of the 8</w:t>
      </w:r>
      <w:r w:rsidDel="00000000" w:rsidR="00000000" w:rsidRPr="00000000">
        <w:rPr>
          <w:rFonts w:ascii="Arial" w:cs="Arial" w:eastAsia="Arial" w:hAnsi="Arial"/>
          <w:color w:val="000000"/>
          <w:sz w:val="24"/>
          <w:szCs w:val="24"/>
          <w:vertAlign w:val="superscript"/>
          <w:rtl w:val="0"/>
        </w:rPr>
        <w:t xml:space="preserve">th</w:t>
      </w:r>
      <w:r w:rsidDel="00000000" w:rsidR="00000000" w:rsidRPr="00000000">
        <w:rPr>
          <w:rFonts w:ascii="Arial" w:cs="Arial" w:eastAsia="Arial" w:hAnsi="Arial"/>
          <w:color w:val="000000"/>
          <w:sz w:val="24"/>
          <w:szCs w:val="24"/>
          <w:rtl w:val="0"/>
        </w:rPr>
        <w:t xml:space="preserve"> week in a 12-week course and by the end of the 10</w:t>
      </w:r>
      <w:r w:rsidDel="00000000" w:rsidR="00000000" w:rsidRPr="00000000">
        <w:rPr>
          <w:rFonts w:ascii="Arial" w:cs="Arial" w:eastAsia="Arial" w:hAnsi="Arial"/>
          <w:color w:val="000000"/>
          <w:sz w:val="24"/>
          <w:szCs w:val="24"/>
          <w:vertAlign w:val="superscript"/>
          <w:rtl w:val="0"/>
        </w:rPr>
        <w:t xml:space="preserve">th</w:t>
      </w:r>
      <w:r w:rsidDel="00000000" w:rsidR="00000000" w:rsidRPr="00000000">
        <w:rPr>
          <w:rFonts w:ascii="Arial" w:cs="Arial" w:eastAsia="Arial" w:hAnsi="Arial"/>
          <w:color w:val="000000"/>
          <w:sz w:val="24"/>
          <w:szCs w:val="24"/>
          <w:rtl w:val="0"/>
        </w:rPr>
        <w:t xml:space="preserve"> week in a 16-week course.  At this time, a copy of the student’s grade, to date, will be put in the student’s nursing program file verifying their academic/clinical status.  Students failing to meet these withdrawal dates will be assigned a “D” or “F” for the course.</w:t>
      </w:r>
      <w:r w:rsidDel="00000000" w:rsidR="00000000" w:rsidRPr="00000000">
        <w:rPr>
          <w:rtl w:val="0"/>
        </w:rPr>
      </w:r>
    </w:p>
    <w:p w:rsidR="00000000" w:rsidDel="00000000" w:rsidP="00000000" w:rsidRDefault="00000000" w:rsidRPr="00000000" w14:paraId="0000022A">
      <w:pPr>
        <w:numPr>
          <w:ilvl w:val="0"/>
          <w:numId w:val="31"/>
        </w:numPr>
        <w:pBdr>
          <w:top w:space="0" w:sz="0" w:val="nil"/>
          <w:left w:space="0" w:sz="0" w:val="nil"/>
          <w:bottom w:space="0" w:sz="0" w:val="nil"/>
          <w:right w:space="0" w:sz="0" w:val="nil"/>
          <w:between w:space="0" w:sz="0" w:val="nil"/>
        </w:pBdr>
        <w:spacing w:after="0" w:before="240" w:line="240" w:lineRule="auto"/>
        <w:ind w:left="63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Any student who withdraws or does not successfully complete the following courses, NRS 142 or NRS 152, with grade of “C” or better:</w:t>
      </w:r>
    </w:p>
    <w:p w:rsidR="00000000" w:rsidDel="00000000" w:rsidP="00000000" w:rsidRDefault="00000000" w:rsidRPr="00000000" w14:paraId="0000022B">
      <w:pPr>
        <w:numPr>
          <w:ilvl w:val="1"/>
          <w:numId w:val="31"/>
        </w:numPr>
        <w:spacing w:after="0" w:line="240" w:lineRule="auto"/>
        <w:ind w:left="1440" w:hanging="360"/>
        <w:rPr>
          <w:sz w:val="24"/>
          <w:szCs w:val="24"/>
        </w:rPr>
      </w:pPr>
      <w:r w:rsidDel="00000000" w:rsidR="00000000" w:rsidRPr="00000000">
        <w:rPr>
          <w:rFonts w:ascii="Arial" w:cs="Arial" w:eastAsia="Arial" w:hAnsi="Arial"/>
          <w:sz w:val="24"/>
          <w:szCs w:val="24"/>
          <w:rtl w:val="0"/>
        </w:rPr>
        <w:t xml:space="preserve">Will be required </w:t>
      </w:r>
      <w:r w:rsidDel="00000000" w:rsidR="00000000" w:rsidRPr="00000000">
        <w:rPr>
          <w:rFonts w:ascii="Arial" w:cs="Arial" w:eastAsia="Arial" w:hAnsi="Arial"/>
          <w:sz w:val="24"/>
          <w:szCs w:val="24"/>
          <w:rtl w:val="0"/>
        </w:rPr>
        <w:t xml:space="preserve">to pass a math dosage exam and a pharmacology exam during the Fall semester before anticipated return.</w:t>
      </w:r>
    </w:p>
    <w:p w:rsidR="00000000" w:rsidDel="00000000" w:rsidP="00000000" w:rsidRDefault="00000000" w:rsidRPr="00000000" w14:paraId="0000022C">
      <w:pPr>
        <w:numPr>
          <w:ilvl w:val="1"/>
          <w:numId w:val="31"/>
        </w:numPr>
        <w:spacing w:after="0" w:line="240" w:lineRule="auto"/>
        <w:ind w:left="1440" w:hanging="360"/>
        <w:rPr>
          <w:sz w:val="24"/>
          <w:szCs w:val="24"/>
        </w:rPr>
      </w:pPr>
      <w:r w:rsidDel="00000000" w:rsidR="00000000" w:rsidRPr="00000000">
        <w:rPr>
          <w:rFonts w:ascii="Arial" w:cs="Arial" w:eastAsia="Arial" w:hAnsi="Arial"/>
          <w:sz w:val="24"/>
          <w:szCs w:val="24"/>
          <w:rtl w:val="0"/>
        </w:rPr>
        <w:t xml:space="preserve">Students unable to score a “C” or higher in the exams will be allowed one opportunity to  retake NRS 113, and/or NRS 143, and/or NRS 144, according to the course prerequisites and pass with “C” or better.</w:t>
      </w:r>
      <w:r w:rsidDel="00000000" w:rsidR="00000000" w:rsidRPr="00000000">
        <w:rPr>
          <w:rtl w:val="0"/>
        </w:rPr>
      </w:r>
    </w:p>
    <w:p w:rsidR="00000000" w:rsidDel="00000000" w:rsidP="00000000" w:rsidRDefault="00000000" w:rsidRPr="00000000" w14:paraId="0000022D">
      <w:pPr>
        <w:numPr>
          <w:ilvl w:val="0"/>
          <w:numId w:val="31"/>
        </w:numPr>
        <w:pBdr>
          <w:top w:space="0" w:sz="0" w:val="nil"/>
          <w:left w:space="0" w:sz="0" w:val="nil"/>
          <w:bottom w:space="0" w:sz="0" w:val="nil"/>
          <w:right w:space="0" w:sz="0" w:val="nil"/>
          <w:between w:space="0" w:sz="0" w:val="nil"/>
        </w:pBdr>
        <w:spacing w:after="0" w:line="240" w:lineRule="auto"/>
        <w:ind w:left="63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A written request to the Dean indicating specific reasons for wanting to return and plans for success.  Evidence that any previously identified problems have been corrected should be provided. The request follows the second chance contract and must be in the Dean's office at least 3 weeks before the end of the semester prior to the beginning of the semester the student wishes to re-enter. </w:t>
      </w:r>
      <w:r w:rsidDel="00000000" w:rsidR="00000000" w:rsidRPr="00000000">
        <w:rPr>
          <w:rFonts w:ascii="Arial" w:cs="Arial" w:eastAsia="Arial" w:hAnsi="Arial"/>
          <w:sz w:val="24"/>
          <w:szCs w:val="24"/>
          <w:rtl w:val="0"/>
        </w:rPr>
        <w:t xml:space="preserve">Any student earning a failing grade in the first semester of the programming must reapply for admission and will again be part of the competitive selection process.</w:t>
      </w:r>
    </w:p>
    <w:p w:rsidR="00000000" w:rsidDel="00000000" w:rsidP="00000000" w:rsidRDefault="00000000" w:rsidRPr="00000000" w14:paraId="0000022E">
      <w:pPr>
        <w:numPr>
          <w:ilvl w:val="0"/>
          <w:numId w:val="31"/>
        </w:numPr>
        <w:spacing w:after="0" w:line="240" w:lineRule="auto"/>
        <w:ind w:left="630" w:hanging="360"/>
        <w:rPr>
          <w:sz w:val="24"/>
          <w:szCs w:val="24"/>
        </w:rPr>
      </w:pPr>
      <w:r w:rsidDel="00000000" w:rsidR="00000000" w:rsidRPr="00000000">
        <w:rPr>
          <w:rFonts w:ascii="Arial" w:cs="Arial" w:eastAsia="Arial" w:hAnsi="Arial"/>
          <w:sz w:val="24"/>
          <w:szCs w:val="24"/>
          <w:rtl w:val="0"/>
        </w:rPr>
        <w:t xml:space="preserve">Any student earning a failing grade in the first semester of the programming must reapply for admission and will again be part of the competitive selection process. </w:t>
      </w:r>
    </w:p>
    <w:p w:rsidR="00000000" w:rsidDel="00000000" w:rsidP="00000000" w:rsidRDefault="00000000" w:rsidRPr="00000000" w14:paraId="0000022F">
      <w:pPr>
        <w:numPr>
          <w:ilvl w:val="0"/>
          <w:numId w:val="31"/>
        </w:numPr>
        <w:spacing w:after="0" w:line="240" w:lineRule="auto"/>
        <w:ind w:left="630" w:hanging="360"/>
        <w:rPr>
          <w:sz w:val="24"/>
          <w:szCs w:val="24"/>
        </w:rPr>
      </w:pPr>
      <w:r w:rsidDel="00000000" w:rsidR="00000000" w:rsidRPr="00000000">
        <w:rPr>
          <w:rFonts w:ascii="Arial" w:cs="Arial" w:eastAsia="Arial" w:hAnsi="Arial"/>
          <w:sz w:val="24"/>
          <w:szCs w:val="24"/>
          <w:rtl w:val="0"/>
        </w:rPr>
        <w:t xml:space="preserve">Any student earning a failing grade in the first semester of the programming must reapply for admission and will again be part of the competitive selection process.</w:t>
      </w:r>
    </w:p>
    <w:p w:rsidR="00000000" w:rsidDel="00000000" w:rsidP="00000000" w:rsidRDefault="00000000" w:rsidRPr="00000000" w14:paraId="00000230">
      <w:pPr>
        <w:numPr>
          <w:ilvl w:val="0"/>
          <w:numId w:val="31"/>
        </w:numPr>
        <w:pBdr>
          <w:top w:space="0" w:sz="0" w:val="nil"/>
          <w:left w:space="0" w:sz="0" w:val="nil"/>
          <w:bottom w:space="0" w:sz="0" w:val="nil"/>
          <w:right w:space="0" w:sz="0" w:val="nil"/>
          <w:between w:space="0" w:sz="0" w:val="nil"/>
        </w:pBdr>
        <w:spacing w:after="0" w:line="240" w:lineRule="auto"/>
        <w:ind w:left="63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Readmission is based on available slots and curriculum placement.  Students who have the least amount of course work yet to complete will be given first priority. </w:t>
      </w:r>
    </w:p>
    <w:p w:rsidR="00000000" w:rsidDel="00000000" w:rsidP="00000000" w:rsidRDefault="00000000" w:rsidRPr="00000000" w14:paraId="00000231">
      <w:pPr>
        <w:numPr>
          <w:ilvl w:val="0"/>
          <w:numId w:val="31"/>
        </w:numPr>
        <w:pBdr>
          <w:top w:space="0" w:sz="0" w:val="nil"/>
          <w:left w:space="0" w:sz="0" w:val="nil"/>
          <w:bottom w:space="0" w:sz="0" w:val="nil"/>
          <w:right w:space="0" w:sz="0" w:val="nil"/>
          <w:between w:space="0" w:sz="0" w:val="nil"/>
        </w:pBdr>
        <w:spacing w:after="0" w:line="240" w:lineRule="auto"/>
        <w:ind w:left="63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Repetition of an 8-week </w:t>
      </w:r>
      <w:r w:rsidDel="00000000" w:rsidR="00000000" w:rsidRPr="00000000">
        <w:rPr>
          <w:rFonts w:ascii="Arial" w:cs="Arial" w:eastAsia="Arial" w:hAnsi="Arial"/>
          <w:color w:val="000000"/>
          <w:sz w:val="24"/>
          <w:szCs w:val="24"/>
          <w:rtl w:val="0"/>
        </w:rPr>
        <w:t xml:space="preserve">course in the immediate subsequent 8 weeks</w:t>
      </w:r>
      <w:r w:rsidDel="00000000" w:rsidR="00000000" w:rsidRPr="00000000">
        <w:rPr>
          <w:rFonts w:ascii="Arial" w:cs="Arial" w:eastAsia="Arial" w:hAnsi="Arial"/>
          <w:color w:val="000000"/>
          <w:sz w:val="24"/>
          <w:szCs w:val="24"/>
          <w:rtl w:val="0"/>
        </w:rPr>
        <w:t xml:space="preserve"> must be determined by the end of week 6.  </w:t>
      </w:r>
      <w:r w:rsidDel="00000000" w:rsidR="00000000" w:rsidRPr="00000000">
        <w:rPr>
          <w:rtl w:val="0"/>
        </w:rPr>
      </w:r>
    </w:p>
    <w:p w:rsidR="00000000" w:rsidDel="00000000" w:rsidP="00000000" w:rsidRDefault="00000000" w:rsidRPr="00000000" w14:paraId="00000232">
      <w:pPr>
        <w:numPr>
          <w:ilvl w:val="0"/>
          <w:numId w:val="31"/>
        </w:numPr>
        <w:pBdr>
          <w:top w:space="0" w:sz="0" w:val="nil"/>
          <w:left w:space="0" w:sz="0" w:val="nil"/>
          <w:bottom w:space="0" w:sz="0" w:val="nil"/>
          <w:right w:space="0" w:sz="0" w:val="nil"/>
          <w:between w:space="0" w:sz="0" w:val="nil"/>
        </w:pBdr>
        <w:spacing w:after="0" w:line="240" w:lineRule="auto"/>
        <w:ind w:left="63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Admission to the LPN program in the immediate spring semester is an option if students are unsuccessful with NRS 243 and/</w:t>
      </w:r>
      <w:r w:rsidDel="00000000" w:rsidR="00000000" w:rsidRPr="00000000">
        <w:rPr>
          <w:rFonts w:ascii="Arial" w:cs="Arial" w:eastAsia="Arial" w:hAnsi="Arial"/>
          <w:color w:val="000000"/>
          <w:sz w:val="24"/>
          <w:szCs w:val="24"/>
          <w:rtl w:val="0"/>
        </w:rPr>
        <w:t xml:space="preserve">or</w:t>
      </w:r>
      <w:r w:rsidDel="00000000" w:rsidR="00000000" w:rsidRPr="00000000">
        <w:rPr>
          <w:rFonts w:ascii="Arial" w:cs="Arial" w:eastAsia="Arial" w:hAnsi="Arial"/>
          <w:color w:val="000000"/>
          <w:sz w:val="24"/>
          <w:szCs w:val="24"/>
          <w:rtl w:val="0"/>
        </w:rPr>
        <w:t xml:space="preserve"> NRS 245.  This option is available only after all returning LPN students have secured return.</w:t>
      </w:r>
      <w:r w:rsidDel="00000000" w:rsidR="00000000" w:rsidRPr="00000000">
        <w:rPr>
          <w:rtl w:val="0"/>
        </w:rPr>
      </w:r>
    </w:p>
    <w:p w:rsidR="00000000" w:rsidDel="00000000" w:rsidP="00000000" w:rsidRDefault="00000000" w:rsidRPr="00000000" w14:paraId="00000233">
      <w:pPr>
        <w:numPr>
          <w:ilvl w:val="0"/>
          <w:numId w:val="31"/>
        </w:numPr>
        <w:pBdr>
          <w:top w:space="0" w:sz="0" w:val="nil"/>
          <w:left w:space="0" w:sz="0" w:val="nil"/>
          <w:bottom w:space="0" w:sz="0" w:val="nil"/>
          <w:right w:space="0" w:sz="0" w:val="nil"/>
          <w:between w:space="0" w:sz="0" w:val="nil"/>
        </w:pBdr>
        <w:spacing w:after="0" w:line="240" w:lineRule="auto"/>
        <w:ind w:left="63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the number of readmission or advance placement requests exceeds space availability, applicants will be evaluated according to the program "Readmission Point System".</w:t>
      </w:r>
    </w:p>
    <w:p w:rsidR="00000000" w:rsidDel="00000000" w:rsidP="00000000" w:rsidRDefault="00000000" w:rsidRPr="00000000" w14:paraId="00000234">
      <w:pPr>
        <w:numPr>
          <w:ilvl w:val="0"/>
          <w:numId w:val="31"/>
        </w:numPr>
        <w:pBdr>
          <w:top w:space="0" w:sz="0" w:val="nil"/>
          <w:left w:space="0" w:sz="0" w:val="nil"/>
          <w:bottom w:space="0" w:sz="0" w:val="nil"/>
          <w:right w:space="0" w:sz="0" w:val="nil"/>
          <w:between w:space="0" w:sz="0" w:val="nil"/>
        </w:pBdr>
        <w:spacing w:after="0" w:line="240" w:lineRule="auto"/>
        <w:ind w:left="63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Students seeking readmission must be recommended by the majority of the nursing faculty. A student may be asked to meet with the nursing faculty for review.</w:t>
      </w:r>
      <w:r w:rsidDel="00000000" w:rsidR="00000000" w:rsidRPr="00000000">
        <w:rPr>
          <w:rtl w:val="0"/>
        </w:rPr>
      </w:r>
    </w:p>
    <w:p w:rsidR="00000000" w:rsidDel="00000000" w:rsidP="00000000" w:rsidRDefault="00000000" w:rsidRPr="00000000" w14:paraId="00000235">
      <w:pPr>
        <w:numPr>
          <w:ilvl w:val="0"/>
          <w:numId w:val="31"/>
        </w:numPr>
        <w:pBdr>
          <w:top w:space="0" w:sz="0" w:val="nil"/>
          <w:left w:space="0" w:sz="0" w:val="nil"/>
          <w:bottom w:space="0" w:sz="0" w:val="nil"/>
          <w:right w:space="0" w:sz="0" w:val="nil"/>
          <w:between w:space="0" w:sz="0" w:val="nil"/>
        </w:pBdr>
        <w:spacing w:after="0" w:line="240" w:lineRule="auto"/>
        <w:ind w:left="63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Students who have transferred from the ADN to the LPN program due to academic or clinical failure at the ADN level, may apply for readmission to the second year of the ADN program after two years of LPN practice.  The student will have one more opportunity to successfully complete at the ADN level.  Failure to successfully </w:t>
      </w:r>
      <w:r w:rsidDel="00000000" w:rsidR="00000000" w:rsidRPr="00000000">
        <w:rPr>
          <w:rFonts w:ascii="Arial" w:cs="Arial" w:eastAsia="Arial" w:hAnsi="Arial"/>
          <w:color w:val="000000"/>
          <w:sz w:val="24"/>
          <w:szCs w:val="24"/>
          <w:rtl w:val="0"/>
        </w:rPr>
        <w:t xml:space="preserve">complete NRS 152 or NRS 142 </w:t>
      </w:r>
      <w:r w:rsidDel="00000000" w:rsidR="00000000" w:rsidRPr="00000000">
        <w:rPr>
          <w:rFonts w:ascii="Arial" w:cs="Arial" w:eastAsia="Arial" w:hAnsi="Arial"/>
          <w:sz w:val="24"/>
          <w:szCs w:val="24"/>
          <w:rtl w:val="0"/>
        </w:rPr>
        <w:t xml:space="preserve">or</w:t>
      </w:r>
      <w:r w:rsidDel="00000000" w:rsidR="00000000" w:rsidRPr="00000000">
        <w:rPr>
          <w:rFonts w:ascii="Arial" w:cs="Arial" w:eastAsia="Arial" w:hAnsi="Arial"/>
          <w:color w:val="000000"/>
          <w:sz w:val="24"/>
          <w:szCs w:val="24"/>
          <w:rtl w:val="0"/>
        </w:rPr>
        <w:t xml:space="preserve"> any second year ADN course will prevent further return to the SVCC nursing program.</w:t>
      </w:r>
      <w:r w:rsidDel="00000000" w:rsidR="00000000" w:rsidRPr="00000000">
        <w:rPr>
          <w:rtl w:val="0"/>
        </w:rPr>
      </w:r>
    </w:p>
    <w:p w:rsidR="00000000" w:rsidDel="00000000" w:rsidP="00000000" w:rsidRDefault="00000000" w:rsidRPr="00000000" w14:paraId="00000236">
      <w:pPr>
        <w:numPr>
          <w:ilvl w:val="0"/>
          <w:numId w:val="31"/>
        </w:numPr>
        <w:pBdr>
          <w:top w:space="0" w:sz="0" w:val="nil"/>
          <w:left w:space="0" w:sz="0" w:val="nil"/>
          <w:bottom w:space="0" w:sz="0" w:val="nil"/>
          <w:right w:space="0" w:sz="0" w:val="nil"/>
          <w:between w:space="0" w:sz="0" w:val="nil"/>
        </w:pBdr>
        <w:spacing w:after="0" w:line="240" w:lineRule="auto"/>
        <w:ind w:left="63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Students seeking readmission may choose to meet the graduation requirements stated in the catalog</w:t>
      </w:r>
      <w:r w:rsidDel="00000000" w:rsidR="00000000" w:rsidRPr="00000000">
        <w:rPr>
          <w:rFonts w:ascii="Arial" w:cs="Arial" w:eastAsia="Arial" w:hAnsi="Arial"/>
          <w:color w:val="000000"/>
          <w:sz w:val="24"/>
          <w:szCs w:val="24"/>
          <w:rtl w:val="0"/>
        </w:rPr>
        <w:t xml:space="preserve"> (if courses are still </w:t>
      </w:r>
      <w:r w:rsidDel="00000000" w:rsidR="00000000" w:rsidRPr="00000000">
        <w:rPr>
          <w:rFonts w:ascii="Arial" w:cs="Arial" w:eastAsia="Arial" w:hAnsi="Arial"/>
          <w:sz w:val="24"/>
          <w:szCs w:val="24"/>
          <w:rtl w:val="0"/>
        </w:rPr>
        <w:t xml:space="preserve">available</w:t>
      </w:r>
      <w:r w:rsidDel="00000000" w:rsidR="00000000" w:rsidRPr="00000000">
        <w:rPr>
          <w:rFonts w:ascii="Arial" w:cs="Arial" w:eastAsia="Arial" w:hAnsi="Arial"/>
          <w:color w:val="000000"/>
          <w:sz w:val="24"/>
          <w:szCs w:val="24"/>
          <w:rtl w:val="0"/>
        </w:rPr>
        <w:t xml:space="preserve">) in effect at the time of his/her initial enrollment or any subsequent valid catalog during the four-year period within which the nursing program must be completed.</w:t>
      </w:r>
      <w:r w:rsidDel="00000000" w:rsidR="00000000" w:rsidRPr="00000000">
        <w:rPr>
          <w:rtl w:val="0"/>
        </w:rPr>
      </w:r>
    </w:p>
    <w:p w:rsidR="00000000" w:rsidDel="00000000" w:rsidP="00000000" w:rsidRDefault="00000000" w:rsidRPr="00000000" w14:paraId="00000237">
      <w:pPr>
        <w:numPr>
          <w:ilvl w:val="0"/>
          <w:numId w:val="31"/>
        </w:numPr>
        <w:pBdr>
          <w:top w:space="0" w:sz="0" w:val="nil"/>
          <w:left w:space="0" w:sz="0" w:val="nil"/>
          <w:bottom w:space="0" w:sz="0" w:val="nil"/>
          <w:right w:space="0" w:sz="0" w:val="nil"/>
          <w:between w:space="0" w:sz="0" w:val="nil"/>
        </w:pBdr>
        <w:spacing w:after="0" w:line="240" w:lineRule="auto"/>
        <w:ind w:left="63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Students readmitted into any nursing course will be expected to have mastered all previously taught skills.  Validation of these skills may be required.</w:t>
      </w:r>
      <w:r w:rsidDel="00000000" w:rsidR="00000000" w:rsidRPr="00000000">
        <w:rPr>
          <w:rtl w:val="0"/>
        </w:rPr>
      </w:r>
    </w:p>
    <w:p w:rsidR="00000000" w:rsidDel="00000000" w:rsidP="00000000" w:rsidRDefault="00000000" w:rsidRPr="00000000" w14:paraId="00000238">
      <w:pPr>
        <w:numPr>
          <w:ilvl w:val="0"/>
          <w:numId w:val="31"/>
        </w:numPr>
        <w:pBdr>
          <w:top w:space="0" w:sz="0" w:val="nil"/>
          <w:left w:space="0" w:sz="0" w:val="nil"/>
          <w:bottom w:space="0" w:sz="0" w:val="nil"/>
          <w:right w:space="0" w:sz="0" w:val="nil"/>
          <w:between w:space="0" w:sz="0" w:val="nil"/>
        </w:pBdr>
        <w:spacing w:after="0" w:line="240" w:lineRule="auto"/>
        <w:ind w:left="63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A student may be required to complete an Independent Study as a refresher to update clinical skills.</w:t>
      </w:r>
      <w:r w:rsidDel="00000000" w:rsidR="00000000" w:rsidRPr="00000000">
        <w:rPr>
          <w:rtl w:val="0"/>
        </w:rPr>
      </w:r>
    </w:p>
    <w:p w:rsidR="00000000" w:rsidDel="00000000" w:rsidP="00000000" w:rsidRDefault="00000000" w:rsidRPr="00000000" w14:paraId="00000239">
      <w:pPr>
        <w:numPr>
          <w:ilvl w:val="0"/>
          <w:numId w:val="31"/>
        </w:numPr>
        <w:pBdr>
          <w:top w:space="0" w:sz="0" w:val="nil"/>
          <w:left w:space="0" w:sz="0" w:val="nil"/>
          <w:bottom w:space="0" w:sz="0" w:val="nil"/>
          <w:right w:space="0" w:sz="0" w:val="nil"/>
          <w:between w:space="0" w:sz="0" w:val="nil"/>
        </w:pBdr>
        <w:spacing w:after="0" w:line="240" w:lineRule="auto"/>
        <w:ind w:left="63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A</w:t>
      </w:r>
      <w:r w:rsidDel="00000000" w:rsidR="00000000" w:rsidRPr="00000000">
        <w:rPr>
          <w:color w:val="000000"/>
          <w:rtl w:val="0"/>
        </w:rPr>
        <w:t xml:space="preserve"> </w:t>
      </w:r>
      <w:r w:rsidDel="00000000" w:rsidR="00000000" w:rsidRPr="00000000">
        <w:rPr>
          <w:rFonts w:ascii="Arial" w:cs="Arial" w:eastAsia="Arial" w:hAnsi="Arial"/>
          <w:color w:val="000000"/>
          <w:sz w:val="24"/>
          <w:szCs w:val="24"/>
          <w:rtl w:val="0"/>
        </w:rPr>
        <w:t xml:space="preserve">student who has been out of the nursing program for 3 years or more must apply for admission as a beginning student.  No credit will be given for nursing courses previously taken.  Science courses more than 5 years old must be repeated, unless they were completed at SVCC.</w:t>
      </w:r>
      <w:r w:rsidDel="00000000" w:rsidR="00000000" w:rsidRPr="00000000">
        <w:rPr>
          <w:rtl w:val="0"/>
        </w:rPr>
      </w:r>
    </w:p>
    <w:p w:rsidR="00000000" w:rsidDel="00000000" w:rsidP="00000000" w:rsidRDefault="00000000" w:rsidRPr="00000000" w14:paraId="0000023A">
      <w:pPr>
        <w:numPr>
          <w:ilvl w:val="0"/>
          <w:numId w:val="31"/>
        </w:numPr>
        <w:pBdr>
          <w:top w:space="0" w:sz="0" w:val="nil"/>
          <w:left w:space="0" w:sz="0" w:val="nil"/>
          <w:bottom w:space="0" w:sz="0" w:val="nil"/>
          <w:right w:space="0" w:sz="0" w:val="nil"/>
          <w:between w:space="0" w:sz="0" w:val="nil"/>
        </w:pBdr>
        <w:spacing w:after="0" w:line="240" w:lineRule="auto"/>
        <w:ind w:left="63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All nursing courses required for the Associate of Science degree in Nursing must be completed within a four-year time frame.  Students who do not complete the nursing program within this specified time frame will be required to repeat all nursing courses for credit and under the most current catalog.</w:t>
      </w:r>
      <w:r w:rsidDel="00000000" w:rsidR="00000000" w:rsidRPr="00000000">
        <w:rPr>
          <w:rtl w:val="0"/>
        </w:rPr>
      </w:r>
    </w:p>
    <w:p w:rsidR="00000000" w:rsidDel="00000000" w:rsidP="00000000" w:rsidRDefault="00000000" w:rsidRPr="00000000" w14:paraId="0000023B">
      <w:pPr>
        <w:numPr>
          <w:ilvl w:val="0"/>
          <w:numId w:val="31"/>
        </w:numPr>
        <w:pBdr>
          <w:top w:space="0" w:sz="0" w:val="nil"/>
          <w:left w:space="0" w:sz="0" w:val="nil"/>
          <w:bottom w:space="0" w:sz="0" w:val="nil"/>
          <w:right w:space="0" w:sz="0" w:val="nil"/>
          <w:between w:space="0" w:sz="0" w:val="nil"/>
        </w:pBdr>
        <w:spacing w:after="0" w:line="240" w:lineRule="auto"/>
        <w:ind w:left="63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The student will be on probationary status for the next 16-week semester.  Further unsatisfactory performance will lead to permanent dismissal</w:t>
      </w:r>
      <w:r w:rsidDel="00000000" w:rsidR="00000000" w:rsidRPr="00000000">
        <w:rPr>
          <w:rtl w:val="0"/>
        </w:rPr>
      </w:r>
    </w:p>
    <w:p w:rsidR="00000000" w:rsidDel="00000000" w:rsidP="00000000" w:rsidRDefault="00000000" w:rsidRPr="00000000" w14:paraId="0000023C">
      <w:pPr>
        <w:numPr>
          <w:ilvl w:val="0"/>
          <w:numId w:val="31"/>
        </w:numPr>
        <w:pBdr>
          <w:top w:space="0" w:sz="0" w:val="nil"/>
          <w:left w:space="0" w:sz="0" w:val="nil"/>
          <w:bottom w:space="0" w:sz="0" w:val="nil"/>
          <w:right w:space="0" w:sz="0" w:val="nil"/>
          <w:between w:space="0" w:sz="0" w:val="nil"/>
        </w:pBdr>
        <w:spacing w:after="0" w:line="240" w:lineRule="auto"/>
        <w:ind w:left="63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Students that have had failing grades in two nursing courses, may after a period of 5 years or greater, be considered for readmission.  The student must interview with the program administrator and a nursing faculty committee.  The student must provide documentation on what previous experiences and life changes have occurred that will promote success.  A contract will be signed, if admitted.  Judici.com will be reviewed and an employer recommendation is required.</w:t>
      </w:r>
      <w:r w:rsidDel="00000000" w:rsidR="00000000" w:rsidRPr="00000000">
        <w:rPr>
          <w:rtl w:val="0"/>
        </w:rPr>
      </w:r>
    </w:p>
    <w:p w:rsidR="00000000" w:rsidDel="00000000" w:rsidP="00000000" w:rsidRDefault="00000000" w:rsidRPr="00000000" w14:paraId="0000023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3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3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4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41">
      <w:pPr>
        <w:ind w:left="7920" w:firstLine="720"/>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t xml:space="preserve">Rev. 5/14; 5/16; 04/22; 04/23</w:t>
      </w:r>
    </w:p>
    <w:p w:rsidR="00000000" w:rsidDel="00000000" w:rsidP="00000000" w:rsidRDefault="00000000" w:rsidRPr="00000000" w14:paraId="0000024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43">
      <w:pPr>
        <w:pBdr>
          <w:top w:space="0" w:sz="0" w:val="nil"/>
          <w:left w:space="0" w:sz="0" w:val="nil"/>
          <w:bottom w:space="0" w:sz="0" w:val="nil"/>
          <w:right w:space="0" w:sz="0" w:val="nil"/>
          <w:between w:space="0" w:sz="0" w:val="nil"/>
        </w:pBdr>
        <w:spacing w:after="0" w:line="240" w:lineRule="auto"/>
        <w:ind w:left="63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44">
      <w:pPr>
        <w:pStyle w:val="Heading3"/>
        <w:rPr>
          <w:rFonts w:ascii="Times New Roman" w:cs="Times New Roman" w:eastAsia="Times New Roman" w:hAnsi="Times New Roman"/>
          <w:sz w:val="36"/>
          <w:szCs w:val="36"/>
        </w:rPr>
      </w:pPr>
      <w:bookmarkStart w:colFirst="0" w:colLast="0" w:name="_heading=h.1302m92" w:id="26"/>
      <w:bookmarkEnd w:id="26"/>
      <w:r w:rsidDel="00000000" w:rsidR="00000000" w:rsidRPr="00000000">
        <w:br w:type="page"/>
      </w:r>
      <w:r w:rsidDel="00000000" w:rsidR="00000000" w:rsidRPr="00000000">
        <w:rPr>
          <w:rtl w:val="0"/>
        </w:rPr>
        <w:t xml:space="preserve"> Readmission Point System</w:t>
      </w:r>
      <w:r w:rsidDel="00000000" w:rsidR="00000000" w:rsidRPr="00000000">
        <w:rPr>
          <w:rtl w:val="0"/>
        </w:rPr>
      </w:r>
    </w:p>
    <w:p w:rsidR="00000000" w:rsidDel="00000000" w:rsidP="00000000" w:rsidRDefault="00000000" w:rsidRPr="00000000" w14:paraId="00000245">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color w:val="000000"/>
          <w:rtl w:val="0"/>
        </w:rPr>
        <w:t xml:space="preserve"> </w:t>
      </w:r>
      <w:r w:rsidDel="00000000" w:rsidR="00000000" w:rsidRPr="00000000">
        <w:rPr>
          <w:rtl w:val="0"/>
        </w:rPr>
      </w:r>
    </w:p>
    <w:p w:rsidR="00000000" w:rsidDel="00000000" w:rsidP="00000000" w:rsidRDefault="00000000" w:rsidRPr="00000000" w14:paraId="00000246">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color w:val="000000"/>
          <w:rtl w:val="0"/>
        </w:rPr>
        <w:t xml:space="preserve"> </w:t>
      </w:r>
      <w:r w:rsidDel="00000000" w:rsidR="00000000" w:rsidRPr="00000000">
        <w:rPr>
          <w:rtl w:val="0"/>
        </w:rPr>
      </w:r>
    </w:p>
    <w:tbl>
      <w:tblPr>
        <w:tblStyle w:val="Table2"/>
        <w:tblW w:w="9427.0" w:type="dxa"/>
        <w:jc w:val="left"/>
        <w:tblInd w:w="-100.0" w:type="dxa"/>
        <w:tblLayout w:type="fixed"/>
        <w:tblLook w:val="0400"/>
      </w:tblPr>
      <w:tblGrid>
        <w:gridCol w:w="6180"/>
        <w:gridCol w:w="1092"/>
        <w:gridCol w:w="2155"/>
        <w:tblGridChange w:id="0">
          <w:tblGrid>
            <w:gridCol w:w="6180"/>
            <w:gridCol w:w="1092"/>
            <w:gridCol w:w="2155"/>
          </w:tblGrid>
        </w:tblGridChange>
      </w:tblGrid>
      <w:tr>
        <w:trPr>
          <w:cantSplit w:val="0"/>
          <w:trHeight w:val="20" w:hRule="atLeast"/>
          <w:tblHeader w:val="0"/>
        </w:trPr>
        <w:tc>
          <w:tcPr>
            <w:tcMar>
              <w:top w:w="100.0" w:type="dxa"/>
              <w:left w:w="100.0" w:type="dxa"/>
              <w:bottom w:w="100.0" w:type="dxa"/>
              <w:right w:w="100.0" w:type="dxa"/>
            </w:tcMar>
            <w:vAlign w:val="bottom"/>
          </w:tcPr>
          <w:p w:rsidR="00000000" w:rsidDel="00000000" w:rsidP="00000000" w:rsidRDefault="00000000" w:rsidRPr="00000000" w14:paraId="00000247">
            <w:pPr>
              <w:spacing w:after="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b w:val="1"/>
                <w:color w:val="000000"/>
                <w:u w:val="single"/>
                <w:rtl w:val="0"/>
              </w:rPr>
              <w:t xml:space="preserve">Total points earned for initial admission:</w:t>
            </w:r>
            <w:r w:rsidDel="00000000" w:rsidR="00000000" w:rsidRPr="00000000">
              <w:rPr>
                <w:rtl w:val="0"/>
              </w:rPr>
            </w:r>
          </w:p>
        </w:tc>
        <w:tc>
          <w:tcPr>
            <w:tcMar>
              <w:top w:w="100.0" w:type="dxa"/>
              <w:left w:w="100.0" w:type="dxa"/>
              <w:bottom w:w="100.0" w:type="dxa"/>
              <w:right w:w="100.0" w:type="dxa"/>
            </w:tcMar>
            <w:vAlign w:val="bottom"/>
          </w:tcPr>
          <w:p w:rsidR="00000000" w:rsidDel="00000000" w:rsidP="00000000" w:rsidRDefault="00000000" w:rsidRPr="00000000" w14:paraId="00000248">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vAlign w:val="bottom"/>
          </w:tcPr>
          <w:p w:rsidR="00000000" w:rsidDel="00000000" w:rsidP="00000000" w:rsidRDefault="00000000" w:rsidRPr="00000000" w14:paraId="00000249">
            <w:pPr>
              <w:spacing w:line="240" w:lineRule="auto"/>
              <w:rPr>
                <w:rFonts w:ascii="Arial" w:cs="Arial" w:eastAsia="Arial" w:hAnsi="Arial"/>
                <w:b w:val="1"/>
                <w:color w:val="000000"/>
              </w:rPr>
            </w:pPr>
            <w:r w:rsidDel="00000000" w:rsidR="00000000" w:rsidRPr="00000000">
              <w:rPr>
                <w:rtl w:val="0"/>
              </w:rPr>
            </w:r>
          </w:p>
        </w:tc>
      </w:tr>
      <w:tr>
        <w:trPr>
          <w:cantSplit w:val="0"/>
          <w:trHeight w:val="1295" w:hRule="atLeast"/>
          <w:tblHeader w:val="0"/>
        </w:trPr>
        <w:tc>
          <w:tcPr>
            <w:tcMar>
              <w:top w:w="100.0" w:type="dxa"/>
              <w:left w:w="100.0" w:type="dxa"/>
              <w:bottom w:w="100.0" w:type="dxa"/>
              <w:right w:w="100.0" w:type="dxa"/>
            </w:tcMar>
          </w:tcPr>
          <w:p w:rsidR="00000000" w:rsidDel="00000000" w:rsidP="00000000" w:rsidRDefault="00000000" w:rsidRPr="00000000" w14:paraId="0000024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17 or higher </w:t>
              <w:tab/>
              <w:t xml:space="preserve">    5 points</w:t>
            </w:r>
            <w:r w:rsidDel="00000000" w:rsidR="00000000" w:rsidRPr="00000000">
              <w:rPr>
                <w:rtl w:val="0"/>
              </w:rPr>
            </w:r>
          </w:p>
          <w:p w:rsidR="00000000" w:rsidDel="00000000" w:rsidP="00000000" w:rsidRDefault="00000000" w:rsidRPr="00000000" w14:paraId="0000024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14.5 - 16.99 </w:t>
              <w:tab/>
              <w:t xml:space="preserve">    4 points</w:t>
            </w:r>
            <w:r w:rsidDel="00000000" w:rsidR="00000000" w:rsidRPr="00000000">
              <w:rPr>
                <w:rtl w:val="0"/>
              </w:rPr>
            </w:r>
          </w:p>
          <w:p w:rsidR="00000000" w:rsidDel="00000000" w:rsidP="00000000" w:rsidRDefault="00000000" w:rsidRPr="00000000" w14:paraId="0000024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12 – 14.4     </w:t>
              <w:tab/>
              <w:t xml:space="preserve">    3 points</w:t>
            </w:r>
            <w:r w:rsidDel="00000000" w:rsidR="00000000" w:rsidRPr="00000000">
              <w:rPr>
                <w:rtl w:val="0"/>
              </w:rPr>
            </w:r>
          </w:p>
          <w:p w:rsidR="00000000" w:rsidDel="00000000" w:rsidP="00000000" w:rsidRDefault="00000000" w:rsidRPr="00000000" w14:paraId="0000024D">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8 – 11.99     </w:t>
              <w:tab/>
              <w:t xml:space="preserve">    2 points</w:t>
            </w:r>
          </w:p>
          <w:p w:rsidR="00000000" w:rsidDel="00000000" w:rsidP="00000000" w:rsidRDefault="00000000" w:rsidRPr="00000000" w14:paraId="0000024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7.99 or below      0 points  </w:t>
            </w:r>
            <w:r w:rsidDel="00000000" w:rsidR="00000000" w:rsidRPr="00000000">
              <w:rPr>
                <w:rtl w:val="0"/>
              </w:rPr>
            </w:r>
          </w:p>
        </w:tc>
        <w:tc>
          <w:tcPr>
            <w:tcMar>
              <w:top w:w="100.0" w:type="dxa"/>
              <w:left w:w="100.0" w:type="dxa"/>
              <w:bottom w:w="100.0" w:type="dxa"/>
              <w:right w:w="100.0" w:type="dxa"/>
            </w:tcMar>
            <w:vAlign w:val="bottom"/>
          </w:tcPr>
          <w:p w:rsidR="00000000" w:rsidDel="00000000" w:rsidP="00000000" w:rsidRDefault="00000000" w:rsidRPr="00000000" w14:paraId="0000024F">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vAlign w:val="bottom"/>
          </w:tcPr>
          <w:p w:rsidR="00000000" w:rsidDel="00000000" w:rsidP="00000000" w:rsidRDefault="00000000" w:rsidRPr="00000000" w14:paraId="00000250">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Total: _______</w:t>
            </w:r>
            <w:r w:rsidDel="00000000" w:rsidR="00000000" w:rsidRPr="00000000">
              <w:rPr>
                <w:rtl w:val="0"/>
              </w:rPr>
            </w:r>
          </w:p>
        </w:tc>
      </w:tr>
      <w:tr>
        <w:trPr>
          <w:cantSplit w:val="0"/>
          <w:trHeight w:val="288" w:hRule="atLeast"/>
          <w:tblHeader w:val="0"/>
        </w:trPr>
        <w:tc>
          <w:tcPr>
            <w:tcMar>
              <w:top w:w="100.0" w:type="dxa"/>
              <w:left w:w="100.0" w:type="dxa"/>
              <w:bottom w:w="100.0" w:type="dxa"/>
              <w:right w:w="100.0" w:type="dxa"/>
            </w:tcMar>
            <w:vAlign w:val="bottom"/>
          </w:tcPr>
          <w:p w:rsidR="00000000" w:rsidDel="00000000" w:rsidP="00000000" w:rsidRDefault="00000000" w:rsidRPr="00000000" w14:paraId="0000025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u w:val="single"/>
                <w:rtl w:val="0"/>
              </w:rPr>
              <w:t xml:space="preserve">Faculty recommendation:</w:t>
            </w:r>
            <w:r w:rsidDel="00000000" w:rsidR="00000000" w:rsidRPr="00000000">
              <w:rPr>
                <w:rtl w:val="0"/>
              </w:rPr>
            </w:r>
          </w:p>
          <w:p w:rsidR="00000000" w:rsidDel="00000000" w:rsidP="00000000" w:rsidRDefault="00000000" w:rsidRPr="00000000" w14:paraId="00000252">
            <w:pPr>
              <w:spacing w:after="0" w:line="240" w:lineRule="auto"/>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5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tab/>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54">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32" w:hRule="atLeast"/>
          <w:tblHeader w:val="0"/>
        </w:trPr>
        <w:tc>
          <w:tcPr>
            <w:tcMar>
              <w:top w:w="100.0" w:type="dxa"/>
              <w:left w:w="100.0" w:type="dxa"/>
              <w:bottom w:w="100.0" w:type="dxa"/>
              <w:right w:w="100.0" w:type="dxa"/>
            </w:tcMar>
          </w:tcPr>
          <w:p w:rsidR="00000000" w:rsidDel="00000000" w:rsidP="00000000" w:rsidRDefault="00000000" w:rsidRPr="00000000" w14:paraId="0000025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Previous performance satisfactory in theory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5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 points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57">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32" w:hRule="atLeast"/>
          <w:tblHeader w:val="0"/>
        </w:trPr>
        <w:tc>
          <w:tcPr>
            <w:tcMar>
              <w:top w:w="100.0" w:type="dxa"/>
              <w:left w:w="100.0" w:type="dxa"/>
              <w:bottom w:w="100.0" w:type="dxa"/>
              <w:right w:w="100.0" w:type="dxa"/>
            </w:tcMar>
          </w:tcPr>
          <w:p w:rsidR="00000000" w:rsidDel="00000000" w:rsidP="00000000" w:rsidRDefault="00000000" w:rsidRPr="00000000" w14:paraId="0000025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Previous performance satisfactory on clinical evaluations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5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 points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5A">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432" w:hRule="atLeast"/>
          <w:tblHeader w:val="0"/>
        </w:trPr>
        <w:tc>
          <w:tcPr>
            <w:tcMar>
              <w:top w:w="100.0" w:type="dxa"/>
              <w:left w:w="100.0" w:type="dxa"/>
              <w:bottom w:w="100.0" w:type="dxa"/>
              <w:right w:w="100.0" w:type="dxa"/>
            </w:tcMar>
          </w:tcPr>
          <w:p w:rsidR="00000000" w:rsidDel="00000000" w:rsidP="00000000" w:rsidRDefault="00000000" w:rsidRPr="00000000" w14:paraId="0000025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Previous performance unsatisfactory in theory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5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0 points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5D">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32" w:hRule="atLeast"/>
          <w:tblHeader w:val="0"/>
        </w:trPr>
        <w:tc>
          <w:tcPr>
            <w:tcMar>
              <w:top w:w="100.0" w:type="dxa"/>
              <w:left w:w="100.0" w:type="dxa"/>
              <w:bottom w:w="100.0" w:type="dxa"/>
              <w:right w:w="100.0" w:type="dxa"/>
            </w:tcMar>
          </w:tcPr>
          <w:p w:rsidR="00000000" w:rsidDel="00000000" w:rsidP="00000000" w:rsidRDefault="00000000" w:rsidRPr="00000000" w14:paraId="0000025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Previous performance unsatisfactory on clinical evaluations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5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 points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60">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720" w:hRule="atLeast"/>
          <w:tblHeader w:val="0"/>
        </w:trPr>
        <w:tc>
          <w:tcPr>
            <w:tcMar>
              <w:top w:w="100.0" w:type="dxa"/>
              <w:left w:w="100.0" w:type="dxa"/>
              <w:bottom w:w="100.0" w:type="dxa"/>
              <w:right w:w="100.0" w:type="dxa"/>
            </w:tcMar>
          </w:tcPr>
          <w:p w:rsidR="00000000" w:rsidDel="00000000" w:rsidP="00000000" w:rsidRDefault="00000000" w:rsidRPr="00000000" w14:paraId="0000026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Previous performance required probation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6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 points</w:t>
            </w:r>
            <w:r w:rsidDel="00000000" w:rsidR="00000000" w:rsidRPr="00000000">
              <w:rPr>
                <w:rtl w:val="0"/>
              </w:rPr>
            </w:r>
          </w:p>
        </w:tc>
        <w:tc>
          <w:tcPr>
            <w:tcMar>
              <w:top w:w="100.0" w:type="dxa"/>
              <w:left w:w="100.0" w:type="dxa"/>
              <w:bottom w:w="100.0" w:type="dxa"/>
              <w:right w:w="100.0" w:type="dxa"/>
            </w:tcMar>
            <w:vAlign w:val="bottom"/>
          </w:tcPr>
          <w:p w:rsidR="00000000" w:rsidDel="00000000" w:rsidP="00000000" w:rsidRDefault="00000000" w:rsidRPr="00000000" w14:paraId="00000263">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Total: _______</w:t>
            </w:r>
            <w:r w:rsidDel="00000000" w:rsidR="00000000" w:rsidRPr="00000000">
              <w:rPr>
                <w:rtl w:val="0"/>
              </w:rPr>
            </w:r>
          </w:p>
        </w:tc>
      </w:tr>
      <w:tr>
        <w:trPr>
          <w:cantSplit w:val="0"/>
          <w:trHeight w:val="432" w:hRule="atLeast"/>
          <w:tblHeader w:val="0"/>
        </w:trPr>
        <w:tc>
          <w:tcPr>
            <w:tcMar>
              <w:top w:w="100.0" w:type="dxa"/>
              <w:left w:w="100.0" w:type="dxa"/>
              <w:bottom w:w="100.0" w:type="dxa"/>
              <w:right w:w="100.0" w:type="dxa"/>
            </w:tcMar>
            <w:vAlign w:val="bottom"/>
          </w:tcPr>
          <w:p w:rsidR="00000000" w:rsidDel="00000000" w:rsidP="00000000" w:rsidRDefault="00000000" w:rsidRPr="00000000" w14:paraId="0000026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u w:val="single"/>
                <w:rtl w:val="0"/>
              </w:rPr>
              <w:t xml:space="preserve">Classroom and clinical attendance</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265">
            <w:pPr>
              <w:spacing w:after="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66">
            <w:pPr>
              <w:spacing w:after="0" w:line="240" w:lineRule="auto"/>
              <w:rPr>
                <w:rFonts w:ascii="Arial" w:cs="Arial" w:eastAsia="Arial" w:hAnsi="Arial"/>
                <w:color w:val="000000"/>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267">
            <w:pPr>
              <w:spacing w:after="0" w:line="240" w:lineRule="auto"/>
              <w:jc w:val="center"/>
              <w:rPr>
                <w:rFonts w:ascii="Arial" w:cs="Arial" w:eastAsia="Arial" w:hAnsi="Arial"/>
                <w:b w:val="1"/>
                <w:color w:val="000000"/>
              </w:rPr>
            </w:pPr>
            <w:r w:rsidDel="00000000" w:rsidR="00000000" w:rsidRPr="00000000">
              <w:rPr>
                <w:rtl w:val="0"/>
              </w:rPr>
            </w:r>
          </w:p>
        </w:tc>
      </w:tr>
      <w:tr>
        <w:trPr>
          <w:cantSplit w:val="0"/>
          <w:trHeight w:val="605" w:hRule="atLeast"/>
          <w:tblHeader w:val="0"/>
        </w:trPr>
        <w:tc>
          <w:tcPr>
            <w:tcMar>
              <w:top w:w="100.0" w:type="dxa"/>
              <w:left w:w="100.0" w:type="dxa"/>
              <w:bottom w:w="100.0" w:type="dxa"/>
              <w:right w:w="100.0" w:type="dxa"/>
            </w:tcMar>
          </w:tcPr>
          <w:p w:rsidR="00000000" w:rsidDel="00000000" w:rsidP="00000000" w:rsidRDefault="00000000" w:rsidRPr="00000000" w14:paraId="0000026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No more than 1 classroom/lab and 1 clinical week of absence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6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3 points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6A">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rHeight w:val="605" w:hRule="atLeast"/>
          <w:tblHeader w:val="0"/>
        </w:trPr>
        <w:tc>
          <w:tcPr>
            <w:tcMar>
              <w:top w:w="100.0" w:type="dxa"/>
              <w:left w:w="100.0" w:type="dxa"/>
              <w:bottom w:w="100.0" w:type="dxa"/>
              <w:right w:w="100.0" w:type="dxa"/>
            </w:tcMar>
          </w:tcPr>
          <w:p w:rsidR="00000000" w:rsidDel="00000000" w:rsidP="00000000" w:rsidRDefault="00000000" w:rsidRPr="00000000" w14:paraId="0000026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2 - 3 classroom/lab and 1 clinical week of absence           </w:t>
              <w:tab/>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6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 points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6D">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rHeight w:val="605" w:hRule="atLeast"/>
          <w:tblHeader w:val="0"/>
        </w:trPr>
        <w:tc>
          <w:tcPr>
            <w:tcMar>
              <w:top w:w="100.0" w:type="dxa"/>
              <w:left w:w="100.0" w:type="dxa"/>
              <w:bottom w:w="100.0" w:type="dxa"/>
              <w:right w:w="100.0" w:type="dxa"/>
            </w:tcMar>
          </w:tcPr>
          <w:p w:rsidR="00000000" w:rsidDel="00000000" w:rsidP="00000000" w:rsidRDefault="00000000" w:rsidRPr="00000000" w14:paraId="0000026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3 - 5 classroom/lab and 1 clinical week of absence           </w:t>
              <w:tab/>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6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 point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70">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rHeight w:val="470" w:hRule="atLeast"/>
          <w:tblHeader w:val="0"/>
        </w:trPr>
        <w:tc>
          <w:tcPr>
            <w:tcMar>
              <w:top w:w="100.0" w:type="dxa"/>
              <w:left w:w="100.0" w:type="dxa"/>
              <w:bottom w:w="100.0" w:type="dxa"/>
              <w:right w:w="100.0" w:type="dxa"/>
            </w:tcMar>
          </w:tcPr>
          <w:p w:rsidR="00000000" w:rsidDel="00000000" w:rsidP="00000000" w:rsidRDefault="00000000" w:rsidRPr="00000000" w14:paraId="0000027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Absentee issues discussed with student      </w:t>
              <w:tab/>
              <w:t xml:space="preserve">        </w:t>
              <w:tab/>
              <w:t xml:space="preserve">        </w:t>
              <w:tab/>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7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0 points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7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Total: _______</w:t>
            </w:r>
            <w:r w:rsidDel="00000000" w:rsidR="00000000" w:rsidRPr="00000000">
              <w:rPr>
                <w:rtl w:val="0"/>
              </w:rPr>
            </w:r>
          </w:p>
        </w:tc>
      </w:tr>
    </w:tbl>
    <w:p w:rsidR="00000000" w:rsidDel="00000000" w:rsidP="00000000" w:rsidRDefault="00000000" w:rsidRPr="00000000" w14:paraId="00000274">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275">
      <w:pPr>
        <w:rPr>
          <w:rFonts w:ascii="Arial" w:cs="Arial" w:eastAsia="Arial" w:hAnsi="Arial"/>
          <w:color w:val="000000"/>
        </w:rPr>
      </w:pPr>
      <w:r w:rsidDel="00000000" w:rsidR="00000000" w:rsidRPr="00000000">
        <w:rPr>
          <w:rFonts w:ascii="Arial" w:cs="Arial" w:eastAsia="Arial" w:hAnsi="Arial"/>
          <w:b w:val="1"/>
          <w:color w:val="000000"/>
          <w:sz w:val="34"/>
          <w:szCs w:val="34"/>
          <w:rtl w:val="0"/>
        </w:rPr>
        <w:t xml:space="preserve">Bonus points</w:t>
      </w:r>
      <w:r w:rsidDel="00000000" w:rsidR="00000000" w:rsidRPr="00000000">
        <w:rPr>
          <w:rtl w:val="0"/>
        </w:rPr>
      </w:r>
    </w:p>
    <w:p w:rsidR="00000000" w:rsidDel="00000000" w:rsidP="00000000" w:rsidRDefault="00000000" w:rsidRPr="00000000" w14:paraId="00000276">
      <w:pPr>
        <w:pBdr>
          <w:top w:space="0" w:sz="0" w:val="nil"/>
          <w:left w:space="0" w:sz="0" w:val="nil"/>
          <w:bottom w:space="0" w:sz="0" w:val="nil"/>
          <w:right w:space="0" w:sz="0" w:val="nil"/>
          <w:between w:space="0" w:sz="0" w:val="nil"/>
        </w:pBdr>
        <w:spacing w:after="0" w:line="240" w:lineRule="auto"/>
        <w:ind w:left="630" w:firstLine="0"/>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14:paraId="00000277">
      <w:pPr>
        <w:spacing w:after="0" w:line="240" w:lineRule="auto"/>
        <w:ind w:left="270"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b w:val="1"/>
          <w:color w:val="000000"/>
          <w:sz w:val="24"/>
          <w:szCs w:val="24"/>
          <w:rtl w:val="0"/>
        </w:rPr>
        <w:t xml:space="preserve">Three </w:t>
      </w:r>
      <w:r w:rsidDel="00000000" w:rsidR="00000000" w:rsidRPr="00000000">
        <w:rPr>
          <w:rFonts w:ascii="Arial" w:cs="Arial" w:eastAsia="Arial" w:hAnsi="Arial"/>
          <w:color w:val="000000"/>
          <w:sz w:val="24"/>
          <w:szCs w:val="24"/>
          <w:rtl w:val="0"/>
        </w:rPr>
        <w:t xml:space="preserve">bonus points will be awarded to those qualified applicants that have met the requirements and were placed on the waiting list.</w:t>
      </w:r>
      <w:r w:rsidDel="00000000" w:rsidR="00000000" w:rsidRPr="00000000">
        <w:rPr>
          <w:rtl w:val="0"/>
        </w:rPr>
      </w:r>
    </w:p>
    <w:p w:rsidR="00000000" w:rsidDel="00000000" w:rsidP="00000000" w:rsidRDefault="00000000" w:rsidRPr="00000000" w14:paraId="00000278">
      <w:pPr>
        <w:pBdr>
          <w:top w:space="0" w:sz="0" w:val="nil"/>
          <w:left w:space="0" w:sz="0" w:val="nil"/>
          <w:bottom w:space="0" w:sz="0" w:val="nil"/>
          <w:right w:space="0" w:sz="0" w:val="nil"/>
          <w:between w:space="0" w:sz="0" w:val="nil"/>
        </w:pBdr>
        <w:spacing w:after="0" w:line="240" w:lineRule="auto"/>
        <w:ind w:left="630" w:firstLine="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279">
      <w:pPr>
        <w:spacing w:after="0" w:line="240" w:lineRule="auto"/>
        <w:ind w:left="27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27A">
      <w:pPr>
        <w:spacing w:after="0" w:line="240" w:lineRule="auto"/>
        <w:ind w:left="270" w:right="260" w:firstLine="0"/>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Student:  _________________________</w:t>
      </w:r>
      <w:r w:rsidDel="00000000" w:rsidR="00000000" w:rsidRPr="00000000">
        <w:rPr>
          <w:rtl w:val="0"/>
        </w:rPr>
      </w:r>
    </w:p>
    <w:p w:rsidR="00000000" w:rsidDel="00000000" w:rsidP="00000000" w:rsidRDefault="00000000" w:rsidRPr="00000000" w14:paraId="0000027B">
      <w:pPr>
        <w:spacing w:after="0" w:line="240" w:lineRule="auto"/>
        <w:ind w:left="270" w:right="260"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7C">
      <w:pPr>
        <w:spacing w:after="0" w:line="240" w:lineRule="auto"/>
        <w:ind w:left="270" w:right="260"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7D">
      <w:pPr>
        <w:spacing w:after="0" w:line="240" w:lineRule="auto"/>
        <w:ind w:left="270" w:right="260" w:firstLine="0"/>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Cumulative Total Points: _________  </w:t>
      </w:r>
      <w:r w:rsidDel="00000000" w:rsidR="00000000" w:rsidRPr="00000000">
        <w:rPr>
          <w:rtl w:val="0"/>
        </w:rPr>
      </w:r>
    </w:p>
    <w:p w:rsidR="00000000" w:rsidDel="00000000" w:rsidP="00000000" w:rsidRDefault="00000000" w:rsidRPr="00000000" w14:paraId="0000027E">
      <w:pPr>
        <w:spacing w:after="0" w:line="240" w:lineRule="auto"/>
        <w:ind w:left="27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27F">
      <w:pPr>
        <w:spacing w:after="20" w:line="240" w:lineRule="auto"/>
        <w:ind w:left="270" w:firstLine="0"/>
        <w:jc w:val="right"/>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Rev. 4/04; 4/05; 4/08; 6/10; 4/18; 04/22</w:t>
      </w:r>
      <w:r w:rsidDel="00000000" w:rsidR="00000000" w:rsidRPr="00000000">
        <w:rPr>
          <w:rtl w:val="0"/>
        </w:rPr>
      </w:r>
    </w:p>
    <w:p w:rsidR="00000000" w:rsidDel="00000000" w:rsidP="00000000" w:rsidRDefault="00000000" w:rsidRPr="00000000" w14:paraId="00000280">
      <w:pPr>
        <w:pStyle w:val="Heading2"/>
        <w:ind w:left="270" w:firstLine="0"/>
        <w:rPr>
          <w:rFonts w:ascii="Times New Roman" w:cs="Times New Roman" w:eastAsia="Times New Roman" w:hAnsi="Times New Roman"/>
          <w:sz w:val="27"/>
          <w:szCs w:val="27"/>
        </w:rPr>
      </w:pPr>
      <w:bookmarkStart w:colFirst="0" w:colLast="0" w:name="_heading=h.3mzq4wv" w:id="27"/>
      <w:bookmarkEnd w:id="27"/>
      <w:r w:rsidDel="00000000" w:rsidR="00000000" w:rsidRPr="00000000">
        <w:rPr>
          <w:rtl w:val="0"/>
        </w:rPr>
        <w:t xml:space="preserve">Grading</w:t>
      </w:r>
      <w:r w:rsidDel="00000000" w:rsidR="00000000" w:rsidRPr="00000000">
        <w:rPr>
          <w:rtl w:val="0"/>
        </w:rPr>
      </w:r>
    </w:p>
    <w:p w:rsidR="00000000" w:rsidDel="00000000" w:rsidP="00000000" w:rsidRDefault="00000000" w:rsidRPr="00000000" w14:paraId="00000281">
      <w:pPr>
        <w:spacing w:after="60" w:line="240" w:lineRule="auto"/>
        <w:ind w:left="27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A grade of "C" must be achieved in all required courses of the ADN program.  These courses vary depending on the catalog you were admitted under and may include CHE 102 or CHE 103, BIO 109, BIO 110, PSY 103, PHL 101,</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PHL 102, PHL 103, or PHL 104 and MAT 108 or higher as well as all nursing (NRS) courses.  Grades for nursing courses will be determined through evaluation of tests, written assignments, clinical and skills performance. This evaluation listing is an indication of possible grade determinations.  It is not meant to be all inclusive or restrictive in any way.  Evaluation criteria are ultimately at the instructor’s discretion.</w:t>
      </w:r>
      <w:r w:rsidDel="00000000" w:rsidR="00000000" w:rsidRPr="00000000">
        <w:rPr>
          <w:rtl w:val="0"/>
        </w:rPr>
      </w:r>
    </w:p>
    <w:p w:rsidR="00000000" w:rsidDel="00000000" w:rsidP="00000000" w:rsidRDefault="00000000" w:rsidRPr="00000000" w14:paraId="00000282">
      <w:pPr>
        <w:spacing w:after="40" w:line="240" w:lineRule="auto"/>
        <w:ind w:left="27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283">
      <w:pPr>
        <w:spacing w:after="0" w:line="240" w:lineRule="auto"/>
        <w:ind w:left="270" w:right="58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All students in NRS 140 will be required to pass a comprehensive math test at the end of this course.  If a student fails the test, the student must successfully complete NRS 113, Math for Meds, in the spring semester in order to register for additional nursing courses.  NRS 113 may be taken by interested parties, however it may not be audited and a passing status must be secured.</w:t>
      </w:r>
      <w:r w:rsidDel="00000000" w:rsidR="00000000" w:rsidRPr="00000000">
        <w:rPr>
          <w:rtl w:val="0"/>
        </w:rPr>
      </w:r>
    </w:p>
    <w:p w:rsidR="00000000" w:rsidDel="00000000" w:rsidP="00000000" w:rsidRDefault="00000000" w:rsidRPr="00000000" w14:paraId="00000284">
      <w:pPr>
        <w:spacing w:after="40" w:line="240" w:lineRule="auto"/>
        <w:ind w:left="27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285">
      <w:pPr>
        <w:spacing w:after="0" w:line="240" w:lineRule="auto"/>
        <w:ind w:left="270" w:right="58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Nursing courses comprise a classroom component and a clinical (laboratory) component.  On official grade reports, the student will receive the grade achieved in the classroom portion of the course.</w:t>
      </w:r>
      <w:r w:rsidDel="00000000" w:rsidR="00000000" w:rsidRPr="00000000">
        <w:rPr>
          <w:rtl w:val="0"/>
        </w:rPr>
      </w:r>
    </w:p>
    <w:p w:rsidR="00000000" w:rsidDel="00000000" w:rsidP="00000000" w:rsidRDefault="00000000" w:rsidRPr="00000000" w14:paraId="00000286">
      <w:pPr>
        <w:spacing w:after="40" w:line="240" w:lineRule="auto"/>
        <w:ind w:left="27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287">
      <w:pPr>
        <w:spacing w:after="0" w:line="240" w:lineRule="auto"/>
        <w:ind w:left="270" w:right="58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APA format is the standard for any referenced nursing course work.</w:t>
      </w:r>
      <w:r w:rsidDel="00000000" w:rsidR="00000000" w:rsidRPr="00000000">
        <w:rPr>
          <w:rtl w:val="0"/>
        </w:rPr>
      </w:r>
    </w:p>
    <w:p w:rsidR="00000000" w:rsidDel="00000000" w:rsidP="00000000" w:rsidRDefault="00000000" w:rsidRPr="00000000" w14:paraId="00000288">
      <w:pPr>
        <w:spacing w:after="40" w:line="240" w:lineRule="auto"/>
        <w:ind w:left="270" w:right="380" w:firstLine="0"/>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18"/>
          <w:szCs w:val="18"/>
          <w:rtl w:val="0"/>
        </w:rPr>
        <w:t xml:space="preserve"> </w:t>
      </w:r>
      <w:r w:rsidDel="00000000" w:rsidR="00000000" w:rsidRPr="00000000">
        <w:rPr>
          <w:rtl w:val="0"/>
        </w:rPr>
      </w:r>
    </w:p>
    <w:p w:rsidR="00000000" w:rsidDel="00000000" w:rsidP="00000000" w:rsidRDefault="00000000" w:rsidRPr="00000000" w14:paraId="00000289">
      <w:pPr>
        <w:ind w:left="270" w:firstLine="0"/>
        <w:rPr>
          <w:rFonts w:ascii="Times New Roman" w:cs="Times New Roman" w:eastAsia="Times New Roman" w:hAnsi="Times New Roman"/>
          <w:b w:val="1"/>
          <w:sz w:val="28"/>
          <w:szCs w:val="28"/>
        </w:rPr>
      </w:pPr>
      <w:r w:rsidDel="00000000" w:rsidR="00000000" w:rsidRPr="00000000">
        <w:rPr>
          <w:b w:val="1"/>
          <w:sz w:val="28"/>
          <w:szCs w:val="28"/>
          <w:rtl w:val="0"/>
        </w:rPr>
        <w:t xml:space="preserve">GRADING CRITERIA</w:t>
      </w:r>
      <w:r w:rsidDel="00000000" w:rsidR="00000000" w:rsidRPr="00000000">
        <w:rPr>
          <w:rtl w:val="0"/>
        </w:rPr>
      </w:r>
    </w:p>
    <w:p w:rsidR="00000000" w:rsidDel="00000000" w:rsidP="00000000" w:rsidRDefault="00000000" w:rsidRPr="00000000" w14:paraId="0000028A">
      <w:pPr>
        <w:spacing w:after="40" w:line="240" w:lineRule="auto"/>
        <w:ind w:left="270"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18"/>
          <w:szCs w:val="18"/>
          <w:rtl w:val="0"/>
        </w:rPr>
        <w:t xml:space="preserve"> </w:t>
      </w:r>
      <w:r w:rsidDel="00000000" w:rsidR="00000000" w:rsidRPr="00000000">
        <w:rPr>
          <w:rtl w:val="0"/>
        </w:rPr>
      </w:r>
    </w:p>
    <w:p w:rsidR="00000000" w:rsidDel="00000000" w:rsidP="00000000" w:rsidRDefault="00000000" w:rsidRPr="00000000" w14:paraId="0000028B">
      <w:pPr>
        <w:spacing w:after="0" w:line="240" w:lineRule="auto"/>
        <w:ind w:left="270" w:right="58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Grading in this course utilizes a two-tier system.  The student </w:t>
      </w:r>
      <w:r w:rsidDel="00000000" w:rsidR="00000000" w:rsidRPr="00000000">
        <w:rPr>
          <w:rFonts w:ascii="Arial" w:cs="Arial" w:eastAsia="Arial" w:hAnsi="Arial"/>
          <w:b w:val="1"/>
          <w:color w:val="000000"/>
          <w:sz w:val="24"/>
          <w:szCs w:val="24"/>
          <w:u w:val="single"/>
          <w:rtl w:val="0"/>
        </w:rPr>
        <w:t xml:space="preserve">MUST</w:t>
      </w:r>
      <w:r w:rsidDel="00000000" w:rsidR="00000000" w:rsidRPr="00000000">
        <w:rPr>
          <w:rFonts w:ascii="Arial" w:cs="Arial" w:eastAsia="Arial" w:hAnsi="Arial"/>
          <w:color w:val="000000"/>
          <w:sz w:val="24"/>
          <w:szCs w:val="24"/>
          <w:rtl w:val="0"/>
        </w:rPr>
        <w:t xml:space="preserve"> first obtain an exam average </w:t>
      </w:r>
      <w:sdt>
        <w:sdtPr>
          <w:tag w:val="goog_rdk_0"/>
        </w:sdtPr>
        <w:sdtContent>
          <w:r w:rsidDel="00000000" w:rsidR="00000000" w:rsidRPr="00000000">
            <w:rPr>
              <w:rFonts w:ascii="Arial Unicode MS" w:cs="Arial Unicode MS" w:eastAsia="Arial Unicode MS" w:hAnsi="Arial Unicode MS"/>
              <w:b w:val="1"/>
              <w:i w:val="1"/>
              <w:color w:val="000000"/>
              <w:sz w:val="24"/>
              <w:szCs w:val="24"/>
              <w:rtl w:val="0"/>
            </w:rPr>
            <w:t xml:space="preserve">≥</w:t>
          </w:r>
        </w:sdtContent>
      </w:sdt>
      <w:r w:rsidDel="00000000" w:rsidR="00000000" w:rsidRPr="00000000">
        <w:rPr>
          <w:rFonts w:ascii="Arial" w:cs="Arial" w:eastAsia="Arial" w:hAnsi="Arial"/>
          <w:color w:val="000000"/>
          <w:sz w:val="24"/>
          <w:szCs w:val="24"/>
          <w:rtl w:val="0"/>
        </w:rPr>
        <w:t xml:space="preserve">79% in Tier 1.  Failure to achieve </w:t>
      </w:r>
      <w:sdt>
        <w:sdtPr>
          <w:tag w:val="goog_rdk_1"/>
        </w:sdtPr>
        <w:sdtContent>
          <w:r w:rsidDel="00000000" w:rsidR="00000000" w:rsidRPr="00000000">
            <w:rPr>
              <w:rFonts w:ascii="Arial Unicode MS" w:cs="Arial Unicode MS" w:eastAsia="Arial Unicode MS" w:hAnsi="Arial Unicode MS"/>
              <w:b w:val="1"/>
              <w:i w:val="1"/>
              <w:color w:val="000000"/>
              <w:sz w:val="24"/>
              <w:szCs w:val="24"/>
              <w:rtl w:val="0"/>
            </w:rPr>
            <w:t xml:space="preserve">≥ 79% </w:t>
          </w:r>
        </w:sdtContent>
      </w:sdt>
      <w:r w:rsidDel="00000000" w:rsidR="00000000" w:rsidRPr="00000000">
        <w:rPr>
          <w:rFonts w:ascii="Arial" w:cs="Arial" w:eastAsia="Arial" w:hAnsi="Arial"/>
          <w:color w:val="000000"/>
          <w:sz w:val="24"/>
          <w:szCs w:val="24"/>
          <w:rtl w:val="0"/>
        </w:rPr>
        <w:t xml:space="preserve">on exams will result in a “D” or lower in course.  Upon successful completion of Tier one (Tier one points include exam scores, ATI Proctored Exam, Skills Test and Final Exam only), all other course points will be added to compute final grade.  (Tier two points include but are not limited to: points received from quizzes, lab, clinical papers, and clinical evaluation).</w:t>
      </w:r>
      <w:r w:rsidDel="00000000" w:rsidR="00000000" w:rsidRPr="00000000">
        <w:rPr>
          <w:rtl w:val="0"/>
        </w:rPr>
      </w:r>
    </w:p>
    <w:p w:rsidR="00000000" w:rsidDel="00000000" w:rsidP="00000000" w:rsidRDefault="00000000" w:rsidRPr="00000000" w14:paraId="0000028C">
      <w:pPr>
        <w:spacing w:after="40" w:line="240" w:lineRule="auto"/>
        <w:ind w:left="27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28D">
      <w:pPr>
        <w:spacing w:after="0" w:line="240" w:lineRule="auto"/>
        <w:ind w:left="0" w:right="58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Students are expected to track their own grades.  At any time, the student’s total points divided by the total points possible yields the </w:t>
      </w:r>
      <w:r w:rsidDel="00000000" w:rsidR="00000000" w:rsidRPr="00000000">
        <w:rPr>
          <w:rFonts w:ascii="Arial" w:cs="Arial" w:eastAsia="Arial" w:hAnsi="Arial"/>
          <w:sz w:val="24"/>
          <w:szCs w:val="24"/>
          <w:rtl w:val="0"/>
        </w:rPr>
        <w:t xml:space="preserve">student's</w:t>
      </w:r>
      <w:r w:rsidDel="00000000" w:rsidR="00000000" w:rsidRPr="00000000">
        <w:rPr>
          <w:rFonts w:ascii="Arial" w:cs="Arial" w:eastAsia="Arial" w:hAnsi="Arial"/>
          <w:color w:val="000000"/>
          <w:sz w:val="24"/>
          <w:szCs w:val="24"/>
          <w:rtl w:val="0"/>
        </w:rPr>
        <w:t xml:space="preserve"> current % grade.</w:t>
      </w:r>
      <w:r w:rsidDel="00000000" w:rsidR="00000000" w:rsidRPr="00000000">
        <w:rPr>
          <w:rtl w:val="0"/>
        </w:rPr>
      </w:r>
    </w:p>
    <w:p w:rsidR="00000000" w:rsidDel="00000000" w:rsidP="00000000" w:rsidRDefault="00000000" w:rsidRPr="00000000" w14:paraId="0000028E">
      <w:pPr>
        <w:spacing w:after="40" w:line="240" w:lineRule="auto"/>
        <w:ind w:left="27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28F">
      <w:pPr>
        <w:pBdr>
          <w:top w:space="0" w:sz="0" w:val="nil"/>
          <w:left w:space="0" w:sz="0" w:val="nil"/>
          <w:bottom w:space="0" w:sz="0" w:val="nil"/>
          <w:right w:space="0" w:sz="0" w:val="nil"/>
          <w:between w:space="0" w:sz="0" w:val="nil"/>
        </w:pBdr>
        <w:spacing w:after="0" w:line="240" w:lineRule="auto"/>
        <w:ind w:left="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90">
      <w:pPr>
        <w:spacing w:after="0" w:line="240" w:lineRule="auto"/>
        <w:ind w:left="140" w:right="58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If a student chooses to withdraw from the course early, exam grades will be utilized to determine if the student withdrew with a “passing” or “failing” grade.  (ie: if the student’s overall exam average is </w:t>
      </w:r>
      <w:r w:rsidDel="00000000" w:rsidR="00000000" w:rsidRPr="00000000">
        <w:rPr>
          <w:rFonts w:ascii="Arial" w:cs="Arial" w:eastAsia="Arial" w:hAnsi="Arial"/>
          <w:sz w:val="24"/>
          <w:szCs w:val="24"/>
          <w:rtl w:val="0"/>
        </w:rPr>
        <w:t xml:space="preserve">79</w:t>
      </w:r>
      <w:r w:rsidDel="00000000" w:rsidR="00000000" w:rsidRPr="00000000">
        <w:rPr>
          <w:rFonts w:ascii="Arial" w:cs="Arial" w:eastAsia="Arial" w:hAnsi="Arial"/>
          <w:color w:val="000000"/>
          <w:sz w:val="24"/>
          <w:szCs w:val="24"/>
          <w:rtl w:val="0"/>
        </w:rPr>
        <w:t xml:space="preserve">% or higher, the student will have a withdrawal </w:t>
      </w:r>
      <w:r w:rsidDel="00000000" w:rsidR="00000000" w:rsidRPr="00000000">
        <w:rPr>
          <w:rFonts w:ascii="Arial" w:cs="Arial" w:eastAsia="Arial" w:hAnsi="Arial"/>
          <w:sz w:val="24"/>
          <w:szCs w:val="24"/>
          <w:rtl w:val="0"/>
        </w:rPr>
        <w:t xml:space="preserve">“passing” report placed in their nursing school file.</w:t>
      </w:r>
      <w:r w:rsidDel="00000000" w:rsidR="00000000" w:rsidRPr="00000000">
        <w:rPr>
          <w:rFonts w:ascii="Arial" w:cs="Arial" w:eastAsia="Arial" w:hAnsi="Arial"/>
          <w:color w:val="000000"/>
          <w:sz w:val="24"/>
          <w:szCs w:val="24"/>
          <w:rtl w:val="0"/>
        </w:rPr>
        <w:t xml:space="preserve"> If the student’s overall exam average is less than 79%, the nursing school file will have a withdrawal “failing” report and </w:t>
      </w:r>
      <w:r w:rsidDel="00000000" w:rsidR="00000000" w:rsidRPr="00000000">
        <w:rPr>
          <w:rFonts w:ascii="Arial" w:cs="Arial" w:eastAsia="Arial" w:hAnsi="Arial"/>
          <w:sz w:val="24"/>
          <w:szCs w:val="24"/>
          <w:rtl w:val="0"/>
        </w:rPr>
        <w:t xml:space="preserve">receive</w:t>
      </w:r>
      <w:r w:rsidDel="00000000" w:rsidR="00000000" w:rsidRPr="00000000">
        <w:rPr>
          <w:rFonts w:ascii="Arial" w:cs="Arial" w:eastAsia="Arial" w:hAnsi="Arial"/>
          <w:color w:val="000000"/>
          <w:sz w:val="24"/>
          <w:szCs w:val="24"/>
          <w:rtl w:val="0"/>
        </w:rPr>
        <w:t xml:space="preserve"> the grade they are ear</w:t>
      </w:r>
      <w:r w:rsidDel="00000000" w:rsidR="00000000" w:rsidRPr="00000000">
        <w:rPr>
          <w:rFonts w:ascii="Arial" w:cs="Arial" w:eastAsia="Arial" w:hAnsi="Arial"/>
          <w:sz w:val="24"/>
          <w:szCs w:val="24"/>
          <w:rtl w:val="0"/>
        </w:rPr>
        <w:t xml:space="preserve">ning at the time of withdrawal</w:t>
      </w:r>
      <w:r w:rsidDel="00000000" w:rsidR="00000000" w:rsidRPr="00000000">
        <w:rPr>
          <w:rFonts w:ascii="Arial" w:cs="Arial" w:eastAsia="Arial" w:hAnsi="Arial"/>
          <w:color w:val="000000"/>
          <w:sz w:val="24"/>
          <w:szCs w:val="24"/>
          <w:rtl w:val="0"/>
        </w:rPr>
        <w:t xml:space="preserve">). The student can not withdraw from a course to av</w:t>
      </w:r>
      <w:r w:rsidDel="00000000" w:rsidR="00000000" w:rsidRPr="00000000">
        <w:rPr>
          <w:rFonts w:ascii="Arial" w:cs="Arial" w:eastAsia="Arial" w:hAnsi="Arial"/>
          <w:sz w:val="24"/>
          <w:szCs w:val="24"/>
          <w:rtl w:val="0"/>
        </w:rPr>
        <w:t xml:space="preserve">oid</w:t>
      </w:r>
      <w:r w:rsidDel="00000000" w:rsidR="00000000" w:rsidRPr="00000000">
        <w:rPr>
          <w:rFonts w:ascii="Arial" w:cs="Arial" w:eastAsia="Arial" w:hAnsi="Arial"/>
          <w:color w:val="000000"/>
          <w:sz w:val="24"/>
          <w:szCs w:val="24"/>
          <w:rtl w:val="0"/>
        </w:rPr>
        <w:t xml:space="preserve"> a failing gra</w:t>
      </w:r>
      <w:r w:rsidDel="00000000" w:rsidR="00000000" w:rsidRPr="00000000">
        <w:rPr>
          <w:rFonts w:ascii="Arial" w:cs="Arial" w:eastAsia="Arial" w:hAnsi="Arial"/>
          <w:sz w:val="24"/>
          <w:szCs w:val="24"/>
          <w:rtl w:val="0"/>
        </w:rPr>
        <w:t xml:space="preserve">de.</w:t>
      </w:r>
      <w:r w:rsidDel="00000000" w:rsidR="00000000" w:rsidRPr="00000000">
        <w:rPr>
          <w:rtl w:val="0"/>
        </w:rPr>
      </w:r>
    </w:p>
    <w:p w:rsidR="00000000" w:rsidDel="00000000" w:rsidP="00000000" w:rsidRDefault="00000000" w:rsidRPr="00000000" w14:paraId="00000291">
      <w:pPr>
        <w:spacing w:after="40" w:line="240" w:lineRule="auto"/>
        <w:ind w:left="86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292">
      <w:pPr>
        <w:spacing w:after="0" w:line="240" w:lineRule="auto"/>
        <w:ind w:left="140" w:right="58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In Tier I individual exam scores will be carried out to the hundredth place. Rounding of scores to whole numbers will be done at one point, during the last computation in Tier 2 for the calculation of the final grade. Rounding of the final grade to a whole number will follow usual mathematical principles (e.g. 74.45% rounds to 75% whereas 74.44% rounds to 74%).</w:t>
      </w:r>
      <w:r w:rsidDel="00000000" w:rsidR="00000000" w:rsidRPr="00000000">
        <w:rPr>
          <w:rtl w:val="0"/>
        </w:rPr>
      </w:r>
    </w:p>
    <w:p w:rsidR="00000000" w:rsidDel="00000000" w:rsidP="00000000" w:rsidRDefault="00000000" w:rsidRPr="00000000" w14:paraId="00000293">
      <w:pPr>
        <w:spacing w:after="0" w:line="240" w:lineRule="auto"/>
        <w:ind w:left="140" w:firstLine="0"/>
        <w:rPr>
          <w:rFonts w:ascii="Times New Roman" w:cs="Times New Roman" w:eastAsia="Times New Roman" w:hAnsi="Times New Roman"/>
          <w:sz w:val="24"/>
          <w:szCs w:val="24"/>
        </w:rPr>
      </w:pPr>
      <w:r w:rsidDel="00000000" w:rsidR="00000000" w:rsidRPr="00000000">
        <w:rPr>
          <w:rFonts w:ascii="Courier New" w:cs="Courier New" w:eastAsia="Courier New" w:hAnsi="Courier New"/>
          <w:color w:val="000000"/>
          <w:sz w:val="24"/>
          <w:szCs w:val="24"/>
          <w:rtl w:val="0"/>
        </w:rPr>
        <w:t xml:space="preserve">  </w:t>
        <w:tab/>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294">
      <w:pPr>
        <w:spacing w:after="0" w:line="240" w:lineRule="auto"/>
        <w:ind w:left="140" w:right="58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The theory grade for NRS major field courses will be based on the following:</w:t>
      </w:r>
      <w:r w:rsidDel="00000000" w:rsidR="00000000" w:rsidRPr="00000000">
        <w:rPr>
          <w:rtl w:val="0"/>
        </w:rPr>
      </w:r>
    </w:p>
    <w:p w:rsidR="00000000" w:rsidDel="00000000" w:rsidP="00000000" w:rsidRDefault="00000000" w:rsidRPr="00000000" w14:paraId="00000295">
      <w:pPr>
        <w:spacing w:after="60" w:line="240" w:lineRule="auto"/>
        <w:ind w:left="1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296">
      <w:pPr>
        <w:spacing w:after="0" w:line="240" w:lineRule="auto"/>
        <w:ind w:left="140" w:right="260" w:firstLine="0"/>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Grading Scale</w:t>
      </w:r>
      <w:r w:rsidDel="00000000" w:rsidR="00000000" w:rsidRPr="00000000">
        <w:rPr>
          <w:rtl w:val="0"/>
        </w:rPr>
      </w:r>
    </w:p>
    <w:p w:rsidR="00000000" w:rsidDel="00000000" w:rsidP="00000000" w:rsidRDefault="00000000" w:rsidRPr="00000000" w14:paraId="00000297">
      <w:pPr>
        <w:spacing w:after="0" w:line="240" w:lineRule="auto"/>
        <w:ind w:left="360" w:right="580" w:hanging="24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A = 93 – 100</w:t>
      </w:r>
      <w:r w:rsidDel="00000000" w:rsidR="00000000" w:rsidRPr="00000000">
        <w:rPr>
          <w:rtl w:val="0"/>
        </w:rPr>
      </w:r>
    </w:p>
    <w:p w:rsidR="00000000" w:rsidDel="00000000" w:rsidP="00000000" w:rsidRDefault="00000000" w:rsidRPr="00000000" w14:paraId="00000298">
      <w:pPr>
        <w:spacing w:after="0" w:line="240" w:lineRule="auto"/>
        <w:ind w:left="360" w:right="580" w:hanging="24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B = 86 – 92</w:t>
      </w:r>
      <w:r w:rsidDel="00000000" w:rsidR="00000000" w:rsidRPr="00000000">
        <w:rPr>
          <w:rtl w:val="0"/>
        </w:rPr>
      </w:r>
    </w:p>
    <w:p w:rsidR="00000000" w:rsidDel="00000000" w:rsidP="00000000" w:rsidRDefault="00000000" w:rsidRPr="00000000" w14:paraId="00000299">
      <w:pPr>
        <w:spacing w:after="0" w:line="240" w:lineRule="auto"/>
        <w:ind w:left="360" w:right="580" w:hanging="24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C = 79 – 85</w:t>
      </w:r>
      <w:r w:rsidDel="00000000" w:rsidR="00000000" w:rsidRPr="00000000">
        <w:rPr>
          <w:rtl w:val="0"/>
        </w:rPr>
      </w:r>
    </w:p>
    <w:p w:rsidR="00000000" w:rsidDel="00000000" w:rsidP="00000000" w:rsidRDefault="00000000" w:rsidRPr="00000000" w14:paraId="0000029A">
      <w:pPr>
        <w:spacing w:after="0" w:line="240" w:lineRule="auto"/>
        <w:ind w:left="360" w:right="580" w:hanging="24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D = 72 – 78</w:t>
      </w:r>
      <w:r w:rsidDel="00000000" w:rsidR="00000000" w:rsidRPr="00000000">
        <w:rPr>
          <w:rtl w:val="0"/>
        </w:rPr>
      </w:r>
    </w:p>
    <w:p w:rsidR="00000000" w:rsidDel="00000000" w:rsidP="00000000" w:rsidRDefault="00000000" w:rsidRPr="00000000" w14:paraId="0000029B">
      <w:pPr>
        <w:spacing w:after="0" w:line="240" w:lineRule="auto"/>
        <w:ind w:left="140" w:right="58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F = below 72</w:t>
      </w:r>
      <w:r w:rsidDel="00000000" w:rsidR="00000000" w:rsidRPr="00000000">
        <w:rPr>
          <w:rtl w:val="0"/>
        </w:rPr>
      </w:r>
    </w:p>
    <w:p w:rsidR="00000000" w:rsidDel="00000000" w:rsidP="00000000" w:rsidRDefault="00000000" w:rsidRPr="00000000" w14:paraId="0000029C">
      <w:pPr>
        <w:spacing w:after="0" w:line="240" w:lineRule="auto"/>
        <w:ind w:right="38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29D">
      <w:pPr>
        <w:spacing w:after="0" w:line="240" w:lineRule="auto"/>
        <w:ind w:right="38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29E">
      <w:pPr>
        <w:pStyle w:val="Heading2"/>
        <w:rPr>
          <w:rFonts w:ascii="Times New Roman" w:cs="Times New Roman" w:eastAsia="Times New Roman" w:hAnsi="Times New Roman"/>
          <w:sz w:val="27"/>
          <w:szCs w:val="27"/>
        </w:rPr>
      </w:pPr>
      <w:bookmarkStart w:colFirst="0" w:colLast="0" w:name="_heading=h.2250f4o" w:id="28"/>
      <w:bookmarkEnd w:id="28"/>
      <w:r w:rsidDel="00000000" w:rsidR="00000000" w:rsidRPr="00000000">
        <w:rPr>
          <w:rtl w:val="0"/>
        </w:rPr>
        <w:t xml:space="preserve">Skills Testing </w:t>
      </w:r>
      <w:r w:rsidDel="00000000" w:rsidR="00000000" w:rsidRPr="00000000">
        <w:rPr>
          <w:rtl w:val="0"/>
        </w:rPr>
      </w:r>
    </w:p>
    <w:p w:rsidR="00000000" w:rsidDel="00000000" w:rsidP="00000000" w:rsidRDefault="00000000" w:rsidRPr="00000000" w14:paraId="0000029F">
      <w:pPr>
        <w:pStyle w:val="Heading2"/>
        <w:numPr>
          <w:ilvl w:val="0"/>
          <w:numId w:val="26"/>
        </w:numPr>
        <w:ind w:left="720" w:hanging="360"/>
        <w:rPr>
          <w:rFonts w:ascii="Arial" w:cs="Arial" w:eastAsia="Arial" w:hAnsi="Arial"/>
          <w:b w:val="1"/>
          <w:sz w:val="24"/>
          <w:szCs w:val="24"/>
        </w:rPr>
      </w:pPr>
      <w:bookmarkStart w:colFirst="0" w:colLast="0" w:name="_heading=h.fg5qiaq2c1b3" w:id="29"/>
      <w:bookmarkEnd w:id="29"/>
      <w:r w:rsidDel="00000000" w:rsidR="00000000" w:rsidRPr="00000000">
        <w:rPr>
          <w:rFonts w:ascii="Arial" w:cs="Arial" w:eastAsia="Arial" w:hAnsi="Arial"/>
          <w:b w:val="1"/>
          <w:sz w:val="24"/>
          <w:szCs w:val="24"/>
          <w:rtl w:val="0"/>
        </w:rPr>
        <w:t xml:space="preserve">See Nursing Skills Assessment Booklet</w:t>
      </w:r>
      <w:r w:rsidDel="00000000" w:rsidR="00000000" w:rsidRPr="00000000">
        <w:rPr>
          <w:rtl w:val="0"/>
        </w:rPr>
      </w:r>
    </w:p>
    <w:p w:rsidR="00000000" w:rsidDel="00000000" w:rsidP="00000000" w:rsidRDefault="00000000" w:rsidRPr="00000000" w14:paraId="000002A0">
      <w:pPr>
        <w:spacing w:after="0" w:line="240" w:lineRule="auto"/>
        <w:ind w:left="720" w:right="80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A1">
      <w:pPr>
        <w:spacing w:after="240" w:line="240" w:lineRule="auto"/>
        <w:rPr>
          <w:rFonts w:ascii="Arial" w:cs="Arial" w:eastAsia="Arial" w:hAnsi="Arial"/>
          <w:b w:val="1"/>
          <w:sz w:val="28"/>
          <w:szCs w:val="28"/>
        </w:rPr>
      </w:pP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sz w:val="28"/>
          <w:szCs w:val="28"/>
          <w:rtl w:val="0"/>
        </w:rPr>
        <w:t xml:space="preserve">Standardized Testing</w:t>
      </w:r>
    </w:p>
    <w:p w:rsidR="00000000" w:rsidDel="00000000" w:rsidP="00000000" w:rsidRDefault="00000000" w:rsidRPr="00000000" w14:paraId="000002A2">
      <w:pPr>
        <w:rPr>
          <w:rFonts w:ascii="Arial" w:cs="Arial" w:eastAsia="Arial" w:hAnsi="Arial"/>
          <w:sz w:val="24"/>
          <w:szCs w:val="24"/>
        </w:rPr>
      </w:pPr>
      <w:r w:rsidDel="00000000" w:rsidR="00000000" w:rsidRPr="00000000">
        <w:rPr>
          <w:rFonts w:ascii="Arial" w:cs="Arial" w:eastAsia="Arial" w:hAnsi="Arial"/>
          <w:sz w:val="24"/>
          <w:szCs w:val="24"/>
          <w:rtl w:val="0"/>
        </w:rPr>
        <w:t xml:space="preserve">A standardized testing policy can be found in your course syllabus and can be found in Canvas under the Nursing Program  Resource tile.  https://svcc.instructure.com/courses/9051</w:t>
      </w:r>
    </w:p>
    <w:p w:rsidR="00000000" w:rsidDel="00000000" w:rsidP="00000000" w:rsidRDefault="00000000" w:rsidRPr="00000000" w14:paraId="000002A3">
      <w:pPr>
        <w:pStyle w:val="Heading2"/>
        <w:rPr>
          <w:rFonts w:ascii="Times New Roman" w:cs="Times New Roman" w:eastAsia="Times New Roman" w:hAnsi="Times New Roman"/>
          <w:sz w:val="24"/>
          <w:szCs w:val="24"/>
        </w:rPr>
      </w:pPr>
      <w:bookmarkStart w:colFirst="0" w:colLast="0" w:name="_heading=h.319y80a" w:id="30"/>
      <w:bookmarkEnd w:id="30"/>
      <w:r w:rsidDel="00000000" w:rsidR="00000000" w:rsidRPr="00000000">
        <w:rPr>
          <w:rtl w:val="0"/>
        </w:rPr>
        <w:t xml:space="preserve">General Course Consideration</w:t>
      </w:r>
      <w:r w:rsidDel="00000000" w:rsidR="00000000" w:rsidRPr="00000000">
        <w:rPr>
          <w:rtl w:val="0"/>
        </w:rPr>
      </w:r>
    </w:p>
    <w:p w:rsidR="00000000" w:rsidDel="00000000" w:rsidP="00000000" w:rsidRDefault="00000000" w:rsidRPr="00000000" w14:paraId="000002A4">
      <w:pPr>
        <w:numPr>
          <w:ilvl w:val="0"/>
          <w:numId w:val="17"/>
        </w:numPr>
        <w:pBdr>
          <w:top w:space="0" w:sz="0" w:val="nil"/>
          <w:left w:space="0" w:sz="0" w:val="nil"/>
          <w:bottom w:space="0" w:sz="0" w:val="nil"/>
          <w:right w:space="0" w:sz="0" w:val="nil"/>
          <w:between w:space="0" w:sz="0" w:val="nil"/>
        </w:pBdr>
        <w:spacing w:after="0" w:line="240" w:lineRule="auto"/>
        <w:ind w:left="1580" w:right="58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In order for a student to pass a nursing course, all assignments -- written or otherwise -- must be in by the deadlines established by the instructors.</w:t>
      </w:r>
      <w:r w:rsidDel="00000000" w:rsidR="00000000" w:rsidRPr="00000000">
        <w:rPr>
          <w:rtl w:val="0"/>
        </w:rPr>
      </w:r>
    </w:p>
    <w:p w:rsidR="00000000" w:rsidDel="00000000" w:rsidP="00000000" w:rsidRDefault="00000000" w:rsidRPr="00000000" w14:paraId="000002A5">
      <w:pPr>
        <w:numPr>
          <w:ilvl w:val="0"/>
          <w:numId w:val="17"/>
        </w:numPr>
        <w:pBdr>
          <w:top w:space="0" w:sz="0" w:val="nil"/>
          <w:left w:space="0" w:sz="0" w:val="nil"/>
          <w:bottom w:space="0" w:sz="0" w:val="nil"/>
          <w:right w:space="0" w:sz="0" w:val="nil"/>
          <w:between w:space="0" w:sz="0" w:val="nil"/>
        </w:pBdr>
        <w:spacing w:after="0" w:line="240" w:lineRule="auto"/>
        <w:ind w:left="1580" w:right="58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color w:val="000000"/>
          <w:sz w:val="24"/>
          <w:szCs w:val="24"/>
          <w:rtl w:val="0"/>
        </w:rPr>
        <w:t xml:space="preserve">Clinical performance is evaluated during laboratory activities, clinical rotations and skills testing.  A student must demonstrate ability in all three areas. Skills testing points are added to the final course grade.</w:t>
      </w:r>
      <w:r w:rsidDel="00000000" w:rsidR="00000000" w:rsidRPr="00000000">
        <w:rPr>
          <w:rtl w:val="0"/>
        </w:rPr>
      </w:r>
    </w:p>
    <w:p w:rsidR="00000000" w:rsidDel="00000000" w:rsidP="00000000" w:rsidRDefault="00000000" w:rsidRPr="00000000" w14:paraId="000002A6">
      <w:pPr>
        <w:numPr>
          <w:ilvl w:val="0"/>
          <w:numId w:val="17"/>
        </w:numPr>
        <w:pBdr>
          <w:top w:space="0" w:sz="0" w:val="nil"/>
          <w:left w:space="0" w:sz="0" w:val="nil"/>
          <w:bottom w:space="0" w:sz="0" w:val="nil"/>
          <w:right w:space="0" w:sz="0" w:val="nil"/>
          <w:between w:space="0" w:sz="0" w:val="nil"/>
        </w:pBdr>
        <w:spacing w:after="0" w:line="240" w:lineRule="auto"/>
        <w:ind w:left="1580" w:right="58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Each student will receive an evaluation from their instructor at the completion of each course. When these evaluations are discussed, each student will have the privilege of responding in writing to their evaluation.</w:t>
      </w:r>
      <w:r w:rsidDel="00000000" w:rsidR="00000000" w:rsidRPr="00000000">
        <w:rPr>
          <w:rtl w:val="0"/>
        </w:rPr>
      </w:r>
    </w:p>
    <w:p w:rsidR="00000000" w:rsidDel="00000000" w:rsidP="00000000" w:rsidRDefault="00000000" w:rsidRPr="00000000" w14:paraId="000002A7">
      <w:pPr>
        <w:numPr>
          <w:ilvl w:val="0"/>
          <w:numId w:val="17"/>
        </w:numPr>
        <w:pBdr>
          <w:top w:space="0" w:sz="0" w:val="nil"/>
          <w:left w:space="0" w:sz="0" w:val="nil"/>
          <w:bottom w:space="0" w:sz="0" w:val="nil"/>
          <w:right w:space="0" w:sz="0" w:val="nil"/>
          <w:between w:space="0" w:sz="0" w:val="nil"/>
        </w:pBdr>
        <w:spacing w:after="0" w:line="240" w:lineRule="auto"/>
        <w:ind w:left="1580" w:right="58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Successful completion of a nursing course requires a "C" in the classroom, and satisfactory clinical and (lab) skills performance.  A student who is unsatisfactory</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in any one of these areas will receive a failing grade for the course.</w:t>
      </w:r>
      <w:r w:rsidDel="00000000" w:rsidR="00000000" w:rsidRPr="00000000">
        <w:rPr>
          <w:rtl w:val="0"/>
        </w:rPr>
      </w:r>
    </w:p>
    <w:p w:rsidR="00000000" w:rsidDel="00000000" w:rsidP="00000000" w:rsidRDefault="00000000" w:rsidRPr="00000000" w14:paraId="000002A8">
      <w:pPr>
        <w:numPr>
          <w:ilvl w:val="0"/>
          <w:numId w:val="17"/>
        </w:numPr>
        <w:pBdr>
          <w:top w:space="0" w:sz="0" w:val="nil"/>
          <w:left w:space="0" w:sz="0" w:val="nil"/>
          <w:bottom w:space="0" w:sz="0" w:val="nil"/>
          <w:right w:space="0" w:sz="0" w:val="nil"/>
          <w:between w:space="0" w:sz="0" w:val="nil"/>
        </w:pBdr>
        <w:spacing w:after="0" w:line="240" w:lineRule="auto"/>
        <w:ind w:left="1580" w:right="5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readmission procedure is described on page </w:t>
      </w:r>
      <w:r w:rsidDel="00000000" w:rsidR="00000000" w:rsidRPr="00000000">
        <w:rPr>
          <w:rFonts w:ascii="Arial" w:cs="Arial" w:eastAsia="Arial" w:hAnsi="Arial"/>
          <w:sz w:val="24"/>
          <w:szCs w:val="24"/>
          <w:rtl w:val="0"/>
        </w:rPr>
        <w:t xml:space="preserve">27- 28</w:t>
      </w:r>
      <w:r w:rsidDel="00000000" w:rsidR="00000000" w:rsidRPr="00000000">
        <w:rPr>
          <w:rFonts w:ascii="Arial" w:cs="Arial" w:eastAsia="Arial" w:hAnsi="Arial"/>
          <w:color w:val="000000"/>
          <w:sz w:val="24"/>
          <w:szCs w:val="24"/>
          <w:rtl w:val="0"/>
        </w:rPr>
        <w:t xml:space="preserve">.  Students are allowed one second chance contract during the nursing program.</w:t>
      </w:r>
    </w:p>
    <w:p w:rsidR="00000000" w:rsidDel="00000000" w:rsidP="00000000" w:rsidRDefault="00000000" w:rsidRPr="00000000" w14:paraId="000002A9">
      <w:pPr>
        <w:numPr>
          <w:ilvl w:val="0"/>
          <w:numId w:val="17"/>
        </w:numPr>
        <w:pBdr>
          <w:top w:space="0" w:sz="0" w:val="nil"/>
          <w:left w:space="0" w:sz="0" w:val="nil"/>
          <w:bottom w:space="0" w:sz="0" w:val="nil"/>
          <w:right w:space="0" w:sz="0" w:val="nil"/>
          <w:between w:space="0" w:sz="0" w:val="nil"/>
        </w:pBdr>
        <w:spacing w:after="0" w:line="240" w:lineRule="auto"/>
        <w:ind w:left="1580" w:right="58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A student may maintain his/her position in the program and repeat NRS 113 course one time without impacting the second chance contract.</w:t>
      </w:r>
      <w:r w:rsidDel="00000000" w:rsidR="00000000" w:rsidRPr="00000000">
        <w:rPr>
          <w:rtl w:val="0"/>
        </w:rPr>
      </w:r>
    </w:p>
    <w:p w:rsidR="00000000" w:rsidDel="00000000" w:rsidP="00000000" w:rsidRDefault="00000000" w:rsidRPr="00000000" w14:paraId="000002AA">
      <w:pPr>
        <w:numPr>
          <w:ilvl w:val="0"/>
          <w:numId w:val="17"/>
        </w:numPr>
        <w:pBdr>
          <w:top w:space="0" w:sz="0" w:val="nil"/>
          <w:left w:space="0" w:sz="0" w:val="nil"/>
          <w:bottom w:space="0" w:sz="0" w:val="nil"/>
          <w:right w:space="0" w:sz="0" w:val="nil"/>
          <w:between w:space="0" w:sz="0" w:val="nil"/>
        </w:pBdr>
        <w:spacing w:after="0" w:line="240" w:lineRule="auto"/>
        <w:ind w:left="1580" w:right="58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Simulations will be videotaped for debriefing purposes.  The tape will be deleted in 48 hours.</w:t>
      </w:r>
      <w:r w:rsidDel="00000000" w:rsidR="00000000" w:rsidRPr="00000000">
        <w:rPr>
          <w:rtl w:val="0"/>
        </w:rPr>
      </w:r>
    </w:p>
    <w:p w:rsidR="00000000" w:rsidDel="00000000" w:rsidP="00000000" w:rsidRDefault="00000000" w:rsidRPr="00000000" w14:paraId="000002AB">
      <w:pPr>
        <w:spacing w:after="0" w:line="240" w:lineRule="auto"/>
        <w:ind w:left="20" w:right="560" w:firstLine="0"/>
        <w:jc w:val="right"/>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AC">
      <w:pPr>
        <w:spacing w:after="0" w:line="240" w:lineRule="auto"/>
        <w:ind w:left="20" w:right="560" w:firstLine="0"/>
        <w:jc w:val="right"/>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Rev. 6/02/ 4/05; 6/06; 4/08; 5/12; 5/13; 5/14, 5/16; 4/18; 5/20; 04/22</w:t>
      </w:r>
      <w:r w:rsidDel="00000000" w:rsidR="00000000" w:rsidRPr="00000000">
        <w:rPr>
          <w:rtl w:val="0"/>
        </w:rPr>
      </w:r>
    </w:p>
    <w:p w:rsidR="00000000" w:rsidDel="00000000" w:rsidP="00000000" w:rsidRDefault="00000000" w:rsidRPr="00000000" w14:paraId="000002AD">
      <w:pPr>
        <w:spacing w:after="0" w:line="240" w:lineRule="auto"/>
        <w:ind w:right="520"/>
        <w:jc w:val="righ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2AE">
      <w:pPr>
        <w:pStyle w:val="Heading2"/>
        <w:rPr>
          <w:rFonts w:ascii="Times New Roman" w:cs="Times New Roman" w:eastAsia="Times New Roman" w:hAnsi="Times New Roman"/>
          <w:sz w:val="24"/>
          <w:szCs w:val="24"/>
        </w:rPr>
      </w:pPr>
      <w:bookmarkStart w:colFirst="0" w:colLast="0" w:name="_heading=h.1gf8i83" w:id="31"/>
      <w:bookmarkEnd w:id="31"/>
      <w:r w:rsidDel="00000000" w:rsidR="00000000" w:rsidRPr="00000000">
        <w:rPr>
          <w:rtl w:val="0"/>
        </w:rPr>
        <w:t xml:space="preserve">Student Grade Appeal(s) and/or Grievance(s)</w:t>
      </w:r>
      <w:r w:rsidDel="00000000" w:rsidR="00000000" w:rsidRPr="00000000">
        <w:rPr>
          <w:rtl w:val="0"/>
        </w:rPr>
      </w:r>
    </w:p>
    <w:p w:rsidR="00000000" w:rsidDel="00000000" w:rsidP="00000000" w:rsidRDefault="00000000" w:rsidRPr="00000000" w14:paraId="000002AF">
      <w:pPr>
        <w:spacing w:after="0" w:line="240" w:lineRule="auto"/>
        <w:ind w:left="1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Any grade appeal or grievance should be initiated with the instructor responsible for determining the grade.  If the problem cannot be resolved at this level, a student may initiate the appeals process by establishing a meeting with the Dean of Health Professions.  If the problem is not resolved at this step, the student would follow the Academic Appeal Procedure outlined in the college catalog.</w:t>
      </w:r>
      <w:r w:rsidDel="00000000" w:rsidR="00000000" w:rsidRPr="00000000">
        <w:rPr>
          <w:rtl w:val="0"/>
        </w:rPr>
      </w:r>
    </w:p>
    <w:p w:rsidR="00000000" w:rsidDel="00000000" w:rsidP="00000000" w:rsidRDefault="00000000" w:rsidRPr="00000000" w14:paraId="000002B0">
      <w:pPr>
        <w:spacing w:after="0" w:line="240" w:lineRule="auto"/>
        <w:ind w:left="1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2B1">
      <w:pPr>
        <w:spacing w:after="0" w:line="240" w:lineRule="auto"/>
        <w:ind w:left="1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2B2">
      <w:pPr>
        <w:spacing w:after="20" w:line="240" w:lineRule="auto"/>
        <w:ind w:left="140" w:firstLine="0"/>
        <w:rPr>
          <w:rFonts w:ascii="Times New Roman" w:cs="Times New Roman" w:eastAsia="Times New Roman" w:hAnsi="Times New Roman"/>
          <w:b w:val="1"/>
          <w:sz w:val="24"/>
          <w:szCs w:val="24"/>
        </w:rPr>
      </w:pPr>
      <w:r w:rsidDel="00000000" w:rsidR="00000000" w:rsidRPr="00000000">
        <w:rPr>
          <w:rFonts w:ascii="Arial" w:cs="Arial" w:eastAsia="Arial" w:hAnsi="Arial"/>
          <w:b w:val="1"/>
          <w:color w:val="000000"/>
          <w:sz w:val="24"/>
          <w:szCs w:val="24"/>
          <w:u w:val="single"/>
          <w:rtl w:val="0"/>
        </w:rPr>
        <w:t xml:space="preserve">Code of Conduct</w:t>
      </w:r>
      <w:r w:rsidDel="00000000" w:rsidR="00000000" w:rsidRPr="00000000">
        <w:rPr>
          <w:rtl w:val="0"/>
        </w:rPr>
      </w:r>
    </w:p>
    <w:p w:rsidR="00000000" w:rsidDel="00000000" w:rsidP="00000000" w:rsidRDefault="00000000" w:rsidRPr="00000000" w14:paraId="000002B3">
      <w:pPr>
        <w:spacing w:after="0" w:line="240" w:lineRule="auto"/>
        <w:ind w:left="140" w:right="58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Violations of Student Code of Conduct will be processed as described in the college catalog.</w:t>
      </w:r>
      <w:r w:rsidDel="00000000" w:rsidR="00000000" w:rsidRPr="00000000">
        <w:rPr>
          <w:rtl w:val="0"/>
        </w:rPr>
      </w:r>
    </w:p>
    <w:p w:rsidR="00000000" w:rsidDel="00000000" w:rsidP="00000000" w:rsidRDefault="00000000" w:rsidRPr="00000000" w14:paraId="000002B4">
      <w:pPr>
        <w:spacing w:after="0" w:line="240" w:lineRule="auto"/>
        <w:ind w:left="1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5">
      <w:pPr>
        <w:spacing w:after="0" w:line="240" w:lineRule="auto"/>
        <w:ind w:left="140" w:firstLine="0"/>
        <w:rPr>
          <w:rFonts w:ascii="Times New Roman" w:cs="Times New Roman" w:eastAsia="Times New Roman" w:hAnsi="Times New Roman"/>
          <w:b w:val="1"/>
          <w:sz w:val="24"/>
          <w:szCs w:val="24"/>
        </w:rPr>
      </w:pPr>
      <w:r w:rsidDel="00000000" w:rsidR="00000000" w:rsidRPr="00000000">
        <w:rPr>
          <w:rFonts w:ascii="Arial" w:cs="Arial" w:eastAsia="Arial" w:hAnsi="Arial"/>
          <w:b w:val="1"/>
          <w:color w:val="000000"/>
          <w:sz w:val="24"/>
          <w:szCs w:val="24"/>
          <w:u w:val="single"/>
          <w:rtl w:val="0"/>
        </w:rPr>
        <w:t xml:space="preserve">Campus Security Report</w:t>
      </w:r>
      <w:r w:rsidDel="00000000" w:rsidR="00000000" w:rsidRPr="00000000">
        <w:rPr>
          <w:rtl w:val="0"/>
        </w:rPr>
      </w:r>
    </w:p>
    <w:p w:rsidR="00000000" w:rsidDel="00000000" w:rsidP="00000000" w:rsidRDefault="00000000" w:rsidRPr="00000000" w14:paraId="000002B6">
      <w:pPr>
        <w:spacing w:after="20" w:line="240" w:lineRule="auto"/>
        <w:ind w:left="1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The campus security report is available on the College’s Web page at </w:t>
      </w:r>
      <w:r w:rsidDel="00000000" w:rsidR="00000000" w:rsidRPr="00000000">
        <w:rPr>
          <w:rFonts w:ascii="Arial" w:cs="Arial" w:eastAsia="Arial" w:hAnsi="Arial"/>
          <w:i w:val="1"/>
          <w:color w:val="000000"/>
          <w:sz w:val="24"/>
          <w:szCs w:val="24"/>
          <w:rtl w:val="0"/>
        </w:rPr>
        <w:t xml:space="preserve">www.svcc</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i w:val="1"/>
          <w:color w:val="000000"/>
          <w:sz w:val="24"/>
          <w:szCs w:val="24"/>
          <w:rtl w:val="0"/>
        </w:rPr>
        <w:t xml:space="preserve">edu</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2B7">
      <w:pPr>
        <w:spacing w:after="0" w:line="240" w:lineRule="auto"/>
        <w:ind w:left="140" w:firstLine="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2B8">
      <w:pPr>
        <w:rPr>
          <w:rFonts w:ascii="Arial" w:cs="Arial" w:eastAsia="Arial" w:hAnsi="Arial"/>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2B9">
      <w:pPr>
        <w:pStyle w:val="Heading2"/>
        <w:rPr>
          <w:rFonts w:ascii="Times New Roman" w:cs="Times New Roman" w:eastAsia="Times New Roman" w:hAnsi="Times New Roman"/>
          <w:sz w:val="24"/>
          <w:szCs w:val="24"/>
        </w:rPr>
      </w:pPr>
      <w:bookmarkStart w:colFirst="0" w:colLast="0" w:name="_heading=h.40ew0vw" w:id="32"/>
      <w:bookmarkEnd w:id="32"/>
      <w:r w:rsidDel="00000000" w:rsidR="00000000" w:rsidRPr="00000000">
        <w:rPr>
          <w:rtl w:val="0"/>
        </w:rPr>
        <w:t xml:space="preserve">Attendance</w:t>
      </w:r>
      <w:r w:rsidDel="00000000" w:rsidR="00000000" w:rsidRPr="00000000">
        <w:rPr>
          <w:rtl w:val="0"/>
        </w:rPr>
      </w:r>
    </w:p>
    <w:p w:rsidR="00000000" w:rsidDel="00000000" w:rsidP="00000000" w:rsidRDefault="00000000" w:rsidRPr="00000000" w14:paraId="000002BA">
      <w:pPr>
        <w:spacing w:after="0" w:line="240" w:lineRule="auto"/>
        <w:ind w:left="140" w:right="58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Prompt and regular attendance in the classroom </w:t>
      </w:r>
      <w:r w:rsidDel="00000000" w:rsidR="00000000" w:rsidRPr="00000000">
        <w:rPr>
          <w:rFonts w:ascii="Arial" w:cs="Arial" w:eastAsia="Arial" w:hAnsi="Arial"/>
          <w:sz w:val="24"/>
          <w:szCs w:val="24"/>
          <w:rtl w:val="0"/>
        </w:rPr>
        <w:t xml:space="preserve">(traditional and synchronous online), the laboratory, and the clinical practicum are essential for the nursing</w:t>
      </w:r>
      <w:r w:rsidDel="00000000" w:rsidR="00000000" w:rsidRPr="00000000">
        <w:rPr>
          <w:rFonts w:ascii="Arial" w:cs="Arial" w:eastAsia="Arial" w:hAnsi="Arial"/>
          <w:color w:val="000000"/>
          <w:sz w:val="24"/>
          <w:szCs w:val="24"/>
          <w:rtl w:val="0"/>
        </w:rPr>
        <w:t xml:space="preserve"> student. Repeated absences and tardiness may put the student on probationary status.  Attendance and timely arrival are professional behaviors and are expectations to be successful in each course of the nursing program.</w:t>
      </w:r>
      <w:r w:rsidDel="00000000" w:rsidR="00000000" w:rsidRPr="00000000">
        <w:rPr>
          <w:rtl w:val="0"/>
        </w:rPr>
      </w:r>
    </w:p>
    <w:p w:rsidR="00000000" w:rsidDel="00000000" w:rsidP="00000000" w:rsidRDefault="00000000" w:rsidRPr="00000000" w14:paraId="000002BB">
      <w:pPr>
        <w:spacing w:after="20" w:line="240" w:lineRule="auto"/>
        <w:ind w:left="1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2BC">
      <w:pPr>
        <w:spacing w:after="0" w:line="240" w:lineRule="auto"/>
        <w:ind w:left="140" w:right="36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One week’s worth, or _____ hours of clinical and/or lab time will be permitted for </w:t>
      </w:r>
      <w:r w:rsidDel="00000000" w:rsidR="00000000" w:rsidRPr="00000000">
        <w:rPr>
          <w:rFonts w:ascii="Arial" w:cs="Arial" w:eastAsia="Arial" w:hAnsi="Arial"/>
          <w:b w:val="1"/>
          <w:sz w:val="24"/>
          <w:szCs w:val="24"/>
          <w:rtl w:val="0"/>
        </w:rPr>
        <w:t xml:space="preserve">absences from this</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b w:val="1"/>
          <w:sz w:val="24"/>
          <w:szCs w:val="24"/>
          <w:rtl w:val="0"/>
        </w:rPr>
        <w:t xml:space="preserve">course</w:t>
      </w:r>
      <w:r w:rsidDel="00000000" w:rsidR="00000000" w:rsidRPr="00000000">
        <w:rPr>
          <w:rFonts w:ascii="Arial" w:cs="Arial" w:eastAsia="Arial" w:hAnsi="Arial"/>
          <w:b w:val="1"/>
          <w:color w:val="000000"/>
          <w:sz w:val="24"/>
          <w:szCs w:val="24"/>
          <w:rtl w:val="0"/>
        </w:rPr>
        <w:t xml:space="preserve">. Th</w:t>
      </w:r>
      <w:r w:rsidDel="00000000" w:rsidR="00000000" w:rsidRPr="00000000">
        <w:rPr>
          <w:rFonts w:ascii="Arial" w:cs="Arial" w:eastAsia="Arial" w:hAnsi="Arial"/>
          <w:b w:val="1"/>
          <w:sz w:val="24"/>
          <w:szCs w:val="24"/>
          <w:rtl w:val="0"/>
        </w:rPr>
        <w:t xml:space="preserve">e missed lab/clinical WILL NOT be made up.</w:t>
      </w:r>
      <w:r w:rsidDel="00000000" w:rsidR="00000000" w:rsidRPr="00000000">
        <w:rPr>
          <w:rFonts w:ascii="Arial" w:cs="Arial" w:eastAsia="Arial" w:hAnsi="Arial"/>
          <w:b w:val="1"/>
          <w:color w:val="000000"/>
          <w:sz w:val="24"/>
          <w:szCs w:val="24"/>
          <w:rtl w:val="0"/>
        </w:rPr>
        <w:t xml:space="preserve">  Anything exceeding one week will result in a meeting </w:t>
      </w:r>
      <w:r w:rsidDel="00000000" w:rsidR="00000000" w:rsidRPr="00000000">
        <w:rPr>
          <w:rFonts w:ascii="Arial" w:cs="Arial" w:eastAsia="Arial" w:hAnsi="Arial"/>
          <w:b w:val="1"/>
          <w:sz w:val="24"/>
          <w:szCs w:val="24"/>
          <w:rtl w:val="0"/>
        </w:rPr>
        <w:t xml:space="preserve">between</w:t>
      </w:r>
      <w:r w:rsidDel="00000000" w:rsidR="00000000" w:rsidRPr="00000000">
        <w:rPr>
          <w:rFonts w:ascii="Arial" w:cs="Arial" w:eastAsia="Arial" w:hAnsi="Arial"/>
          <w:b w:val="1"/>
          <w:color w:val="000000"/>
          <w:sz w:val="24"/>
          <w:szCs w:val="24"/>
          <w:rtl w:val="0"/>
        </w:rPr>
        <w:t xml:space="preserve"> the student, faculty, and Dean of Health Professions to determine the next steps.  This may result in:</w:t>
      </w:r>
    </w:p>
    <w:p w:rsidR="00000000" w:rsidDel="00000000" w:rsidP="00000000" w:rsidRDefault="00000000" w:rsidRPr="00000000" w14:paraId="000002BD">
      <w:pPr>
        <w:numPr>
          <w:ilvl w:val="0"/>
          <w:numId w:val="12"/>
        </w:numPr>
        <w:spacing w:after="0" w:line="240" w:lineRule="auto"/>
        <w:ind w:left="720" w:right="36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w:t>
      </w:r>
      <w:r w:rsidDel="00000000" w:rsidR="00000000" w:rsidRPr="00000000">
        <w:rPr>
          <w:rFonts w:ascii="Arial" w:cs="Arial" w:eastAsia="Arial" w:hAnsi="Arial"/>
          <w:b w:val="1"/>
          <w:color w:val="000000"/>
          <w:sz w:val="24"/>
          <w:szCs w:val="24"/>
          <w:rtl w:val="0"/>
        </w:rPr>
        <w:t xml:space="preserve">robation lasti</w:t>
      </w:r>
      <w:r w:rsidDel="00000000" w:rsidR="00000000" w:rsidRPr="00000000">
        <w:rPr>
          <w:rFonts w:ascii="Arial" w:cs="Arial" w:eastAsia="Arial" w:hAnsi="Arial"/>
          <w:b w:val="1"/>
          <w:sz w:val="24"/>
          <w:szCs w:val="24"/>
          <w:rtl w:val="0"/>
        </w:rPr>
        <w:t xml:space="preserve">ng </w:t>
      </w:r>
      <w:r w:rsidDel="00000000" w:rsidR="00000000" w:rsidRPr="00000000">
        <w:rPr>
          <w:rFonts w:ascii="Arial" w:cs="Arial" w:eastAsia="Arial" w:hAnsi="Arial"/>
          <w:b w:val="1"/>
          <w:color w:val="000000"/>
          <w:sz w:val="24"/>
          <w:szCs w:val="24"/>
          <w:rtl w:val="0"/>
        </w:rPr>
        <w:t xml:space="preserve">throughout the program </w:t>
      </w:r>
      <w:r w:rsidDel="00000000" w:rsidR="00000000" w:rsidRPr="00000000">
        <w:rPr>
          <w:rtl w:val="0"/>
        </w:rPr>
      </w:r>
    </w:p>
    <w:p w:rsidR="00000000" w:rsidDel="00000000" w:rsidP="00000000" w:rsidRDefault="00000000" w:rsidRPr="00000000" w14:paraId="000002BE">
      <w:pPr>
        <w:numPr>
          <w:ilvl w:val="0"/>
          <w:numId w:val="12"/>
        </w:numPr>
        <w:spacing w:after="0" w:line="240" w:lineRule="auto"/>
        <w:ind w:left="720" w:right="36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w:t>
      </w:r>
      <w:r w:rsidDel="00000000" w:rsidR="00000000" w:rsidRPr="00000000">
        <w:rPr>
          <w:rFonts w:ascii="Arial" w:cs="Arial" w:eastAsia="Arial" w:hAnsi="Arial"/>
          <w:b w:val="1"/>
          <w:color w:val="000000"/>
          <w:sz w:val="24"/>
          <w:szCs w:val="24"/>
          <w:rtl w:val="0"/>
        </w:rPr>
        <w:t xml:space="preserve">n incomplete </w:t>
      </w:r>
      <w:r w:rsidDel="00000000" w:rsidR="00000000" w:rsidRPr="00000000">
        <w:rPr>
          <w:rFonts w:ascii="Arial" w:cs="Arial" w:eastAsia="Arial" w:hAnsi="Arial"/>
          <w:b w:val="1"/>
          <w:sz w:val="24"/>
          <w:szCs w:val="24"/>
          <w:rtl w:val="0"/>
        </w:rPr>
        <w:t xml:space="preserve">grade for</w:t>
      </w:r>
      <w:r w:rsidDel="00000000" w:rsidR="00000000" w:rsidRPr="00000000">
        <w:rPr>
          <w:rFonts w:ascii="Arial" w:cs="Arial" w:eastAsia="Arial" w:hAnsi="Arial"/>
          <w:b w:val="1"/>
          <w:color w:val="000000"/>
          <w:sz w:val="24"/>
          <w:szCs w:val="24"/>
          <w:rtl w:val="0"/>
        </w:rPr>
        <w:t xml:space="preserve"> the course </w:t>
      </w:r>
      <w:r w:rsidDel="00000000" w:rsidR="00000000" w:rsidRPr="00000000">
        <w:rPr>
          <w:rtl w:val="0"/>
        </w:rPr>
      </w:r>
    </w:p>
    <w:p w:rsidR="00000000" w:rsidDel="00000000" w:rsidP="00000000" w:rsidRDefault="00000000" w:rsidRPr="00000000" w14:paraId="000002BF">
      <w:pPr>
        <w:numPr>
          <w:ilvl w:val="0"/>
          <w:numId w:val="12"/>
        </w:numPr>
        <w:spacing w:after="0" w:line="240" w:lineRule="auto"/>
        <w:ind w:left="720" w:right="36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w:t>
      </w:r>
      <w:r w:rsidDel="00000000" w:rsidR="00000000" w:rsidRPr="00000000">
        <w:rPr>
          <w:rFonts w:ascii="Arial" w:cs="Arial" w:eastAsia="Arial" w:hAnsi="Arial"/>
          <w:b w:val="1"/>
          <w:color w:val="000000"/>
          <w:sz w:val="24"/>
          <w:szCs w:val="24"/>
          <w:rtl w:val="0"/>
        </w:rPr>
        <w:t xml:space="preserve">epeat of the course</w:t>
      </w:r>
      <w:r w:rsidDel="00000000" w:rsidR="00000000" w:rsidRPr="00000000">
        <w:rPr>
          <w:rtl w:val="0"/>
        </w:rPr>
      </w:r>
    </w:p>
    <w:p w:rsidR="00000000" w:rsidDel="00000000" w:rsidP="00000000" w:rsidRDefault="00000000" w:rsidRPr="00000000" w14:paraId="000002C0">
      <w:pPr>
        <w:spacing w:after="0" w:line="240" w:lineRule="auto"/>
        <w:ind w:left="1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2C1">
      <w:pPr>
        <w:spacing w:after="0" w:line="240" w:lineRule="auto"/>
        <w:ind w:left="140" w:right="58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experiences are interrelated and absence from the lecture and campus laboratory sessions will make the student less effective in the clinical area. Campus laboratory hours are part of clinical laboratory hours. </w:t>
      </w:r>
    </w:p>
    <w:p w:rsidR="00000000" w:rsidDel="00000000" w:rsidP="00000000" w:rsidRDefault="00000000" w:rsidRPr="00000000" w14:paraId="000002C2">
      <w:pPr>
        <w:spacing w:after="0" w:line="240" w:lineRule="auto"/>
        <w:ind w:left="140" w:right="58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C3">
      <w:pPr>
        <w:spacing w:after="0" w:line="240" w:lineRule="auto"/>
        <w:ind w:left="140" w:right="58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Absence from campus laboratory hours will be counted as a clinical absence.</w:t>
      </w:r>
      <w:r w:rsidDel="00000000" w:rsidR="00000000" w:rsidRPr="00000000">
        <w:rPr>
          <w:rtl w:val="0"/>
        </w:rPr>
      </w:r>
    </w:p>
    <w:p w:rsidR="00000000" w:rsidDel="00000000" w:rsidP="00000000" w:rsidRDefault="00000000" w:rsidRPr="00000000" w14:paraId="000002C4">
      <w:pPr>
        <w:spacing w:after="0" w:line="240" w:lineRule="auto"/>
        <w:ind w:left="1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2C5">
      <w:pPr>
        <w:spacing w:after="0" w:line="240" w:lineRule="auto"/>
        <w:ind w:left="140" w:right="58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If the instructor determines the student is unable to be alert or attentive and there is any question as to whether the student can safely provide patient care (clinical) or they are disruptive to the classroom or campus lab setting, the student will be dismissed and documented as absent for that time period.</w:t>
      </w:r>
      <w:r w:rsidDel="00000000" w:rsidR="00000000" w:rsidRPr="00000000">
        <w:rPr>
          <w:rtl w:val="0"/>
        </w:rPr>
      </w:r>
    </w:p>
    <w:p w:rsidR="00000000" w:rsidDel="00000000" w:rsidP="00000000" w:rsidRDefault="00000000" w:rsidRPr="00000000" w14:paraId="000002C6">
      <w:pPr>
        <w:spacing w:after="0" w:line="240" w:lineRule="auto"/>
        <w:ind w:left="1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2C7">
      <w:pPr>
        <w:spacing w:after="0" w:line="240" w:lineRule="auto"/>
        <w:ind w:left="140" w:right="58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Instructors will maintain attendance records. Repeated absences will jeopardize your status in and potential readmission to the program.</w:t>
      </w:r>
      <w:r w:rsidDel="00000000" w:rsidR="00000000" w:rsidRPr="00000000">
        <w:rPr>
          <w:rtl w:val="0"/>
        </w:rPr>
      </w:r>
    </w:p>
    <w:p w:rsidR="00000000" w:rsidDel="00000000" w:rsidP="00000000" w:rsidRDefault="00000000" w:rsidRPr="00000000" w14:paraId="000002C8">
      <w:pPr>
        <w:spacing w:after="0" w:line="240" w:lineRule="auto"/>
        <w:ind w:left="1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2C9">
      <w:pPr>
        <w:spacing w:after="0" w:line="240" w:lineRule="auto"/>
        <w:ind w:left="140" w:right="580" w:firstLine="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Scheduled t</w:t>
      </w:r>
      <w:r w:rsidDel="00000000" w:rsidR="00000000" w:rsidRPr="00000000">
        <w:rPr>
          <w:rFonts w:ascii="Arial" w:cs="Arial" w:eastAsia="Arial" w:hAnsi="Arial"/>
          <w:color w:val="000000"/>
          <w:sz w:val="24"/>
          <w:szCs w:val="24"/>
          <w:rtl w:val="0"/>
        </w:rPr>
        <w:t xml:space="preserve">ests which are missed because of absences are to be made up the first day of </w:t>
      </w:r>
      <w:r w:rsidDel="00000000" w:rsidR="00000000" w:rsidRPr="00000000">
        <w:rPr>
          <w:rFonts w:ascii="Arial" w:cs="Arial" w:eastAsia="Arial" w:hAnsi="Arial"/>
          <w:sz w:val="24"/>
          <w:szCs w:val="24"/>
          <w:rtl w:val="0"/>
        </w:rPr>
        <w:t xml:space="preserve">participation in any college course or activity</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Five percent of the total number of test items may be deducted from your raw score (your number right) if the test is not taken on the day it is scheduled. Repeated absence on scheduled test days will result in an automatic 5% deduction from your raw score (your number right). </w:t>
      </w:r>
      <w:r w:rsidDel="00000000" w:rsidR="00000000" w:rsidRPr="00000000">
        <w:rPr>
          <w:rFonts w:ascii="Arial" w:cs="Arial" w:eastAsia="Arial" w:hAnsi="Arial"/>
          <w:color w:val="000000"/>
          <w:sz w:val="24"/>
          <w:szCs w:val="24"/>
          <w:rtl w:val="0"/>
        </w:rPr>
        <w:t xml:space="preserve">It is the student’s responsibility to contact the instructor and schedule the makeup of an announced test the day they return to school. Special consideration may be given to unusual circumstances.</w:t>
      </w:r>
      <w:r w:rsidDel="00000000" w:rsidR="00000000" w:rsidRPr="00000000">
        <w:rPr>
          <w:rtl w:val="0"/>
        </w:rPr>
      </w:r>
    </w:p>
    <w:p w:rsidR="00000000" w:rsidDel="00000000" w:rsidP="00000000" w:rsidRDefault="00000000" w:rsidRPr="00000000" w14:paraId="000002CA">
      <w:pPr>
        <w:spacing w:after="0" w:line="240" w:lineRule="auto"/>
        <w:ind w:left="1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2CB">
      <w:pPr>
        <w:spacing w:after="0" w:line="240" w:lineRule="auto"/>
        <w:ind w:left="140" w:right="58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Clinical and orientation activities are Mandatory.</w:t>
      </w:r>
      <w:r w:rsidDel="00000000" w:rsidR="00000000" w:rsidRPr="00000000">
        <w:rPr>
          <w:rtl w:val="0"/>
        </w:rPr>
      </w:r>
    </w:p>
    <w:p w:rsidR="00000000" w:rsidDel="00000000" w:rsidP="00000000" w:rsidRDefault="00000000" w:rsidRPr="00000000" w14:paraId="000002CC">
      <w:pPr>
        <w:spacing w:after="0" w:line="240" w:lineRule="auto"/>
        <w:ind w:left="860" w:right="58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Arial" w:cs="Arial" w:eastAsia="Arial" w:hAnsi="Arial"/>
          <w:color w:val="000000"/>
          <w:sz w:val="24"/>
          <w:szCs w:val="24"/>
          <w:rtl w:val="0"/>
        </w:rPr>
        <w:t xml:space="preserve">Computerized charting training</w:t>
      </w:r>
      <w:r w:rsidDel="00000000" w:rsidR="00000000" w:rsidRPr="00000000">
        <w:rPr>
          <w:rtl w:val="0"/>
        </w:rPr>
      </w:r>
    </w:p>
    <w:p w:rsidR="00000000" w:rsidDel="00000000" w:rsidP="00000000" w:rsidRDefault="00000000" w:rsidRPr="00000000" w14:paraId="000002CD">
      <w:pPr>
        <w:spacing w:after="0" w:line="240" w:lineRule="auto"/>
        <w:ind w:left="1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2CE">
      <w:pPr>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Due to cost and time constraints for both the college and hospitals, it is MANDATORY that you attend these sessions as scheduled. Clinical time will not be allowed if absent from computerized charting training. Exceeding clinical absence time allowed for the scheduled NRS course(s) will require withdrawal from NRS courses with a clinical component. Any deviations will be addressed directly with the Dean of Health Professions.                            </w:t>
      </w:r>
      <w:r w:rsidDel="00000000" w:rsidR="00000000" w:rsidRPr="00000000">
        <w:br w:type="page"/>
      </w:r>
      <w:r w:rsidDel="00000000" w:rsidR="00000000" w:rsidRPr="00000000">
        <w:rPr>
          <w:rtl w:val="0"/>
        </w:rPr>
      </w:r>
    </w:p>
    <w:p w:rsidR="00000000" w:rsidDel="00000000" w:rsidP="00000000" w:rsidRDefault="00000000" w:rsidRPr="00000000" w14:paraId="000002CF">
      <w:pPr>
        <w:pStyle w:val="Heading3"/>
        <w:rPr/>
      </w:pPr>
      <w:bookmarkStart w:colFirst="0" w:colLast="0" w:name="_heading=h.3whwml4" w:id="33"/>
      <w:bookmarkEnd w:id="33"/>
      <w:r w:rsidDel="00000000" w:rsidR="00000000" w:rsidRPr="00000000">
        <w:rPr>
          <w:color w:val="000000"/>
          <w:sz w:val="24"/>
          <w:szCs w:val="24"/>
          <w:rtl w:val="0"/>
        </w:rPr>
        <w:t xml:space="preserve">   </w:t>
      </w:r>
      <w:r w:rsidDel="00000000" w:rsidR="00000000" w:rsidRPr="00000000">
        <w:rPr>
          <w:rtl w:val="0"/>
        </w:rPr>
        <w:t xml:space="preserve">Nursing Program Criteria for Attendance</w:t>
      </w:r>
    </w:p>
    <w:p w:rsidR="00000000" w:rsidDel="00000000" w:rsidP="00000000" w:rsidRDefault="00000000" w:rsidRPr="00000000" w14:paraId="000002D0">
      <w:pPr>
        <w:rPr>
          <w:rFonts w:ascii="Arial" w:cs="Arial" w:eastAsia="Arial" w:hAnsi="Arial"/>
          <w:sz w:val="24"/>
          <w:szCs w:val="24"/>
        </w:rPr>
      </w:pPr>
      <w:r w:rsidDel="00000000" w:rsidR="00000000" w:rsidRPr="00000000">
        <w:rPr>
          <w:rFonts w:ascii="Arial" w:cs="Arial" w:eastAsia="Arial" w:hAnsi="Arial"/>
          <w:sz w:val="24"/>
          <w:szCs w:val="24"/>
          <w:rtl w:val="0"/>
        </w:rPr>
        <w:t xml:space="preserve"> Synchronous online lecture expectations mirror those of face-to-face lectures:   </w:t>
      </w:r>
    </w:p>
    <w:p w:rsidR="00000000" w:rsidDel="00000000" w:rsidP="00000000" w:rsidRDefault="00000000" w:rsidRPr="00000000" w14:paraId="000002D1">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student is “fully present” throughout the lecture and visible at all times to the instructor and class in the online meeting room.</w:t>
      </w:r>
    </w:p>
    <w:p w:rsidR="00000000" w:rsidDel="00000000" w:rsidP="00000000" w:rsidRDefault="00000000" w:rsidRPr="00000000" w14:paraId="000002D2">
      <w:pPr>
        <w:numPr>
          <w:ilvl w:val="1"/>
          <w:numId w:val="1"/>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Limited/No distractions (family, phone, etc.)</w:t>
      </w:r>
    </w:p>
    <w:p w:rsidR="00000000" w:rsidDel="00000000" w:rsidP="00000000" w:rsidRDefault="00000000" w:rsidRPr="00000000" w14:paraId="000002D3">
      <w:pPr>
        <w:numPr>
          <w:ilvl w:val="1"/>
          <w:numId w:val="1"/>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Class-time is dedicated to learning</w:t>
      </w:r>
    </w:p>
    <w:p w:rsidR="00000000" w:rsidDel="00000000" w:rsidP="00000000" w:rsidRDefault="00000000" w:rsidRPr="00000000" w14:paraId="000002D4">
      <w:pPr>
        <w:numPr>
          <w:ilvl w:val="2"/>
          <w:numId w:val="1"/>
        </w:numPr>
        <w:pBdr>
          <w:top w:space="0" w:sz="0" w:val="nil"/>
          <w:left w:space="0" w:sz="0" w:val="nil"/>
          <w:bottom w:space="0" w:sz="0" w:val="nil"/>
          <w:right w:space="0" w:sz="0" w:val="nil"/>
          <w:between w:space="0" w:sz="0" w:val="nil"/>
        </w:pBdr>
        <w:spacing w:after="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Do not clean, fold laundry, watch television, etc.</w:t>
      </w:r>
    </w:p>
    <w:p w:rsidR="00000000" w:rsidDel="00000000" w:rsidP="00000000" w:rsidRDefault="00000000" w:rsidRPr="00000000" w14:paraId="000002D5">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student participates in discussions and activities       </w:t>
      </w:r>
    </w:p>
    <w:p w:rsidR="00000000" w:rsidDel="00000000" w:rsidP="00000000" w:rsidRDefault="00000000" w:rsidRPr="00000000" w14:paraId="000002D6">
      <w:pPr>
        <w:numPr>
          <w:ilvl w:val="1"/>
          <w:numId w:val="1"/>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are unable to meet the attendance criteria, you are considered absent.</w:t>
      </w:r>
    </w:p>
    <w:p w:rsidR="00000000" w:rsidDel="00000000" w:rsidP="00000000" w:rsidRDefault="00000000" w:rsidRPr="00000000" w14:paraId="000002D7">
      <w:pPr>
        <w:numPr>
          <w:ilvl w:val="1"/>
          <w:numId w:val="1"/>
        </w:numPr>
        <w:pBdr>
          <w:top w:space="0" w:sz="0" w:val="nil"/>
          <w:left w:space="0" w:sz="0" w:val="nil"/>
          <w:bottom w:space="0" w:sz="0" w:val="nil"/>
          <w:right w:space="0" w:sz="0" w:val="nil"/>
          <w:between w:space="0" w:sz="0" w:val="nil"/>
        </w:pBdr>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are too ill to meet the attendance criteria, you are considered absent.</w:t>
      </w:r>
    </w:p>
    <w:p w:rsidR="00000000" w:rsidDel="00000000" w:rsidP="00000000" w:rsidRDefault="00000000" w:rsidRPr="00000000" w14:paraId="000002D8">
      <w:pPr>
        <w:spacing w:after="0" w:line="240" w:lineRule="auto"/>
        <w:ind w:left="1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D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Absence –</w:t>
      </w:r>
    </w:p>
    <w:p w:rsidR="00000000" w:rsidDel="00000000" w:rsidP="00000000" w:rsidRDefault="00000000" w:rsidRPr="00000000" w14:paraId="000002DA">
      <w:pPr>
        <w:rPr>
          <w:rFonts w:ascii="Arial" w:cs="Arial" w:eastAsia="Arial" w:hAnsi="Arial"/>
          <w:sz w:val="24"/>
          <w:szCs w:val="24"/>
        </w:rPr>
      </w:pPr>
      <w:r w:rsidDel="00000000" w:rsidR="00000000" w:rsidRPr="00000000">
        <w:rPr>
          <w:rFonts w:ascii="Arial" w:cs="Arial" w:eastAsia="Arial" w:hAnsi="Arial"/>
          <w:sz w:val="24"/>
          <w:szCs w:val="24"/>
          <w:rtl w:val="0"/>
        </w:rPr>
        <w:t xml:space="preserve">Lecture (Traditional and Synchronous Online)/Clinical/Lab:</w:t>
      </w:r>
    </w:p>
    <w:p w:rsidR="00000000" w:rsidDel="00000000" w:rsidP="00000000" w:rsidRDefault="00000000" w:rsidRPr="00000000" w14:paraId="000002DB">
      <w:pPr>
        <w:numPr>
          <w:ilvl w:val="0"/>
          <w:numId w:val="9"/>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If you are going to be absent, late, or leave early YOU MUST contact your instructor by text/email/telephone as directed by individual instructors.</w:t>
      </w:r>
      <w:r w:rsidDel="00000000" w:rsidR="00000000" w:rsidRPr="00000000">
        <w:rPr>
          <w:rFonts w:ascii="Arial" w:cs="Arial" w:eastAsia="Arial" w:hAnsi="Arial"/>
          <w:color w:val="000000"/>
          <w:sz w:val="24"/>
          <w:szCs w:val="24"/>
          <w:rtl w:val="0"/>
        </w:rPr>
        <w:t xml:space="preserve"> Students need to be available for further instructor communication.</w:t>
      </w:r>
    </w:p>
    <w:p w:rsidR="00000000" w:rsidDel="00000000" w:rsidP="00000000" w:rsidRDefault="00000000" w:rsidRPr="00000000" w14:paraId="000002DC">
      <w:pPr>
        <w:numPr>
          <w:ilvl w:val="0"/>
          <w:numId w:val="9"/>
        </w:numPr>
        <w:pBdr>
          <w:top w:space="0" w:sz="0" w:val="nil"/>
          <w:left w:space="0" w:sz="0" w:val="nil"/>
          <w:bottom w:space="0" w:sz="0" w:val="nil"/>
          <w:right w:space="0" w:sz="0" w:val="nil"/>
          <w:between w:space="0" w:sz="0" w:val="nil"/>
        </w:pBdr>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Do not contact the clinical facility, unless otherwise directed by the instructor.</w:t>
      </w:r>
    </w:p>
    <w:p w:rsidR="00000000" w:rsidDel="00000000" w:rsidP="00000000" w:rsidRDefault="00000000" w:rsidRPr="00000000" w14:paraId="000002DD">
      <w:pPr>
        <w:spacing w:after="0" w:line="240" w:lineRule="auto"/>
        <w:ind w:left="1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2D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 call/ No show Policy –</w:t>
      </w:r>
    </w:p>
    <w:p w:rsidR="00000000" w:rsidDel="00000000" w:rsidP="00000000" w:rsidRDefault="00000000" w:rsidRPr="00000000" w14:paraId="000002DF">
      <w:pPr>
        <w:rPr>
          <w:rFonts w:ascii="Arial" w:cs="Arial" w:eastAsia="Arial" w:hAnsi="Arial"/>
          <w:sz w:val="24"/>
          <w:szCs w:val="24"/>
        </w:rPr>
      </w:pPr>
      <w:r w:rsidDel="00000000" w:rsidR="00000000" w:rsidRPr="00000000">
        <w:rPr>
          <w:rFonts w:ascii="Arial" w:cs="Arial" w:eastAsia="Arial" w:hAnsi="Arial"/>
          <w:sz w:val="24"/>
          <w:szCs w:val="24"/>
          <w:rtl w:val="0"/>
        </w:rPr>
        <w:t xml:space="preserve">Lecture (Traditional and Online Synchronous)/Clinical/Lab:</w:t>
      </w:r>
    </w:p>
    <w:p w:rsidR="00000000" w:rsidDel="00000000" w:rsidP="00000000" w:rsidRDefault="00000000" w:rsidRPr="00000000" w14:paraId="000002E0">
      <w:pPr>
        <w:numPr>
          <w:ilvl w:val="0"/>
          <w:numId w:val="24"/>
        </w:numPr>
        <w:pBdr>
          <w:top w:space="0" w:sz="0" w:val="nil"/>
          <w:left w:space="0" w:sz="0" w:val="nil"/>
          <w:bottom w:space="0" w:sz="0" w:val="nil"/>
          <w:right w:space="0" w:sz="0" w:val="nil"/>
          <w:between w:space="0" w:sz="0" w:val="nil"/>
        </w:pBdr>
        <w:spacing w:after="0" w:line="240" w:lineRule="auto"/>
        <w:ind w:left="860" w:right="58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1st absence within one semester: If a student fails to attend their scheduled day, there will be a 25-point deduction from Tier 1.</w:t>
      </w:r>
      <w:r w:rsidDel="00000000" w:rsidR="00000000" w:rsidRPr="00000000">
        <w:rPr>
          <w:rtl w:val="0"/>
        </w:rPr>
      </w:r>
    </w:p>
    <w:p w:rsidR="00000000" w:rsidDel="00000000" w:rsidP="00000000" w:rsidRDefault="00000000" w:rsidRPr="00000000" w14:paraId="000002E1">
      <w:pPr>
        <w:numPr>
          <w:ilvl w:val="0"/>
          <w:numId w:val="24"/>
        </w:numPr>
        <w:pBdr>
          <w:top w:space="0" w:sz="0" w:val="nil"/>
          <w:left w:space="0" w:sz="0" w:val="nil"/>
          <w:bottom w:space="0" w:sz="0" w:val="nil"/>
          <w:right w:space="0" w:sz="0" w:val="nil"/>
          <w:between w:space="0" w:sz="0" w:val="nil"/>
        </w:pBdr>
        <w:spacing w:after="0" w:line="240" w:lineRule="auto"/>
        <w:ind w:left="860" w:right="58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2nd absence within the same semester: If a student fails to attend a second scheduled day, there will be a 50-point deduction from Tier 1.</w:t>
      </w:r>
      <w:r w:rsidDel="00000000" w:rsidR="00000000" w:rsidRPr="00000000">
        <w:rPr>
          <w:rtl w:val="0"/>
        </w:rPr>
      </w:r>
    </w:p>
    <w:p w:rsidR="00000000" w:rsidDel="00000000" w:rsidP="00000000" w:rsidRDefault="00000000" w:rsidRPr="00000000" w14:paraId="000002E2">
      <w:pPr>
        <w:numPr>
          <w:ilvl w:val="0"/>
          <w:numId w:val="24"/>
        </w:numPr>
        <w:pBdr>
          <w:top w:space="0" w:sz="0" w:val="nil"/>
          <w:left w:space="0" w:sz="0" w:val="nil"/>
          <w:bottom w:space="0" w:sz="0" w:val="nil"/>
          <w:right w:space="0" w:sz="0" w:val="nil"/>
          <w:between w:space="0" w:sz="0" w:val="nil"/>
        </w:pBdr>
        <w:spacing w:after="0" w:line="240" w:lineRule="auto"/>
        <w:ind w:left="860" w:right="58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Continued absences will be an additional 25-point deduction for each absence in the rest of the nursing program.</w:t>
      </w:r>
      <w:r w:rsidDel="00000000" w:rsidR="00000000" w:rsidRPr="00000000">
        <w:rPr>
          <w:rtl w:val="0"/>
        </w:rPr>
      </w:r>
    </w:p>
    <w:p w:rsidR="00000000" w:rsidDel="00000000" w:rsidP="00000000" w:rsidRDefault="00000000" w:rsidRPr="00000000" w14:paraId="000002E3">
      <w:pPr>
        <w:spacing w:after="0" w:line="240" w:lineRule="auto"/>
        <w:ind w:right="5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4">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Point deductions will be progressive throughout the nursing program for No call/No shows.</w:t>
      </w:r>
    </w:p>
    <w:p w:rsidR="00000000" w:rsidDel="00000000" w:rsidP="00000000" w:rsidRDefault="00000000" w:rsidRPr="00000000" w14:paraId="000002E5">
      <w:pPr>
        <w:rPr/>
      </w:pPr>
      <w:r w:rsidDel="00000000" w:rsidR="00000000" w:rsidRPr="00000000">
        <w:rPr>
          <w:rtl w:val="0"/>
        </w:rPr>
        <w:t xml:space="preserve"> </w:t>
      </w:r>
    </w:p>
    <w:p w:rsidR="00000000" w:rsidDel="00000000" w:rsidP="00000000" w:rsidRDefault="00000000" w:rsidRPr="00000000" w14:paraId="000002E6">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E7">
      <w:pPr>
        <w:pStyle w:val="Heading3"/>
        <w:rPr>
          <w:rFonts w:ascii="Times New Roman" w:cs="Times New Roman" w:eastAsia="Times New Roman" w:hAnsi="Times New Roman"/>
          <w:sz w:val="24"/>
          <w:szCs w:val="24"/>
        </w:rPr>
      </w:pPr>
      <w:bookmarkStart w:colFirst="0" w:colLast="0" w:name="_heading=h.2fk6b3p" w:id="34"/>
      <w:bookmarkEnd w:id="34"/>
      <w:r w:rsidDel="00000000" w:rsidR="00000000" w:rsidRPr="00000000">
        <w:rPr>
          <w:rtl w:val="0"/>
        </w:rPr>
        <w:t xml:space="preserve">Tardy or Leaving Early Policy (for any reason):</w:t>
      </w:r>
      <w:r w:rsidDel="00000000" w:rsidR="00000000" w:rsidRPr="00000000">
        <w:rPr>
          <w:rtl w:val="0"/>
        </w:rPr>
      </w:r>
    </w:p>
    <w:p w:rsidR="00000000" w:rsidDel="00000000" w:rsidP="00000000" w:rsidRDefault="00000000" w:rsidRPr="00000000" w14:paraId="000002E8">
      <w:pPr>
        <w:rPr>
          <w:rFonts w:ascii="Arial" w:cs="Arial" w:eastAsia="Arial" w:hAnsi="Arial"/>
          <w:sz w:val="24"/>
          <w:szCs w:val="24"/>
        </w:rPr>
      </w:pPr>
      <w:r w:rsidDel="00000000" w:rsidR="00000000" w:rsidRPr="00000000">
        <w:rPr>
          <w:rFonts w:ascii="Arial" w:cs="Arial" w:eastAsia="Arial" w:hAnsi="Arial"/>
          <w:sz w:val="24"/>
          <w:szCs w:val="24"/>
          <w:rtl w:val="0"/>
        </w:rPr>
        <w:t xml:space="preserve">This policy includes lecture, clinical, lab, simulation activities; and begins anew with the start of each course.</w:t>
      </w:r>
    </w:p>
    <w:p w:rsidR="00000000" w:rsidDel="00000000" w:rsidP="00000000" w:rsidRDefault="00000000" w:rsidRPr="00000000" w14:paraId="000002E9">
      <w:pPr>
        <w:spacing w:after="0" w:line="240" w:lineRule="auto"/>
        <w:ind w:left="140" w:firstLine="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2EA">
      <w:pPr>
        <w:spacing w:after="0" w:line="240" w:lineRule="auto"/>
        <w:ind w:left="140" w:right="260" w:firstLine="0"/>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Consequences for violating this policy:</w:t>
      </w:r>
      <w:r w:rsidDel="00000000" w:rsidR="00000000" w:rsidRPr="00000000">
        <w:rPr>
          <w:rtl w:val="0"/>
        </w:rPr>
      </w:r>
    </w:p>
    <w:p w:rsidR="00000000" w:rsidDel="00000000" w:rsidP="00000000" w:rsidRDefault="00000000" w:rsidRPr="00000000" w14:paraId="000002EB">
      <w:pPr>
        <w:numPr>
          <w:ilvl w:val="0"/>
          <w:numId w:val="25"/>
        </w:numPr>
        <w:pBdr>
          <w:top w:space="0" w:sz="0" w:val="nil"/>
          <w:left w:space="0" w:sz="0" w:val="nil"/>
          <w:bottom w:space="0" w:sz="0" w:val="nil"/>
          <w:right w:space="0" w:sz="0" w:val="nil"/>
          <w:between w:space="0" w:sz="0" w:val="nil"/>
        </w:pBdr>
        <w:spacing w:after="0" w:line="240" w:lineRule="auto"/>
        <w:ind w:left="860" w:right="58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Any combination of 3 tardies and/or leaving early (even one minute) from</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Lecture (Traditional or Synchronous Online)/ Clinical/ Lab/ Simulation</w:t>
      </w:r>
      <w:r w:rsidDel="00000000" w:rsidR="00000000" w:rsidRPr="00000000">
        <w:rPr>
          <w:rFonts w:ascii="Arial" w:cs="Arial" w:eastAsia="Arial" w:hAnsi="Arial"/>
          <w:color w:val="000000"/>
          <w:sz w:val="24"/>
          <w:szCs w:val="24"/>
          <w:rtl w:val="0"/>
        </w:rPr>
        <w:t xml:space="preserve"> will result in a 10-point deduction from Tier 1.</w:t>
      </w:r>
      <w:r w:rsidDel="00000000" w:rsidR="00000000" w:rsidRPr="00000000">
        <w:rPr>
          <w:rtl w:val="0"/>
        </w:rPr>
      </w:r>
    </w:p>
    <w:p w:rsidR="00000000" w:rsidDel="00000000" w:rsidP="00000000" w:rsidRDefault="00000000" w:rsidRPr="00000000" w14:paraId="000002EC">
      <w:pPr>
        <w:numPr>
          <w:ilvl w:val="0"/>
          <w:numId w:val="25"/>
        </w:numPr>
        <w:pBdr>
          <w:top w:space="0" w:sz="0" w:val="nil"/>
          <w:left w:space="0" w:sz="0" w:val="nil"/>
          <w:bottom w:space="0" w:sz="0" w:val="nil"/>
          <w:right w:space="0" w:sz="0" w:val="nil"/>
          <w:between w:space="0" w:sz="0" w:val="nil"/>
        </w:pBdr>
        <w:spacing w:after="0" w:line="240" w:lineRule="auto"/>
        <w:ind w:left="860" w:right="58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Each additional tardy or leaving early will result in another 10-point deduction from Tier 1 of that course.</w:t>
      </w:r>
      <w:r w:rsidDel="00000000" w:rsidR="00000000" w:rsidRPr="00000000">
        <w:rPr>
          <w:rtl w:val="0"/>
        </w:rPr>
      </w:r>
    </w:p>
    <w:p w:rsidR="00000000" w:rsidDel="00000000" w:rsidP="00000000" w:rsidRDefault="00000000" w:rsidRPr="00000000" w14:paraId="000002ED">
      <w:pPr>
        <w:spacing w:after="0" w:line="240" w:lineRule="auto"/>
        <w:ind w:left="1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2EE">
      <w:pPr>
        <w:pStyle w:val="Heading3"/>
        <w:rPr/>
      </w:pPr>
      <w:bookmarkStart w:colFirst="0" w:colLast="0" w:name="_heading=h.upglbi" w:id="35"/>
      <w:bookmarkEnd w:id="35"/>
      <w:r w:rsidDel="00000000" w:rsidR="00000000" w:rsidRPr="00000000">
        <w:rPr>
          <w:rtl w:val="0"/>
        </w:rPr>
        <w:t xml:space="preserve">Submission of Late Assignments</w:t>
      </w:r>
    </w:p>
    <w:p w:rsidR="00000000" w:rsidDel="00000000" w:rsidP="00000000" w:rsidRDefault="00000000" w:rsidRPr="00000000" w14:paraId="000002EF">
      <w:pPr>
        <w:rPr>
          <w:rFonts w:ascii="Arial" w:cs="Arial" w:eastAsia="Arial" w:hAnsi="Arial"/>
          <w:sz w:val="24"/>
          <w:szCs w:val="24"/>
        </w:rPr>
      </w:pPr>
      <w:r w:rsidDel="00000000" w:rsidR="00000000" w:rsidRPr="00000000">
        <w:rPr>
          <w:rFonts w:ascii="Arial" w:cs="Arial" w:eastAsia="Arial" w:hAnsi="Arial"/>
          <w:sz w:val="24"/>
          <w:szCs w:val="24"/>
          <w:rtl w:val="0"/>
        </w:rPr>
        <w:t xml:space="preserve">The expectation is for students to submit assignments on or before the due date.  All assignments must be completed for each course or an incomplete grade will be given.</w:t>
      </w:r>
    </w:p>
    <w:p w:rsidR="00000000" w:rsidDel="00000000" w:rsidP="00000000" w:rsidRDefault="00000000" w:rsidRPr="00000000" w14:paraId="000002F0">
      <w:pPr>
        <w:numPr>
          <w:ilvl w:val="0"/>
          <w:numId w:val="28"/>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Assignments submitted after the due date are subject to punitive action, which is at the course instructor’s discretion. </w:t>
      </w:r>
    </w:p>
    <w:p w:rsidR="00000000" w:rsidDel="00000000" w:rsidP="00000000" w:rsidRDefault="00000000" w:rsidRPr="00000000" w14:paraId="000002F1">
      <w:pPr>
        <w:numPr>
          <w:ilvl w:val="0"/>
          <w:numId w:val="28"/>
        </w:numPr>
        <w:pBdr>
          <w:top w:space="0" w:sz="0" w:val="nil"/>
          <w:left w:space="0" w:sz="0" w:val="nil"/>
          <w:bottom w:space="0" w:sz="0" w:val="nil"/>
          <w:right w:space="0" w:sz="0" w:val="nil"/>
          <w:between w:space="0" w:sz="0" w:val="nil"/>
        </w:pBdr>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Each instructor will outline the consequences of late submissions in their course syllabus.</w:t>
      </w:r>
    </w:p>
    <w:p w:rsidR="00000000" w:rsidDel="00000000" w:rsidP="00000000" w:rsidRDefault="00000000" w:rsidRPr="00000000" w14:paraId="000002F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3">
      <w:pPr>
        <w:pStyle w:val="Heading2"/>
        <w:rPr/>
      </w:pPr>
      <w:bookmarkStart w:colFirst="0" w:colLast="0" w:name="_heading=h.3ep43zb" w:id="36"/>
      <w:bookmarkEnd w:id="36"/>
      <w:r w:rsidDel="00000000" w:rsidR="00000000" w:rsidRPr="00000000">
        <w:rPr>
          <w:rtl w:val="0"/>
        </w:rPr>
        <w:t xml:space="preserve">Technology Requirements</w:t>
      </w:r>
    </w:p>
    <w:p w:rsidR="00000000" w:rsidDel="00000000" w:rsidP="00000000" w:rsidRDefault="00000000" w:rsidRPr="00000000" w14:paraId="000002F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5">
      <w:pPr>
        <w:rPr>
          <w:rFonts w:ascii="Arial" w:cs="Arial" w:eastAsia="Arial" w:hAnsi="Arial"/>
          <w:sz w:val="24"/>
          <w:szCs w:val="24"/>
        </w:rPr>
      </w:pPr>
      <w:r w:rsidDel="00000000" w:rsidR="00000000" w:rsidRPr="00000000">
        <w:rPr>
          <w:rFonts w:ascii="Arial" w:cs="Arial" w:eastAsia="Arial" w:hAnsi="Arial"/>
          <w:sz w:val="24"/>
          <w:szCs w:val="24"/>
          <w:rtl w:val="0"/>
        </w:rPr>
        <w:t xml:space="preserve">Technology is an integral part of higher education and necessary for success in all nursing courses. Fundamental nursing student technology needs include:</w:t>
      </w:r>
    </w:p>
    <w:p w:rsidR="00000000" w:rsidDel="00000000" w:rsidP="00000000" w:rsidRDefault="00000000" w:rsidRPr="00000000" w14:paraId="000002F6">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F7">
      <w:pPr>
        <w:numPr>
          <w:ilvl w:val="0"/>
          <w:numId w:val="23"/>
        </w:numPr>
        <w:spacing w:after="0" w:lineRule="auto"/>
        <w:ind w:left="720" w:hanging="360"/>
        <w:rPr>
          <w:sz w:val="24"/>
          <w:szCs w:val="24"/>
        </w:rPr>
      </w:pPr>
      <w:r w:rsidDel="00000000" w:rsidR="00000000" w:rsidRPr="00000000">
        <w:rPr>
          <w:rFonts w:ascii="Arial" w:cs="Arial" w:eastAsia="Arial" w:hAnsi="Arial"/>
          <w:sz w:val="24"/>
          <w:szCs w:val="24"/>
          <w:rtl w:val="0"/>
        </w:rPr>
        <w:t xml:space="preserve">SVCC will provide a loaner laptop to all nursing students.</w:t>
      </w:r>
    </w:p>
    <w:p w:rsidR="00000000" w:rsidDel="00000000" w:rsidP="00000000" w:rsidRDefault="00000000" w:rsidRPr="00000000" w14:paraId="000002F8">
      <w:pPr>
        <w:numPr>
          <w:ilvl w:val="2"/>
          <w:numId w:val="23"/>
        </w:numPr>
        <w:spacing w:after="0" w:lineRule="auto"/>
        <w:ind w:left="2070" w:hanging="360"/>
        <w:rPr>
          <w:rFonts w:ascii="Courier New" w:cs="Courier New" w:eastAsia="Courier New" w:hAnsi="Courier New"/>
          <w:sz w:val="24"/>
          <w:szCs w:val="24"/>
        </w:rPr>
      </w:pPr>
      <w:r w:rsidDel="00000000" w:rsidR="00000000" w:rsidRPr="00000000">
        <w:rPr>
          <w:rFonts w:ascii="Arial" w:cs="Arial" w:eastAsia="Arial" w:hAnsi="Arial"/>
          <w:sz w:val="24"/>
          <w:szCs w:val="24"/>
          <w:rtl w:val="0"/>
        </w:rPr>
        <w:t xml:space="preserve">Personal computers are not allowed for any testing.</w:t>
      </w:r>
    </w:p>
    <w:p w:rsidR="00000000" w:rsidDel="00000000" w:rsidP="00000000" w:rsidRDefault="00000000" w:rsidRPr="00000000" w14:paraId="000002F9">
      <w:pPr>
        <w:numPr>
          <w:ilvl w:val="2"/>
          <w:numId w:val="23"/>
        </w:numPr>
        <w:spacing w:after="0" w:lineRule="auto"/>
        <w:ind w:left="2070" w:hanging="360"/>
        <w:rPr>
          <w:rFonts w:ascii="Courier New" w:cs="Courier New" w:eastAsia="Courier New" w:hAnsi="Courier New"/>
          <w:sz w:val="24"/>
          <w:szCs w:val="24"/>
        </w:rPr>
      </w:pPr>
      <w:r w:rsidDel="00000000" w:rsidR="00000000" w:rsidRPr="00000000">
        <w:rPr>
          <w:rFonts w:ascii="Arial" w:cs="Arial" w:eastAsia="Arial" w:hAnsi="Arial"/>
          <w:sz w:val="24"/>
          <w:szCs w:val="24"/>
          <w:rtl w:val="0"/>
        </w:rPr>
        <w:t xml:space="preserve">You will not be able to upload anything without IT permission.</w:t>
      </w:r>
    </w:p>
    <w:p w:rsidR="00000000" w:rsidDel="00000000" w:rsidP="00000000" w:rsidRDefault="00000000" w:rsidRPr="00000000" w14:paraId="000002FA">
      <w:pPr>
        <w:numPr>
          <w:ilvl w:val="0"/>
          <w:numId w:val="23"/>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Reliable internet</w:t>
      </w:r>
    </w:p>
    <w:p w:rsidR="00000000" w:rsidDel="00000000" w:rsidP="00000000" w:rsidRDefault="00000000" w:rsidRPr="00000000" w14:paraId="000002FB">
      <w:pPr>
        <w:numPr>
          <w:ilvl w:val="1"/>
          <w:numId w:val="23"/>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is especially necessary for any online or synchronous online course that uses video chat platforms and lockdown test browsers.</w:t>
      </w:r>
    </w:p>
    <w:p w:rsidR="00000000" w:rsidDel="00000000" w:rsidP="00000000" w:rsidRDefault="00000000" w:rsidRPr="00000000" w14:paraId="000002FC">
      <w:pPr>
        <w:numPr>
          <w:ilvl w:val="1"/>
          <w:numId w:val="23"/>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24"/>
          <w:szCs w:val="24"/>
          <w:u w:val="none"/>
        </w:rPr>
      </w:pPr>
      <w:r w:rsidDel="00000000" w:rsidR="00000000" w:rsidRPr="00000000">
        <w:rPr>
          <w:rFonts w:ascii="Arial" w:cs="Arial" w:eastAsia="Arial" w:hAnsi="Arial"/>
          <w:color w:val="000000"/>
          <w:sz w:val="24"/>
          <w:szCs w:val="24"/>
          <w:rtl w:val="0"/>
        </w:rPr>
        <w:t xml:space="preserve">Microsoft Word</w:t>
      </w:r>
    </w:p>
    <w:p w:rsidR="00000000" w:rsidDel="00000000" w:rsidP="00000000" w:rsidRDefault="00000000" w:rsidRPr="00000000" w14:paraId="000002FD">
      <w:pPr>
        <w:numPr>
          <w:ilvl w:val="1"/>
          <w:numId w:val="23"/>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Available at no cost from the SVCC Information Technology Department</w:t>
      </w:r>
    </w:p>
    <w:p w:rsidR="00000000" w:rsidDel="00000000" w:rsidP="00000000" w:rsidRDefault="00000000" w:rsidRPr="00000000" w14:paraId="000002FE">
      <w:pPr>
        <w:numPr>
          <w:ilvl w:val="2"/>
          <w:numId w:val="23"/>
        </w:numPr>
        <w:pBdr>
          <w:top w:space="0" w:sz="0" w:val="nil"/>
          <w:left w:space="0" w:sz="0" w:val="nil"/>
          <w:bottom w:space="0" w:sz="0" w:val="nil"/>
          <w:right w:space="0" w:sz="0" w:val="nil"/>
          <w:between w:space="0" w:sz="0" w:val="nil"/>
        </w:pBdr>
        <w:ind w:left="207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815-835-6229</w:t>
      </w:r>
    </w:p>
    <w:p w:rsidR="00000000" w:rsidDel="00000000" w:rsidP="00000000" w:rsidRDefault="00000000" w:rsidRPr="00000000" w14:paraId="000002FF">
      <w:pPr>
        <w:rPr>
          <w:rFonts w:ascii="Arial" w:cs="Arial" w:eastAsia="Arial" w:hAnsi="Arial"/>
          <w:color w:val="000000"/>
          <w:sz w:val="24"/>
          <w:szCs w:val="24"/>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300">
      <w:pPr>
        <w:pStyle w:val="Heading3"/>
        <w:rPr/>
      </w:pPr>
      <w:bookmarkStart w:colFirst="0" w:colLast="0" w:name="_heading=h.1tuee74" w:id="37"/>
      <w:bookmarkEnd w:id="37"/>
      <w:r w:rsidDel="00000000" w:rsidR="00000000" w:rsidRPr="00000000">
        <w:rPr>
          <w:rtl w:val="0"/>
        </w:rPr>
        <w:t xml:space="preserve">Online Exams</w:t>
      </w:r>
    </w:p>
    <w:p w:rsidR="00000000" w:rsidDel="00000000" w:rsidP="00000000" w:rsidRDefault="00000000" w:rsidRPr="00000000" w14:paraId="0000030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2">
      <w:pPr>
        <w:rPr>
          <w:rFonts w:ascii="Arial" w:cs="Arial" w:eastAsia="Arial" w:hAnsi="Arial"/>
          <w:sz w:val="24"/>
          <w:szCs w:val="24"/>
        </w:rPr>
      </w:pPr>
      <w:r w:rsidDel="00000000" w:rsidR="00000000" w:rsidRPr="00000000">
        <w:rPr>
          <w:rFonts w:ascii="Arial" w:cs="Arial" w:eastAsia="Arial" w:hAnsi="Arial"/>
          <w:sz w:val="24"/>
          <w:szCs w:val="24"/>
          <w:rtl w:val="0"/>
        </w:rPr>
        <w:t xml:space="preserve">Students may be required to use an exam browser with a webcam when completing exams for any online course.  Reliable internet access is essential.  The ExamSoft test proctoring with the use of Webcams is as follows:</w:t>
      </w:r>
    </w:p>
    <w:p w:rsidR="00000000" w:rsidDel="00000000" w:rsidP="00000000" w:rsidRDefault="00000000" w:rsidRPr="00000000" w14:paraId="00000303">
      <w:pPr>
        <w:numPr>
          <w:ilvl w:val="0"/>
          <w:numId w:val="3"/>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Students will be required to complete a “Practice Test” at the beginning of a course to ensure student knowledge and platform function.</w:t>
      </w:r>
    </w:p>
    <w:p w:rsidR="00000000" w:rsidDel="00000000" w:rsidP="00000000" w:rsidRDefault="00000000" w:rsidRPr="00000000" w14:paraId="00000304">
      <w:pPr>
        <w:numPr>
          <w:ilvl w:val="0"/>
          <w:numId w:val="3"/>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Before beginning to test, students must show their face and student ID to the camera.</w:t>
      </w:r>
    </w:p>
    <w:p w:rsidR="00000000" w:rsidDel="00000000" w:rsidP="00000000" w:rsidRDefault="00000000" w:rsidRPr="00000000" w14:paraId="00000305">
      <w:pPr>
        <w:numPr>
          <w:ilvl w:val="0"/>
          <w:numId w:val="3"/>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students must keep their head up </w:t>
      </w:r>
      <w:r w:rsidDel="00000000" w:rsidR="00000000" w:rsidRPr="00000000">
        <w:rPr>
          <w:rFonts w:ascii="Arial" w:cs="Arial" w:eastAsia="Arial" w:hAnsi="Arial"/>
          <w:sz w:val="24"/>
          <w:szCs w:val="24"/>
          <w:rtl w:val="0"/>
        </w:rPr>
        <w:t xml:space="preserve">with their face</w:t>
      </w:r>
      <w:r w:rsidDel="00000000" w:rsidR="00000000" w:rsidRPr="00000000">
        <w:rPr>
          <w:rFonts w:ascii="Arial" w:cs="Arial" w:eastAsia="Arial" w:hAnsi="Arial"/>
          <w:color w:val="000000"/>
          <w:sz w:val="24"/>
          <w:szCs w:val="24"/>
          <w:rtl w:val="0"/>
        </w:rPr>
        <w:t xml:space="preserve"> forward and focused on the computer screen.  Any deviation and the browser will alert the instructor.</w:t>
      </w:r>
    </w:p>
    <w:p w:rsidR="00000000" w:rsidDel="00000000" w:rsidP="00000000" w:rsidRDefault="00000000" w:rsidRPr="00000000" w14:paraId="00000306">
      <w:pPr>
        <w:numPr>
          <w:ilvl w:val="0"/>
          <w:numId w:val="3"/>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Do not cover or block the camera at any time. This creates a black screen and prevents video monitoring.</w:t>
      </w:r>
    </w:p>
    <w:p w:rsidR="00000000" w:rsidDel="00000000" w:rsidP="00000000" w:rsidRDefault="00000000" w:rsidRPr="00000000" w14:paraId="00000307">
      <w:pPr>
        <w:numPr>
          <w:ilvl w:val="1"/>
          <w:numId w:val="3"/>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Students will be given a (one) warning if there is no video.</w:t>
      </w:r>
    </w:p>
    <w:p w:rsidR="00000000" w:rsidDel="00000000" w:rsidP="00000000" w:rsidRDefault="00000000" w:rsidRPr="00000000" w14:paraId="00000308">
      <w:pPr>
        <w:numPr>
          <w:ilvl w:val="1"/>
          <w:numId w:val="3"/>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unreliable internet is the cause of the video malfunction, it is the student’s responsibility to find and use a reliable source for all subsequent tests.</w:t>
      </w:r>
    </w:p>
    <w:p w:rsidR="00000000" w:rsidDel="00000000" w:rsidP="00000000" w:rsidRDefault="00000000" w:rsidRPr="00000000" w14:paraId="00000309">
      <w:pPr>
        <w:numPr>
          <w:ilvl w:val="2"/>
          <w:numId w:val="3"/>
        </w:numPr>
        <w:pBdr>
          <w:top w:space="0" w:sz="0" w:val="nil"/>
          <w:left w:space="0" w:sz="0" w:val="nil"/>
          <w:bottom w:space="0" w:sz="0" w:val="nil"/>
          <w:right w:space="0" w:sz="0" w:val="nil"/>
          <w:between w:space="0" w:sz="0" w:val="nil"/>
        </w:pBdr>
        <w:spacing w:after="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Computer access is available on campus</w:t>
      </w:r>
    </w:p>
    <w:p w:rsidR="00000000" w:rsidDel="00000000" w:rsidP="00000000" w:rsidRDefault="00000000" w:rsidRPr="00000000" w14:paraId="0000030A">
      <w:pPr>
        <w:numPr>
          <w:ilvl w:val="1"/>
          <w:numId w:val="3"/>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video monitoring is interrupted a second time, the student’s test score is reduced by 5%.</w:t>
      </w:r>
    </w:p>
    <w:p w:rsidR="00000000" w:rsidDel="00000000" w:rsidP="00000000" w:rsidRDefault="00000000" w:rsidRPr="00000000" w14:paraId="0000030B">
      <w:pPr>
        <w:numPr>
          <w:ilvl w:val="1"/>
          <w:numId w:val="3"/>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Further occurrences of video monitoring interruption - The student receives a zero (0) for their test grade.</w:t>
      </w:r>
    </w:p>
    <w:p w:rsidR="00000000" w:rsidDel="00000000" w:rsidP="00000000" w:rsidRDefault="00000000" w:rsidRPr="00000000" w14:paraId="0000030C">
      <w:pPr>
        <w:numPr>
          <w:ilvl w:val="0"/>
          <w:numId w:val="3"/>
        </w:numPr>
        <w:pBdr>
          <w:top w:space="0" w:sz="0" w:val="nil"/>
          <w:left w:space="0" w:sz="0" w:val="nil"/>
          <w:bottom w:space="0" w:sz="0" w:val="nil"/>
          <w:right w:space="0" w:sz="0" w:val="nil"/>
          <w:between w:space="0" w:sz="0" w:val="nil"/>
        </w:pBdr>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timing of online exams is at the discretion of each course instructor</w:t>
      </w:r>
    </w:p>
    <w:p w:rsidR="00000000" w:rsidDel="00000000" w:rsidP="00000000" w:rsidRDefault="00000000" w:rsidRPr="00000000" w14:paraId="0000030D">
      <w:pPr>
        <w:pStyle w:val="Heading2"/>
        <w:rPr>
          <w:rFonts w:ascii="Times New Roman" w:cs="Times New Roman" w:eastAsia="Times New Roman" w:hAnsi="Times New Roman"/>
          <w:sz w:val="24"/>
          <w:szCs w:val="24"/>
        </w:rPr>
      </w:pPr>
      <w:bookmarkStart w:colFirst="0" w:colLast="0" w:name="_heading=h.4du1wux" w:id="38"/>
      <w:bookmarkEnd w:id="38"/>
      <w:r w:rsidDel="00000000" w:rsidR="00000000" w:rsidRPr="00000000">
        <w:rPr>
          <w:rtl w:val="0"/>
        </w:rPr>
        <w:t xml:space="preserve">Attendance in an Online Course:</w:t>
      </w:r>
      <w:r w:rsidDel="00000000" w:rsidR="00000000" w:rsidRPr="00000000">
        <w:rPr>
          <w:rtl w:val="0"/>
        </w:rPr>
      </w:r>
    </w:p>
    <w:p w:rsidR="00000000" w:rsidDel="00000000" w:rsidP="00000000" w:rsidRDefault="00000000" w:rsidRPr="00000000" w14:paraId="0000030E">
      <w:pPr>
        <w:spacing w:after="0" w:line="240" w:lineRule="auto"/>
        <w:ind w:left="140" w:right="58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To be in attendance in an online course you need to be actively completing course activities throughout the semester. </w:t>
      </w:r>
      <w:r w:rsidDel="00000000" w:rsidR="00000000" w:rsidRPr="00000000">
        <w:rPr>
          <w:rFonts w:ascii="Arial" w:cs="Arial" w:eastAsia="Arial" w:hAnsi="Arial"/>
          <w:i w:val="1"/>
          <w:color w:val="000000"/>
          <w:sz w:val="24"/>
          <w:szCs w:val="24"/>
          <w:rtl w:val="0"/>
        </w:rPr>
        <w:t xml:space="preserve">Simply logging into your online course is not sufficient to show you are actively completing the course</w:t>
      </w:r>
      <w:r w:rsidDel="00000000" w:rsidR="00000000" w:rsidRPr="00000000">
        <w:rPr>
          <w:rFonts w:ascii="Arial" w:cs="Arial" w:eastAsia="Arial" w:hAnsi="Arial"/>
          <w:color w:val="000000"/>
          <w:sz w:val="24"/>
          <w:szCs w:val="24"/>
          <w:rtl w:val="0"/>
        </w:rPr>
        <w:t xml:space="preserve">. If you are not actively working in the course, you may be dropped from the course, especially on the tenth day of the semester and at midterms. Evidence of active pursuit of course completion may include: replying to discussions, completing quizzes, submitting assignments, and emailing your instructor. Please refer to the course syllabus for more information.</w:t>
      </w:r>
      <w:r w:rsidDel="00000000" w:rsidR="00000000" w:rsidRPr="00000000">
        <w:rPr>
          <w:rtl w:val="0"/>
        </w:rPr>
      </w:r>
    </w:p>
    <w:p w:rsidR="00000000" w:rsidDel="00000000" w:rsidP="00000000" w:rsidRDefault="00000000" w:rsidRPr="00000000" w14:paraId="000003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0">
      <w:pPr>
        <w:rPr>
          <w:rFonts w:ascii="Arial" w:cs="Arial" w:eastAsia="Arial" w:hAnsi="Arial"/>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11">
      <w:pPr>
        <w:pStyle w:val="Heading2"/>
        <w:rPr>
          <w:rFonts w:ascii="Times New Roman" w:cs="Times New Roman" w:eastAsia="Times New Roman" w:hAnsi="Times New Roman"/>
          <w:sz w:val="27"/>
          <w:szCs w:val="27"/>
        </w:rPr>
      </w:pPr>
      <w:bookmarkStart w:colFirst="0" w:colLast="0" w:name="_heading=h.2szc72q" w:id="39"/>
      <w:bookmarkEnd w:id="39"/>
      <w:r w:rsidDel="00000000" w:rsidR="00000000" w:rsidRPr="00000000">
        <w:rPr>
          <w:rtl w:val="0"/>
        </w:rPr>
        <w:t xml:space="preserve">Appearance</w:t>
      </w:r>
      <w:r w:rsidDel="00000000" w:rsidR="00000000" w:rsidRPr="00000000">
        <w:rPr>
          <w:rtl w:val="0"/>
        </w:rPr>
      </w:r>
    </w:p>
    <w:p w:rsidR="00000000" w:rsidDel="00000000" w:rsidP="00000000" w:rsidRDefault="00000000" w:rsidRPr="00000000" w14:paraId="00000312">
      <w:pPr>
        <w:spacing w:after="0" w:line="240" w:lineRule="auto"/>
        <w:ind w:right="380"/>
        <w:rPr>
          <w:rFonts w:ascii="Arial" w:cs="Arial" w:eastAsia="Arial" w:hAnsi="Arial"/>
          <w:color w:val="000000"/>
        </w:rPr>
      </w:pPr>
      <w:r w:rsidDel="00000000" w:rsidR="00000000" w:rsidRPr="00000000">
        <w:rPr>
          <w:rFonts w:ascii="Arial" w:cs="Arial" w:eastAsia="Arial" w:hAnsi="Arial"/>
          <w:color w:val="000000"/>
          <w:rtl w:val="0"/>
        </w:rPr>
        <w:t xml:space="preserve">Students are expected to dress in the following manner for CLINICAL and LAB experiences that require a uniform: </w:t>
      </w:r>
    </w:p>
    <w:p w:rsidR="00000000" w:rsidDel="00000000" w:rsidP="00000000" w:rsidRDefault="00000000" w:rsidRPr="00000000" w14:paraId="00000313">
      <w:pPr>
        <w:spacing w:after="0" w:line="240" w:lineRule="auto"/>
        <w:ind w:right="3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4">
      <w:pPr>
        <w:numPr>
          <w:ilvl w:val="0"/>
          <w:numId w:val="6"/>
        </w:numPr>
        <w:pBdr>
          <w:top w:space="0" w:sz="0" w:val="nil"/>
          <w:left w:space="0" w:sz="0" w:val="nil"/>
          <w:bottom w:space="0" w:sz="0" w:val="nil"/>
          <w:right w:space="0" w:sz="0" w:val="nil"/>
          <w:between w:space="0" w:sz="0" w:val="nil"/>
        </w:pBdr>
        <w:spacing w:after="0" w:line="240" w:lineRule="auto"/>
        <w:ind w:left="720" w:right="58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Complete student uniform -- clean, pressed, buttons intact.</w:t>
      </w:r>
      <w:r w:rsidDel="00000000" w:rsidR="00000000" w:rsidRPr="00000000">
        <w:rPr>
          <w:rtl w:val="0"/>
        </w:rPr>
      </w:r>
    </w:p>
    <w:p w:rsidR="00000000" w:rsidDel="00000000" w:rsidP="00000000" w:rsidRDefault="00000000" w:rsidRPr="00000000" w14:paraId="00000315">
      <w:pPr>
        <w:numPr>
          <w:ilvl w:val="0"/>
          <w:numId w:val="6"/>
        </w:numPr>
        <w:pBdr>
          <w:top w:space="0" w:sz="0" w:val="nil"/>
          <w:left w:space="0" w:sz="0" w:val="nil"/>
          <w:bottom w:space="0" w:sz="0" w:val="nil"/>
          <w:right w:space="0" w:sz="0" w:val="nil"/>
          <w:between w:space="0" w:sz="0" w:val="nil"/>
        </w:pBdr>
        <w:spacing w:after="0" w:line="240" w:lineRule="auto"/>
        <w:ind w:left="720" w:right="58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School insignia</w:t>
      </w:r>
      <w:r w:rsidDel="00000000" w:rsidR="00000000" w:rsidRPr="00000000">
        <w:rPr>
          <w:rtl w:val="0"/>
        </w:rPr>
      </w:r>
    </w:p>
    <w:p w:rsidR="00000000" w:rsidDel="00000000" w:rsidP="00000000" w:rsidRDefault="00000000" w:rsidRPr="00000000" w14:paraId="00000316">
      <w:pPr>
        <w:numPr>
          <w:ilvl w:val="0"/>
          <w:numId w:val="6"/>
        </w:numPr>
        <w:pBdr>
          <w:top w:space="0" w:sz="0" w:val="nil"/>
          <w:left w:space="0" w:sz="0" w:val="nil"/>
          <w:bottom w:space="0" w:sz="0" w:val="nil"/>
          <w:right w:space="0" w:sz="0" w:val="nil"/>
          <w:between w:space="0" w:sz="0" w:val="nil"/>
        </w:pBdr>
        <w:spacing w:after="0" w:line="240" w:lineRule="auto"/>
        <w:ind w:left="720" w:right="58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White shoes and white hose/socks. No open toe, open heel or canvas shoes are allowed due to OSHA regulations.</w:t>
      </w:r>
      <w:r w:rsidDel="00000000" w:rsidR="00000000" w:rsidRPr="00000000">
        <w:rPr>
          <w:rtl w:val="0"/>
        </w:rPr>
      </w:r>
    </w:p>
    <w:p w:rsidR="00000000" w:rsidDel="00000000" w:rsidP="00000000" w:rsidRDefault="00000000" w:rsidRPr="00000000" w14:paraId="00000317">
      <w:pPr>
        <w:numPr>
          <w:ilvl w:val="0"/>
          <w:numId w:val="6"/>
        </w:numPr>
        <w:pBdr>
          <w:top w:space="0" w:sz="0" w:val="nil"/>
          <w:left w:space="0" w:sz="0" w:val="nil"/>
          <w:bottom w:space="0" w:sz="0" w:val="nil"/>
          <w:right w:space="0" w:sz="0" w:val="nil"/>
          <w:between w:space="0" w:sz="0" w:val="nil"/>
        </w:pBdr>
        <w:spacing w:after="0" w:line="240" w:lineRule="auto"/>
        <w:ind w:left="720" w:right="58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Identification (SVCC Photo ID) *</w:t>
      </w:r>
      <w:r w:rsidDel="00000000" w:rsidR="00000000" w:rsidRPr="00000000">
        <w:rPr>
          <w:rtl w:val="0"/>
        </w:rPr>
      </w:r>
    </w:p>
    <w:p w:rsidR="00000000" w:rsidDel="00000000" w:rsidP="00000000" w:rsidRDefault="00000000" w:rsidRPr="00000000" w14:paraId="00000318">
      <w:pPr>
        <w:numPr>
          <w:ilvl w:val="0"/>
          <w:numId w:val="6"/>
        </w:numPr>
        <w:pBdr>
          <w:top w:space="0" w:sz="0" w:val="nil"/>
          <w:left w:space="0" w:sz="0" w:val="nil"/>
          <w:bottom w:space="0" w:sz="0" w:val="nil"/>
          <w:right w:space="0" w:sz="0" w:val="nil"/>
          <w:between w:space="0" w:sz="0" w:val="nil"/>
        </w:pBdr>
        <w:spacing w:after="0" w:line="240" w:lineRule="auto"/>
        <w:ind w:left="720" w:right="58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Bandage scissors.</w:t>
      </w:r>
      <w:r w:rsidDel="00000000" w:rsidR="00000000" w:rsidRPr="00000000">
        <w:rPr>
          <w:rtl w:val="0"/>
        </w:rPr>
      </w:r>
    </w:p>
    <w:p w:rsidR="00000000" w:rsidDel="00000000" w:rsidP="00000000" w:rsidRDefault="00000000" w:rsidRPr="00000000" w14:paraId="00000319">
      <w:pPr>
        <w:numPr>
          <w:ilvl w:val="0"/>
          <w:numId w:val="6"/>
        </w:numPr>
        <w:pBdr>
          <w:top w:space="0" w:sz="0" w:val="nil"/>
          <w:left w:space="0" w:sz="0" w:val="nil"/>
          <w:bottom w:space="0" w:sz="0" w:val="nil"/>
          <w:right w:space="0" w:sz="0" w:val="nil"/>
          <w:between w:space="0" w:sz="0" w:val="nil"/>
        </w:pBdr>
        <w:spacing w:after="0" w:line="240" w:lineRule="auto"/>
        <w:ind w:left="720" w:right="58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Watch with a second hand.</w:t>
      </w:r>
      <w:r w:rsidDel="00000000" w:rsidR="00000000" w:rsidRPr="00000000">
        <w:rPr>
          <w:rtl w:val="0"/>
        </w:rPr>
      </w:r>
    </w:p>
    <w:p w:rsidR="00000000" w:rsidDel="00000000" w:rsidP="00000000" w:rsidRDefault="00000000" w:rsidRPr="00000000" w14:paraId="0000031A">
      <w:pPr>
        <w:numPr>
          <w:ilvl w:val="0"/>
          <w:numId w:val="6"/>
        </w:numPr>
        <w:pBdr>
          <w:top w:space="0" w:sz="0" w:val="nil"/>
          <w:left w:space="0" w:sz="0" w:val="nil"/>
          <w:bottom w:space="0" w:sz="0" w:val="nil"/>
          <w:right w:space="0" w:sz="0" w:val="nil"/>
          <w:between w:space="0" w:sz="0" w:val="nil"/>
        </w:pBdr>
        <w:spacing w:after="0" w:line="240" w:lineRule="auto"/>
        <w:ind w:left="720" w:right="58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Full - length slip with dress uniform. </w:t>
      </w:r>
      <w:r w:rsidDel="00000000" w:rsidR="00000000" w:rsidRPr="00000000">
        <w:rPr>
          <w:rtl w:val="0"/>
        </w:rPr>
      </w:r>
    </w:p>
    <w:p w:rsidR="00000000" w:rsidDel="00000000" w:rsidP="00000000" w:rsidRDefault="00000000" w:rsidRPr="00000000" w14:paraId="0000031B">
      <w:pPr>
        <w:numPr>
          <w:ilvl w:val="0"/>
          <w:numId w:val="6"/>
        </w:numPr>
        <w:pBdr>
          <w:top w:space="0" w:sz="0" w:val="nil"/>
          <w:left w:space="0" w:sz="0" w:val="nil"/>
          <w:bottom w:space="0" w:sz="0" w:val="nil"/>
          <w:right w:space="0" w:sz="0" w:val="nil"/>
          <w:between w:space="0" w:sz="0" w:val="nil"/>
        </w:pBdr>
        <w:spacing w:after="0" w:line="240" w:lineRule="auto"/>
        <w:ind w:left="720" w:right="58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White non - ribbed crew neck long sleeved t- shirt may be worn under uniform. No lab coat.</w:t>
      </w:r>
      <w:r w:rsidDel="00000000" w:rsidR="00000000" w:rsidRPr="00000000">
        <w:rPr>
          <w:rtl w:val="0"/>
        </w:rPr>
      </w:r>
    </w:p>
    <w:p w:rsidR="00000000" w:rsidDel="00000000" w:rsidP="00000000" w:rsidRDefault="00000000" w:rsidRPr="00000000" w14:paraId="0000031C">
      <w:pPr>
        <w:numPr>
          <w:ilvl w:val="0"/>
          <w:numId w:val="6"/>
        </w:numPr>
        <w:pBdr>
          <w:top w:space="0" w:sz="0" w:val="nil"/>
          <w:left w:space="0" w:sz="0" w:val="nil"/>
          <w:bottom w:space="0" w:sz="0" w:val="nil"/>
          <w:right w:space="0" w:sz="0" w:val="nil"/>
          <w:between w:space="0" w:sz="0" w:val="nil"/>
        </w:pBdr>
        <w:spacing w:after="0" w:line="240" w:lineRule="auto"/>
        <w:ind w:left="720" w:right="58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Stethoscope</w:t>
      </w:r>
      <w:r w:rsidDel="00000000" w:rsidR="00000000" w:rsidRPr="00000000">
        <w:rPr>
          <w:rtl w:val="0"/>
        </w:rPr>
      </w:r>
    </w:p>
    <w:p w:rsidR="00000000" w:rsidDel="00000000" w:rsidP="00000000" w:rsidRDefault="00000000" w:rsidRPr="00000000" w14:paraId="0000031D">
      <w:pPr>
        <w:numPr>
          <w:ilvl w:val="0"/>
          <w:numId w:val="6"/>
        </w:numPr>
        <w:pBdr>
          <w:top w:space="0" w:sz="0" w:val="nil"/>
          <w:left w:space="0" w:sz="0" w:val="nil"/>
          <w:bottom w:space="0" w:sz="0" w:val="nil"/>
          <w:right w:space="0" w:sz="0" w:val="nil"/>
          <w:between w:space="0" w:sz="0" w:val="nil"/>
        </w:pBdr>
        <w:spacing w:after="0" w:line="240" w:lineRule="auto"/>
        <w:ind w:left="720" w:right="58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Pen light</w:t>
      </w:r>
      <w:r w:rsidDel="00000000" w:rsidR="00000000" w:rsidRPr="00000000">
        <w:rPr>
          <w:rtl w:val="0"/>
        </w:rPr>
      </w:r>
    </w:p>
    <w:p w:rsidR="00000000" w:rsidDel="00000000" w:rsidP="00000000" w:rsidRDefault="00000000" w:rsidRPr="00000000" w14:paraId="0000031E">
      <w:pPr>
        <w:numPr>
          <w:ilvl w:val="0"/>
          <w:numId w:val="6"/>
        </w:numPr>
        <w:pBdr>
          <w:top w:space="0" w:sz="0" w:val="nil"/>
          <w:left w:space="0" w:sz="0" w:val="nil"/>
          <w:bottom w:space="0" w:sz="0" w:val="nil"/>
          <w:right w:space="0" w:sz="0" w:val="nil"/>
          <w:between w:space="0" w:sz="0" w:val="nil"/>
        </w:pBdr>
        <w:spacing w:after="0" w:line="240" w:lineRule="auto"/>
        <w:ind w:left="720" w:right="58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Jewelry is not allowed except for:</w:t>
      </w:r>
      <w:r w:rsidDel="00000000" w:rsidR="00000000" w:rsidRPr="00000000">
        <w:rPr>
          <w:rtl w:val="0"/>
        </w:rPr>
      </w:r>
    </w:p>
    <w:p w:rsidR="00000000" w:rsidDel="00000000" w:rsidP="00000000" w:rsidRDefault="00000000" w:rsidRPr="00000000" w14:paraId="0000031F">
      <w:pPr>
        <w:numPr>
          <w:ilvl w:val="1"/>
          <w:numId w:val="6"/>
        </w:numPr>
        <w:pBdr>
          <w:top w:space="0" w:sz="0" w:val="nil"/>
          <w:left w:space="0" w:sz="0" w:val="nil"/>
          <w:bottom w:space="0" w:sz="0" w:val="nil"/>
          <w:right w:space="0" w:sz="0" w:val="nil"/>
          <w:between w:space="0" w:sz="0" w:val="nil"/>
        </w:pBdr>
        <w:spacing w:after="0" w:line="240" w:lineRule="auto"/>
        <w:ind w:left="1440" w:right="72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Smooth wedding band allowed except when practicing in specialty areas.</w:t>
      </w:r>
      <w:r w:rsidDel="00000000" w:rsidR="00000000" w:rsidRPr="00000000">
        <w:rPr>
          <w:rtl w:val="0"/>
        </w:rPr>
      </w:r>
    </w:p>
    <w:p w:rsidR="00000000" w:rsidDel="00000000" w:rsidP="00000000" w:rsidRDefault="00000000" w:rsidRPr="00000000" w14:paraId="00000320">
      <w:pPr>
        <w:numPr>
          <w:ilvl w:val="1"/>
          <w:numId w:val="6"/>
        </w:numPr>
        <w:pBdr>
          <w:top w:space="0" w:sz="0" w:val="nil"/>
          <w:left w:space="0" w:sz="0" w:val="nil"/>
          <w:bottom w:space="0" w:sz="0" w:val="nil"/>
          <w:right w:space="0" w:sz="0" w:val="nil"/>
          <w:between w:space="0" w:sz="0" w:val="nil"/>
        </w:pBdr>
        <w:spacing w:after="0" w:line="240" w:lineRule="auto"/>
        <w:ind w:left="1440" w:right="72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One small earring stud per ear is allowed.</w:t>
      </w:r>
      <w:r w:rsidDel="00000000" w:rsidR="00000000" w:rsidRPr="00000000">
        <w:rPr>
          <w:rtl w:val="0"/>
        </w:rPr>
      </w:r>
    </w:p>
    <w:p w:rsidR="00000000" w:rsidDel="00000000" w:rsidP="00000000" w:rsidRDefault="00000000" w:rsidRPr="00000000" w14:paraId="00000321">
      <w:pPr>
        <w:numPr>
          <w:ilvl w:val="0"/>
          <w:numId w:val="6"/>
        </w:numPr>
        <w:pBdr>
          <w:top w:space="0" w:sz="0" w:val="nil"/>
          <w:left w:space="0" w:sz="0" w:val="nil"/>
          <w:bottom w:space="0" w:sz="0" w:val="nil"/>
          <w:right w:space="0" w:sz="0" w:val="nil"/>
          <w:between w:space="0" w:sz="0" w:val="nil"/>
        </w:pBdr>
        <w:spacing w:after="0" w:line="240" w:lineRule="auto"/>
        <w:ind w:left="720" w:right="58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No visible body piercing, no facial or tongue piercing is allowed. Any tongue or other visible body piercing must be removed for clinical.</w:t>
      </w:r>
      <w:r w:rsidDel="00000000" w:rsidR="00000000" w:rsidRPr="00000000">
        <w:rPr>
          <w:rtl w:val="0"/>
        </w:rPr>
      </w:r>
    </w:p>
    <w:p w:rsidR="00000000" w:rsidDel="00000000" w:rsidP="00000000" w:rsidRDefault="00000000" w:rsidRPr="00000000" w14:paraId="00000322">
      <w:pPr>
        <w:numPr>
          <w:ilvl w:val="0"/>
          <w:numId w:val="6"/>
        </w:numPr>
        <w:pBdr>
          <w:top w:space="0" w:sz="0" w:val="nil"/>
          <w:left w:space="0" w:sz="0" w:val="nil"/>
          <w:bottom w:space="0" w:sz="0" w:val="nil"/>
          <w:right w:space="0" w:sz="0" w:val="nil"/>
          <w:between w:space="0" w:sz="0" w:val="nil"/>
        </w:pBdr>
        <w:spacing w:after="0" w:line="240" w:lineRule="auto"/>
        <w:ind w:left="720" w:right="58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Tattoos must be covered.</w:t>
      </w:r>
      <w:r w:rsidDel="00000000" w:rsidR="00000000" w:rsidRPr="00000000">
        <w:rPr>
          <w:rtl w:val="0"/>
        </w:rPr>
      </w:r>
    </w:p>
    <w:p w:rsidR="00000000" w:rsidDel="00000000" w:rsidP="00000000" w:rsidRDefault="00000000" w:rsidRPr="00000000" w14:paraId="00000323">
      <w:pPr>
        <w:numPr>
          <w:ilvl w:val="0"/>
          <w:numId w:val="6"/>
        </w:numPr>
        <w:pBdr>
          <w:top w:space="0" w:sz="0" w:val="nil"/>
          <w:left w:space="0" w:sz="0" w:val="nil"/>
          <w:bottom w:space="0" w:sz="0" w:val="nil"/>
          <w:right w:space="0" w:sz="0" w:val="nil"/>
          <w:between w:space="0" w:sz="0" w:val="nil"/>
        </w:pBdr>
        <w:spacing w:after="0" w:line="240" w:lineRule="auto"/>
        <w:ind w:left="720" w:right="58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No colored underclothing</w:t>
      </w:r>
      <w:r w:rsidDel="00000000" w:rsidR="00000000" w:rsidRPr="00000000">
        <w:rPr>
          <w:rtl w:val="0"/>
        </w:rPr>
      </w:r>
    </w:p>
    <w:p w:rsidR="00000000" w:rsidDel="00000000" w:rsidP="00000000" w:rsidRDefault="00000000" w:rsidRPr="00000000" w14:paraId="00000324">
      <w:pPr>
        <w:numPr>
          <w:ilvl w:val="0"/>
          <w:numId w:val="6"/>
        </w:numPr>
        <w:pBdr>
          <w:top w:space="0" w:sz="0" w:val="nil"/>
          <w:left w:space="0" w:sz="0" w:val="nil"/>
          <w:bottom w:space="0" w:sz="0" w:val="nil"/>
          <w:right w:space="0" w:sz="0" w:val="nil"/>
          <w:between w:space="0" w:sz="0" w:val="nil"/>
        </w:pBdr>
        <w:spacing w:after="0" w:line="240" w:lineRule="auto"/>
        <w:ind w:left="720" w:right="58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No chewing gum.</w:t>
      </w:r>
      <w:r w:rsidDel="00000000" w:rsidR="00000000" w:rsidRPr="00000000">
        <w:rPr>
          <w:rtl w:val="0"/>
        </w:rPr>
      </w:r>
    </w:p>
    <w:p w:rsidR="00000000" w:rsidDel="00000000" w:rsidP="00000000" w:rsidRDefault="00000000" w:rsidRPr="00000000" w14:paraId="00000325">
      <w:pPr>
        <w:numPr>
          <w:ilvl w:val="0"/>
          <w:numId w:val="6"/>
        </w:numPr>
        <w:pBdr>
          <w:top w:space="0" w:sz="0" w:val="nil"/>
          <w:left w:space="0" w:sz="0" w:val="nil"/>
          <w:bottom w:space="0" w:sz="0" w:val="nil"/>
          <w:right w:space="0" w:sz="0" w:val="nil"/>
          <w:between w:space="0" w:sz="0" w:val="nil"/>
        </w:pBdr>
        <w:spacing w:after="0" w:line="240" w:lineRule="auto"/>
        <w:ind w:left="720" w:right="58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No unnatural hair colors are allowed</w:t>
      </w:r>
      <w:r w:rsidDel="00000000" w:rsidR="00000000" w:rsidRPr="00000000">
        <w:rPr>
          <w:rtl w:val="0"/>
        </w:rPr>
      </w:r>
    </w:p>
    <w:p w:rsidR="00000000" w:rsidDel="00000000" w:rsidP="00000000" w:rsidRDefault="00000000" w:rsidRPr="00000000" w14:paraId="00000326">
      <w:pPr>
        <w:numPr>
          <w:ilvl w:val="0"/>
          <w:numId w:val="6"/>
        </w:numPr>
        <w:pBdr>
          <w:top w:space="0" w:sz="0" w:val="nil"/>
          <w:left w:space="0" w:sz="0" w:val="nil"/>
          <w:bottom w:space="0" w:sz="0" w:val="nil"/>
          <w:right w:space="0" w:sz="0" w:val="nil"/>
          <w:between w:space="0" w:sz="0" w:val="nil"/>
        </w:pBdr>
        <w:spacing w:after="0" w:line="240" w:lineRule="auto"/>
        <w:ind w:left="720" w:right="58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Ear gauges are not allowed by local hospital employers. During the program, flesh tone plugs and no increase in size is expected.</w:t>
      </w:r>
      <w:r w:rsidDel="00000000" w:rsidR="00000000" w:rsidRPr="00000000">
        <w:rPr>
          <w:rtl w:val="0"/>
        </w:rPr>
      </w:r>
    </w:p>
    <w:p w:rsidR="00000000" w:rsidDel="00000000" w:rsidP="00000000" w:rsidRDefault="00000000" w:rsidRPr="00000000" w14:paraId="00000327">
      <w:pPr>
        <w:numPr>
          <w:ilvl w:val="0"/>
          <w:numId w:val="6"/>
        </w:numPr>
        <w:pBdr>
          <w:top w:space="0" w:sz="0" w:val="nil"/>
          <w:left w:space="0" w:sz="0" w:val="nil"/>
          <w:bottom w:space="0" w:sz="0" w:val="nil"/>
          <w:right w:space="0" w:sz="0" w:val="nil"/>
          <w:between w:space="0" w:sz="0" w:val="nil"/>
        </w:pBdr>
        <w:spacing w:after="0" w:line="240" w:lineRule="auto"/>
        <w:ind w:left="720" w:right="58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Free of smoke and fragrances.</w:t>
      </w:r>
      <w:r w:rsidDel="00000000" w:rsidR="00000000" w:rsidRPr="00000000">
        <w:rPr>
          <w:rtl w:val="0"/>
        </w:rPr>
      </w:r>
    </w:p>
    <w:p w:rsidR="00000000" w:rsidDel="00000000" w:rsidP="00000000" w:rsidRDefault="00000000" w:rsidRPr="00000000" w14:paraId="00000328">
      <w:pPr>
        <w:numPr>
          <w:ilvl w:val="0"/>
          <w:numId w:val="6"/>
        </w:numPr>
        <w:pBdr>
          <w:top w:space="0" w:sz="0" w:val="nil"/>
          <w:left w:space="0" w:sz="0" w:val="nil"/>
          <w:bottom w:space="0" w:sz="0" w:val="nil"/>
          <w:right w:space="0" w:sz="0" w:val="nil"/>
          <w:between w:space="0" w:sz="0" w:val="nil"/>
        </w:pBdr>
        <w:spacing w:after="0" w:line="240" w:lineRule="auto"/>
        <w:ind w:left="720" w:right="58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Username and password for computerized charting or other technology systems.</w:t>
      </w:r>
      <w:r w:rsidDel="00000000" w:rsidR="00000000" w:rsidRPr="00000000">
        <w:rPr>
          <w:rtl w:val="0"/>
        </w:rPr>
      </w:r>
    </w:p>
    <w:p w:rsidR="00000000" w:rsidDel="00000000" w:rsidP="00000000" w:rsidRDefault="00000000" w:rsidRPr="00000000" w14:paraId="00000329">
      <w:pPr>
        <w:spacing w:after="0" w:line="240" w:lineRule="auto"/>
        <w:ind w:left="140" w:firstLine="0"/>
        <w:rPr>
          <w:rFonts w:ascii="Times New Roman" w:cs="Times New Roman" w:eastAsia="Times New Roman" w:hAnsi="Times New Roman"/>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32A">
      <w:pPr>
        <w:spacing w:after="0" w:line="240" w:lineRule="auto"/>
        <w:ind w:left="0" w:right="580" w:firstLine="0"/>
        <w:rPr>
          <w:rFonts w:ascii="Times New Roman" w:cs="Times New Roman" w:eastAsia="Times New Roman" w:hAnsi="Times New Roman"/>
        </w:rPr>
      </w:pPr>
      <w:r w:rsidDel="00000000" w:rsidR="00000000" w:rsidRPr="00000000">
        <w:rPr>
          <w:rFonts w:ascii="Arial" w:cs="Arial" w:eastAsia="Arial" w:hAnsi="Arial"/>
          <w:b w:val="1"/>
          <w:rtl w:val="0"/>
        </w:rPr>
        <w:t xml:space="preserve">  SIZE</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of uniform should be appropriate for height and weight and should not be above the knees.</w:t>
      </w:r>
      <w:r w:rsidDel="00000000" w:rsidR="00000000" w:rsidRPr="00000000">
        <w:rPr>
          <w:rtl w:val="0"/>
        </w:rPr>
      </w:r>
    </w:p>
    <w:p w:rsidR="00000000" w:rsidDel="00000000" w:rsidP="00000000" w:rsidRDefault="00000000" w:rsidRPr="00000000" w14:paraId="0000032B">
      <w:pPr>
        <w:spacing w:after="0" w:line="240" w:lineRule="auto"/>
        <w:ind w:left="140" w:firstLine="0"/>
        <w:rPr>
          <w:rFonts w:ascii="Times New Roman" w:cs="Times New Roman" w:eastAsia="Times New Roman" w:hAnsi="Times New Roman"/>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32C">
      <w:pPr>
        <w:spacing w:after="0" w:line="240" w:lineRule="auto"/>
        <w:ind w:left="140" w:right="58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Nails must be safe length (1/4 inch maximum), clean and neatly manicured. If nail polish is worn, it should be clear or pale in color and chip free. No artificial nails of any type, no studs or jewelry on nails is allowed.</w:t>
      </w:r>
      <w:r w:rsidDel="00000000" w:rsidR="00000000" w:rsidRPr="00000000">
        <w:rPr>
          <w:rtl w:val="0"/>
        </w:rPr>
      </w:r>
    </w:p>
    <w:p w:rsidR="00000000" w:rsidDel="00000000" w:rsidP="00000000" w:rsidRDefault="00000000" w:rsidRPr="00000000" w14:paraId="0000032D">
      <w:pPr>
        <w:spacing w:after="0" w:line="240" w:lineRule="auto"/>
        <w:ind w:left="1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32E">
      <w:pPr>
        <w:spacing w:after="0" w:line="240" w:lineRule="auto"/>
        <w:ind w:left="140" w:right="88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Hair must be clean, neat, off the collar and away from the face with no unnecessary hair accessories. We request that male students do not wear beards unless trimmed and well groomed.  Good personal hygiene, cleanliness of self, uniform and general attire for sanitary and aesthetic reasons is essential.</w:t>
      </w:r>
      <w:r w:rsidDel="00000000" w:rsidR="00000000" w:rsidRPr="00000000">
        <w:rPr>
          <w:rtl w:val="0"/>
        </w:rPr>
      </w:r>
    </w:p>
    <w:p w:rsidR="00000000" w:rsidDel="00000000" w:rsidP="00000000" w:rsidRDefault="00000000" w:rsidRPr="00000000" w14:paraId="0000032F">
      <w:pPr>
        <w:spacing w:after="0" w:line="240" w:lineRule="auto"/>
        <w:ind w:left="1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330">
      <w:pPr>
        <w:spacing w:after="0" w:line="240" w:lineRule="auto"/>
        <w:ind w:left="140" w:right="58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Students are highly discouraged from appearing in public places (excluding Sauk Valley Community College) while in uniform. A lab coat must be worn when a student is in uniform outside of the clinical site including Sauk Valley Community College. A student in uniform at locations other than their clinical site or SVCC may be considered for reprimand depending on the location.</w:t>
      </w:r>
      <w:r w:rsidDel="00000000" w:rsidR="00000000" w:rsidRPr="00000000">
        <w:rPr>
          <w:rtl w:val="0"/>
        </w:rPr>
      </w:r>
    </w:p>
    <w:p w:rsidR="00000000" w:rsidDel="00000000" w:rsidP="00000000" w:rsidRDefault="00000000" w:rsidRPr="00000000" w14:paraId="00000331">
      <w:pPr>
        <w:spacing w:after="0" w:line="240" w:lineRule="auto"/>
        <w:ind w:left="1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332">
      <w:pPr>
        <w:spacing w:after="0" w:line="240" w:lineRule="auto"/>
        <w:ind w:left="140" w:right="580" w:firstLine="0"/>
        <w:rPr>
          <w:rFonts w:ascii="Arial" w:cs="Arial" w:eastAsia="Arial" w:hAnsi="Arial"/>
          <w:color w:val="000000"/>
        </w:rPr>
      </w:pPr>
      <w:r w:rsidDel="00000000" w:rsidR="00000000" w:rsidRPr="00000000">
        <w:rPr>
          <w:rFonts w:ascii="Arial" w:cs="Arial" w:eastAsia="Arial" w:hAnsi="Arial"/>
          <w:color w:val="000000"/>
          <w:rtl w:val="0"/>
        </w:rPr>
        <w:t xml:space="preserve">*One SVCC Photo ID is provided by the Health Professions Office through student fees. The student is responsible for the cost if the ID must be replaced.</w:t>
      </w:r>
    </w:p>
    <w:p w:rsidR="00000000" w:rsidDel="00000000" w:rsidP="00000000" w:rsidRDefault="00000000" w:rsidRPr="00000000" w14:paraId="00000333">
      <w:pPr>
        <w:rPr>
          <w:rFonts w:ascii="Arial" w:cs="Arial" w:eastAsia="Arial" w:hAnsi="Arial"/>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334">
      <w:pPr>
        <w:spacing w:after="0" w:line="240" w:lineRule="auto"/>
        <w:ind w:left="140" w:right="58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Students are asked to dress in the following manner for clinicals not requiring a uniform:</w:t>
      </w:r>
      <w:r w:rsidDel="00000000" w:rsidR="00000000" w:rsidRPr="00000000">
        <w:rPr>
          <w:rtl w:val="0"/>
        </w:rPr>
      </w:r>
    </w:p>
    <w:p w:rsidR="00000000" w:rsidDel="00000000" w:rsidP="00000000" w:rsidRDefault="00000000" w:rsidRPr="00000000" w14:paraId="00000335">
      <w:pPr>
        <w:spacing w:after="0" w:line="240" w:lineRule="auto"/>
        <w:ind w:left="860" w:right="58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336">
      <w:pPr>
        <w:numPr>
          <w:ilvl w:val="0"/>
          <w:numId w:val="10"/>
        </w:numPr>
        <w:pBdr>
          <w:top w:space="0" w:sz="0" w:val="nil"/>
          <w:left w:space="0" w:sz="0" w:val="nil"/>
          <w:bottom w:space="0" w:sz="0" w:val="nil"/>
          <w:right w:space="0" w:sz="0" w:val="nil"/>
          <w:between w:space="0" w:sz="0" w:val="nil"/>
        </w:pBdr>
        <w:spacing w:after="0" w:line="240" w:lineRule="auto"/>
        <w:ind w:left="1580" w:right="58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Street clothes demonstrating good grooming and professionalism. Blue jeans, spandex elastic pants or baggy string - tie pants, sweat suits, halter tops, crop tops, tops with scoop necks or backs, tight sweaters, see through fabrics, mini-skirts, shorts or similar attire will </w:t>
      </w:r>
      <w:r w:rsidDel="00000000" w:rsidR="00000000" w:rsidRPr="00000000">
        <w:rPr>
          <w:rFonts w:ascii="Arial" w:cs="Arial" w:eastAsia="Arial" w:hAnsi="Arial"/>
          <w:b w:val="1"/>
          <w:color w:val="000000"/>
          <w:rtl w:val="0"/>
        </w:rPr>
        <w:t xml:space="preserve">not be accepted</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337">
      <w:pPr>
        <w:numPr>
          <w:ilvl w:val="0"/>
          <w:numId w:val="10"/>
        </w:numPr>
        <w:pBdr>
          <w:top w:space="0" w:sz="0" w:val="nil"/>
          <w:left w:space="0" w:sz="0" w:val="nil"/>
          <w:bottom w:space="0" w:sz="0" w:val="nil"/>
          <w:right w:space="0" w:sz="0" w:val="nil"/>
          <w:between w:space="0" w:sz="0" w:val="nil"/>
        </w:pBdr>
        <w:spacing w:after="0" w:line="240" w:lineRule="auto"/>
        <w:ind w:left="1580" w:right="58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Free of smoke and fragrances.</w:t>
      </w:r>
      <w:r w:rsidDel="00000000" w:rsidR="00000000" w:rsidRPr="00000000">
        <w:rPr>
          <w:rtl w:val="0"/>
        </w:rPr>
      </w:r>
    </w:p>
    <w:p w:rsidR="00000000" w:rsidDel="00000000" w:rsidP="00000000" w:rsidRDefault="00000000" w:rsidRPr="00000000" w14:paraId="00000338">
      <w:pPr>
        <w:numPr>
          <w:ilvl w:val="0"/>
          <w:numId w:val="10"/>
        </w:numPr>
        <w:pBdr>
          <w:top w:space="0" w:sz="0" w:val="nil"/>
          <w:left w:space="0" w:sz="0" w:val="nil"/>
          <w:bottom w:space="0" w:sz="0" w:val="nil"/>
          <w:right w:space="0" w:sz="0" w:val="nil"/>
          <w:between w:space="0" w:sz="0" w:val="nil"/>
        </w:pBdr>
        <w:spacing w:after="0" w:line="240" w:lineRule="auto"/>
        <w:ind w:left="1580" w:right="58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Appropriate jewelry and hair styled according to the handbook.</w:t>
      </w:r>
      <w:r w:rsidDel="00000000" w:rsidR="00000000" w:rsidRPr="00000000">
        <w:rPr>
          <w:rtl w:val="0"/>
        </w:rPr>
      </w:r>
    </w:p>
    <w:p w:rsidR="00000000" w:rsidDel="00000000" w:rsidP="00000000" w:rsidRDefault="00000000" w:rsidRPr="00000000" w14:paraId="00000339">
      <w:pPr>
        <w:numPr>
          <w:ilvl w:val="0"/>
          <w:numId w:val="10"/>
        </w:numPr>
        <w:pBdr>
          <w:top w:space="0" w:sz="0" w:val="nil"/>
          <w:left w:space="0" w:sz="0" w:val="nil"/>
          <w:bottom w:space="0" w:sz="0" w:val="nil"/>
          <w:right w:space="0" w:sz="0" w:val="nil"/>
          <w:between w:space="0" w:sz="0" w:val="nil"/>
        </w:pBdr>
        <w:spacing w:after="0" w:line="240" w:lineRule="auto"/>
        <w:ind w:left="1580" w:right="58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Body piercing policy according to the handbook.</w:t>
      </w:r>
      <w:r w:rsidDel="00000000" w:rsidR="00000000" w:rsidRPr="00000000">
        <w:rPr>
          <w:rtl w:val="0"/>
        </w:rPr>
      </w:r>
    </w:p>
    <w:p w:rsidR="00000000" w:rsidDel="00000000" w:rsidP="00000000" w:rsidRDefault="00000000" w:rsidRPr="00000000" w14:paraId="0000033A">
      <w:pPr>
        <w:numPr>
          <w:ilvl w:val="0"/>
          <w:numId w:val="10"/>
        </w:numPr>
        <w:pBdr>
          <w:top w:space="0" w:sz="0" w:val="nil"/>
          <w:left w:space="0" w:sz="0" w:val="nil"/>
          <w:bottom w:space="0" w:sz="0" w:val="nil"/>
          <w:right w:space="0" w:sz="0" w:val="nil"/>
          <w:between w:space="0" w:sz="0" w:val="nil"/>
        </w:pBdr>
        <w:spacing w:after="0" w:line="240" w:lineRule="auto"/>
        <w:ind w:left="1580" w:right="58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Name tags are to be worn (psychiatric experiences may be an exception).</w:t>
      </w:r>
      <w:r w:rsidDel="00000000" w:rsidR="00000000" w:rsidRPr="00000000">
        <w:rPr>
          <w:rtl w:val="0"/>
        </w:rPr>
      </w:r>
    </w:p>
    <w:p w:rsidR="00000000" w:rsidDel="00000000" w:rsidP="00000000" w:rsidRDefault="00000000" w:rsidRPr="00000000" w14:paraId="0000033B">
      <w:pPr>
        <w:numPr>
          <w:ilvl w:val="0"/>
          <w:numId w:val="10"/>
        </w:numPr>
        <w:pBdr>
          <w:top w:space="0" w:sz="0" w:val="nil"/>
          <w:left w:space="0" w:sz="0" w:val="nil"/>
          <w:bottom w:space="0" w:sz="0" w:val="nil"/>
          <w:right w:space="0" w:sz="0" w:val="nil"/>
          <w:between w:space="0" w:sz="0" w:val="nil"/>
        </w:pBdr>
        <w:spacing w:after="0" w:line="240" w:lineRule="auto"/>
        <w:ind w:left="1580" w:right="58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Lab coats are generally recommended.</w:t>
      </w:r>
      <w:r w:rsidDel="00000000" w:rsidR="00000000" w:rsidRPr="00000000">
        <w:rPr>
          <w:rtl w:val="0"/>
        </w:rPr>
      </w:r>
    </w:p>
    <w:p w:rsidR="00000000" w:rsidDel="00000000" w:rsidP="00000000" w:rsidRDefault="00000000" w:rsidRPr="00000000" w14:paraId="0000033C">
      <w:pPr>
        <w:spacing w:after="0" w:line="240" w:lineRule="auto"/>
        <w:ind w:left="1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33D">
      <w:pPr>
        <w:spacing w:after="0" w:line="240" w:lineRule="auto"/>
        <w:ind w:left="140" w:right="58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Student are asked to dress in the following manner for clinicals requiring scrubs:</w:t>
      </w:r>
      <w:r w:rsidDel="00000000" w:rsidR="00000000" w:rsidRPr="00000000">
        <w:rPr>
          <w:rtl w:val="0"/>
        </w:rPr>
      </w:r>
    </w:p>
    <w:p w:rsidR="00000000" w:rsidDel="00000000" w:rsidP="00000000" w:rsidRDefault="00000000" w:rsidRPr="00000000" w14:paraId="0000033E">
      <w:pPr>
        <w:numPr>
          <w:ilvl w:val="0"/>
          <w:numId w:val="20"/>
        </w:numPr>
        <w:pBdr>
          <w:top w:space="0" w:sz="0" w:val="nil"/>
          <w:left w:space="0" w:sz="0" w:val="nil"/>
          <w:bottom w:space="0" w:sz="0" w:val="nil"/>
          <w:right w:space="0" w:sz="0" w:val="nil"/>
          <w:between w:space="0" w:sz="0" w:val="nil"/>
        </w:pBdr>
        <w:spacing w:after="0" w:line="240" w:lineRule="auto"/>
        <w:ind w:left="1580" w:right="58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Students will change into scrub attire. Student uniforms will be worn into the hospital.</w:t>
      </w:r>
      <w:r w:rsidDel="00000000" w:rsidR="00000000" w:rsidRPr="00000000">
        <w:rPr>
          <w:rtl w:val="0"/>
        </w:rPr>
      </w:r>
    </w:p>
    <w:p w:rsidR="00000000" w:rsidDel="00000000" w:rsidP="00000000" w:rsidRDefault="00000000" w:rsidRPr="00000000" w14:paraId="0000033F">
      <w:pPr>
        <w:numPr>
          <w:ilvl w:val="0"/>
          <w:numId w:val="20"/>
        </w:numPr>
        <w:pBdr>
          <w:top w:space="0" w:sz="0" w:val="nil"/>
          <w:left w:space="0" w:sz="0" w:val="nil"/>
          <w:bottom w:space="0" w:sz="0" w:val="nil"/>
          <w:right w:space="0" w:sz="0" w:val="nil"/>
          <w:between w:space="0" w:sz="0" w:val="nil"/>
        </w:pBdr>
        <w:spacing w:after="0" w:line="240" w:lineRule="auto"/>
        <w:ind w:left="1580" w:right="58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SVCC Photo ID is required. </w:t>
      </w:r>
      <w:r w:rsidDel="00000000" w:rsidR="00000000" w:rsidRPr="00000000">
        <w:rPr>
          <w:rtl w:val="0"/>
        </w:rPr>
      </w:r>
    </w:p>
    <w:p w:rsidR="00000000" w:rsidDel="00000000" w:rsidP="00000000" w:rsidRDefault="00000000" w:rsidRPr="00000000" w14:paraId="00000340">
      <w:pPr>
        <w:spacing w:after="0" w:line="240" w:lineRule="auto"/>
        <w:ind w:left="20" w:right="560" w:firstLine="0"/>
        <w:jc w:val="right"/>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Rev. 5/14; 5/15; 5/16; 5/20</w:t>
      </w:r>
      <w:r w:rsidDel="00000000" w:rsidR="00000000" w:rsidRPr="00000000">
        <w:rPr>
          <w:rtl w:val="0"/>
        </w:rPr>
      </w:r>
    </w:p>
    <w:p w:rsidR="00000000" w:rsidDel="00000000" w:rsidP="00000000" w:rsidRDefault="00000000" w:rsidRPr="00000000" w14:paraId="00000341">
      <w:pPr>
        <w:spacing w:after="40" w:line="240" w:lineRule="auto"/>
        <w:ind w:left="140" w:firstLine="0"/>
        <w:rPr>
          <w:rFonts w:ascii="Times New Roman" w:cs="Times New Roman" w:eastAsia="Times New Roman" w:hAnsi="Times New Roman"/>
          <w:sz w:val="24"/>
          <w:szCs w:val="24"/>
        </w:rPr>
      </w:pPr>
      <w:r w:rsidDel="00000000" w:rsidR="00000000" w:rsidRPr="00000000">
        <w:rPr>
          <w:rFonts w:ascii="Courier New" w:cs="Courier New" w:eastAsia="Courier New" w:hAnsi="Courier New"/>
          <w:b w:val="1"/>
          <w:color w:val="000000"/>
          <w:sz w:val="20"/>
          <w:szCs w:val="20"/>
          <w:rtl w:val="0"/>
        </w:rPr>
        <w:t xml:space="preserve"> </w:t>
      </w:r>
      <w:r w:rsidDel="00000000" w:rsidR="00000000" w:rsidRPr="00000000">
        <w:rPr>
          <w:rtl w:val="0"/>
        </w:rPr>
      </w:r>
    </w:p>
    <w:p w:rsidR="00000000" w:rsidDel="00000000" w:rsidP="00000000" w:rsidRDefault="00000000" w:rsidRPr="00000000" w14:paraId="00000342">
      <w:pPr>
        <w:pStyle w:val="Heading2"/>
        <w:jc w:val="center"/>
        <w:rPr>
          <w:rFonts w:ascii="Times New Roman" w:cs="Times New Roman" w:eastAsia="Times New Roman" w:hAnsi="Times New Roman"/>
          <w:sz w:val="24"/>
          <w:szCs w:val="24"/>
        </w:rPr>
      </w:pPr>
      <w:bookmarkStart w:colFirst="0" w:colLast="0" w:name="_heading=h.184mhaj" w:id="40"/>
      <w:bookmarkEnd w:id="40"/>
      <w:r w:rsidDel="00000000" w:rsidR="00000000" w:rsidRPr="00000000">
        <w:rPr>
          <w:rtl w:val="0"/>
        </w:rPr>
        <w:t xml:space="preserve">Behavior</w:t>
      </w:r>
      <w:r w:rsidDel="00000000" w:rsidR="00000000" w:rsidRPr="00000000">
        <w:rPr>
          <w:rtl w:val="0"/>
        </w:rPr>
      </w:r>
    </w:p>
    <w:p w:rsidR="00000000" w:rsidDel="00000000" w:rsidP="00000000" w:rsidRDefault="00000000" w:rsidRPr="00000000" w14:paraId="00000343">
      <w:pPr>
        <w:spacing w:after="0" w:line="240" w:lineRule="auto"/>
        <w:ind w:left="1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Students should be aware that they are guests at the clinical sites.  They are expected to display behavior that reflects common courtesy and manners.  In addition, communication should be free of crude and offensive terminology.</w:t>
      </w:r>
      <w:r w:rsidDel="00000000" w:rsidR="00000000" w:rsidRPr="00000000">
        <w:rPr>
          <w:rtl w:val="0"/>
        </w:rPr>
      </w:r>
    </w:p>
    <w:p w:rsidR="00000000" w:rsidDel="00000000" w:rsidP="00000000" w:rsidRDefault="00000000" w:rsidRPr="00000000" w14:paraId="00000344">
      <w:pPr>
        <w:spacing w:after="20" w:line="240" w:lineRule="auto"/>
        <w:ind w:left="1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345">
      <w:pPr>
        <w:spacing w:after="0" w:line="240" w:lineRule="auto"/>
        <w:ind w:left="140" w:right="58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Students must recognize the limitations imposed by the Nurse Practice Act ‘Scope of Practice’ definitions.  You may not perform a clinical skill outside of the SVCC clinical setting.  You may not perform a skill if it has not been a part of your completed curriculum up to that point.  Your role as an employee of the facility versus student status vary.  Your role as a clinical student is the one to be adhered to during scheduled clinical times.  Consult with your clinical instructor for specific </w:t>
      </w:r>
      <w:r w:rsidDel="00000000" w:rsidR="00000000" w:rsidRPr="00000000">
        <w:rPr>
          <w:rFonts w:ascii="Arial" w:cs="Arial" w:eastAsia="Arial" w:hAnsi="Arial"/>
          <w:sz w:val="24"/>
          <w:szCs w:val="24"/>
          <w:rtl w:val="0"/>
        </w:rPr>
        <w:t xml:space="preserve">directions</w:t>
      </w:r>
      <w:r w:rsidDel="00000000" w:rsidR="00000000" w:rsidRPr="00000000">
        <w:rPr>
          <w:rFonts w:ascii="Arial" w:cs="Arial" w:eastAsia="Arial" w:hAnsi="Arial"/>
          <w:color w:val="000000"/>
          <w:sz w:val="24"/>
          <w:szCs w:val="24"/>
          <w:rtl w:val="0"/>
        </w:rPr>
        <w:t xml:space="preserve"> as needed.</w:t>
      </w:r>
      <w:r w:rsidDel="00000000" w:rsidR="00000000" w:rsidRPr="00000000">
        <w:rPr>
          <w:rtl w:val="0"/>
        </w:rPr>
      </w:r>
    </w:p>
    <w:p w:rsidR="00000000" w:rsidDel="00000000" w:rsidP="00000000" w:rsidRDefault="00000000" w:rsidRPr="00000000" w14:paraId="00000346">
      <w:pPr>
        <w:spacing w:after="0" w:line="240" w:lineRule="auto"/>
        <w:ind w:left="1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347">
      <w:pPr>
        <w:spacing w:after="0" w:line="240" w:lineRule="auto"/>
        <w:ind w:left="140" w:right="58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No smoking policy for all clinical rotations.  Failure to follow this or any other policy may result in the student being sent home from clinical.</w:t>
      </w:r>
      <w:r w:rsidDel="00000000" w:rsidR="00000000" w:rsidRPr="00000000">
        <w:rPr>
          <w:rtl w:val="0"/>
        </w:rPr>
      </w:r>
    </w:p>
    <w:p w:rsidR="00000000" w:rsidDel="00000000" w:rsidP="00000000" w:rsidRDefault="00000000" w:rsidRPr="00000000" w14:paraId="00000348">
      <w:pPr>
        <w:spacing w:after="0" w:line="240" w:lineRule="auto"/>
        <w:ind w:left="1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349">
      <w:pPr>
        <w:spacing w:after="0" w:line="240" w:lineRule="auto"/>
        <w:ind w:left="140" w:right="58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The student is to report to the faculty and primary nurse before leaving clinical for the day. </w:t>
      </w:r>
      <w:r w:rsidDel="00000000" w:rsidR="00000000" w:rsidRPr="00000000">
        <w:rPr>
          <w:rtl w:val="0"/>
        </w:rPr>
      </w:r>
    </w:p>
    <w:p w:rsidR="00000000" w:rsidDel="00000000" w:rsidP="00000000" w:rsidRDefault="00000000" w:rsidRPr="00000000" w14:paraId="0000034A">
      <w:pPr>
        <w:spacing w:after="0" w:line="240" w:lineRule="auto"/>
        <w:ind w:left="140" w:firstLine="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34B">
      <w:pPr>
        <w:rPr>
          <w:rFonts w:ascii="Arial" w:cs="Arial" w:eastAsia="Arial" w:hAnsi="Arial"/>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34C">
      <w:pPr>
        <w:pStyle w:val="Heading2"/>
        <w:rPr>
          <w:rFonts w:ascii="Times New Roman" w:cs="Times New Roman" w:eastAsia="Times New Roman" w:hAnsi="Times New Roman"/>
          <w:sz w:val="27"/>
          <w:szCs w:val="27"/>
        </w:rPr>
      </w:pPr>
      <w:bookmarkStart w:colFirst="0" w:colLast="0" w:name="_heading=h.3s49zyc" w:id="41"/>
      <w:bookmarkEnd w:id="41"/>
      <w:r w:rsidDel="00000000" w:rsidR="00000000" w:rsidRPr="00000000">
        <w:rPr>
          <w:rtl w:val="0"/>
        </w:rPr>
        <w:t xml:space="preserve">Acceptable Use of Technology</w:t>
      </w:r>
      <w:r w:rsidDel="00000000" w:rsidR="00000000" w:rsidRPr="00000000">
        <w:rPr>
          <w:rtl w:val="0"/>
        </w:rPr>
      </w:r>
    </w:p>
    <w:p w:rsidR="00000000" w:rsidDel="00000000" w:rsidP="00000000" w:rsidRDefault="00000000" w:rsidRPr="00000000" w14:paraId="0000034D">
      <w:pPr>
        <w:spacing w:after="0" w:line="240" w:lineRule="auto"/>
        <w:ind w:left="140" w:right="58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Students </w:t>
      </w:r>
      <w:r w:rsidDel="00000000" w:rsidR="00000000" w:rsidRPr="00000000">
        <w:rPr>
          <w:rFonts w:ascii="Arial" w:cs="Arial" w:eastAsia="Arial" w:hAnsi="Arial"/>
          <w:b w:val="1"/>
          <w:color w:val="000000"/>
          <w:sz w:val="24"/>
          <w:szCs w:val="24"/>
          <w:rtl w:val="0"/>
        </w:rPr>
        <w:t xml:space="preserve">MUST </w:t>
      </w:r>
      <w:r w:rsidDel="00000000" w:rsidR="00000000" w:rsidRPr="00000000">
        <w:rPr>
          <w:rFonts w:ascii="Arial" w:cs="Arial" w:eastAsia="Arial" w:hAnsi="Arial"/>
          <w:color w:val="000000"/>
          <w:sz w:val="24"/>
          <w:szCs w:val="24"/>
          <w:rtl w:val="0"/>
        </w:rPr>
        <w:t xml:space="preserve">turn off all electronic devices while in the classroom unless they have the consent of the instructor. Electronic items include, but are not limited to cell phones, laptops, tablets, MP3 players, voice and video recorders. Students violating this policy may face college disciplinary action. Also, students are subject to the</w:t>
      </w:r>
      <w:hyperlink r:id="rId35">
        <w:r w:rsidDel="00000000" w:rsidR="00000000" w:rsidRPr="00000000">
          <w:rPr>
            <w:rFonts w:ascii="Arial" w:cs="Arial" w:eastAsia="Arial" w:hAnsi="Arial"/>
            <w:sz w:val="24"/>
            <w:szCs w:val="24"/>
            <w:u w:val="single"/>
            <w:rtl w:val="0"/>
          </w:rPr>
          <w:t xml:space="preserve"> SVCC Acceptable Use Policy</w:t>
        </w:r>
      </w:hyperlink>
      <w:r w:rsidDel="00000000" w:rsidR="00000000" w:rsidRPr="00000000">
        <w:rPr>
          <w:rFonts w:ascii="Arial" w:cs="Arial" w:eastAsia="Arial" w:hAnsi="Arial"/>
          <w:color w:val="0000ff"/>
          <w:sz w:val="24"/>
          <w:szCs w:val="24"/>
          <w:u w:val="single"/>
          <w:rtl w:val="0"/>
        </w:rPr>
        <w:t xml:space="preserve">,</w:t>
      </w:r>
      <w:hyperlink r:id="rId36">
        <w:r w:rsidDel="00000000" w:rsidR="00000000" w:rsidRPr="00000000">
          <w:rPr>
            <w:rFonts w:ascii="Arial" w:cs="Arial" w:eastAsia="Arial" w:hAnsi="Arial"/>
            <w:sz w:val="24"/>
            <w:szCs w:val="24"/>
            <w:u w:val="single"/>
            <w:rtl w:val="0"/>
          </w:rPr>
          <w:t xml:space="preserve">(svcc.edu/about/policies/aup.html)</w:t>
        </w:r>
      </w:hyperlink>
      <w:r w:rsidDel="00000000" w:rsidR="00000000" w:rsidRPr="00000000">
        <w:rPr>
          <w:rFonts w:ascii="Arial" w:cs="Arial" w:eastAsia="Arial" w:hAnsi="Arial"/>
          <w:color w:val="000000"/>
          <w:sz w:val="24"/>
          <w:szCs w:val="24"/>
          <w:rtl w:val="0"/>
        </w:rPr>
        <w:t xml:space="preserve">. Any violations of that would be handled at the institutional level. </w:t>
      </w:r>
      <w:r w:rsidDel="00000000" w:rsidR="00000000" w:rsidRPr="00000000">
        <w:rPr>
          <w:rtl w:val="0"/>
        </w:rPr>
      </w:r>
    </w:p>
    <w:p w:rsidR="00000000" w:rsidDel="00000000" w:rsidP="00000000" w:rsidRDefault="00000000" w:rsidRPr="00000000" w14:paraId="0000034E">
      <w:pPr>
        <w:spacing w:after="0" w:line="240" w:lineRule="auto"/>
        <w:ind w:right="520"/>
        <w:jc w:val="righ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34F">
      <w:pPr>
        <w:spacing w:after="0" w:line="240" w:lineRule="auto"/>
        <w:ind w:left="1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0">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351">
      <w:pPr>
        <w:pStyle w:val="Heading2"/>
        <w:jc w:val="center"/>
        <w:rPr/>
      </w:pPr>
      <w:bookmarkStart w:colFirst="0" w:colLast="0" w:name="_heading=h.279ka65" w:id="42"/>
      <w:bookmarkEnd w:id="42"/>
      <w:r w:rsidDel="00000000" w:rsidR="00000000" w:rsidRPr="00000000">
        <w:rPr>
          <w:rtl w:val="0"/>
        </w:rPr>
        <w:t xml:space="preserve">CARE OF THE NURSING DEPARTMENT:</w:t>
      </w:r>
    </w:p>
    <w:p w:rsidR="00000000" w:rsidDel="00000000" w:rsidP="00000000" w:rsidRDefault="00000000" w:rsidRPr="00000000" w14:paraId="00000352">
      <w:pPr>
        <w:spacing w:after="0" w:line="240" w:lineRule="auto"/>
        <w:ind w:left="140" w:firstLine="0"/>
        <w:jc w:val="center"/>
        <w:rPr>
          <w:rFonts w:ascii="Times New Roman" w:cs="Times New Roman" w:eastAsia="Times New Roman" w:hAnsi="Times New Roman"/>
          <w:sz w:val="28"/>
          <w:szCs w:val="28"/>
        </w:rPr>
      </w:pPr>
      <w:r w:rsidDel="00000000" w:rsidR="00000000" w:rsidRPr="00000000">
        <w:rPr>
          <w:rFonts w:ascii="Arial" w:cs="Arial" w:eastAsia="Arial" w:hAnsi="Arial"/>
          <w:b w:val="1"/>
          <w:color w:val="222222"/>
          <w:sz w:val="28"/>
          <w:szCs w:val="28"/>
          <w:rtl w:val="0"/>
        </w:rPr>
        <w:t xml:space="preserve">Food, Drink, Gum Policy</w:t>
      </w:r>
      <w:r w:rsidDel="00000000" w:rsidR="00000000" w:rsidRPr="00000000">
        <w:rPr>
          <w:rtl w:val="0"/>
        </w:rPr>
      </w:r>
    </w:p>
    <w:p w:rsidR="00000000" w:rsidDel="00000000" w:rsidP="00000000" w:rsidRDefault="00000000" w:rsidRPr="00000000" w14:paraId="00000353">
      <w:pPr>
        <w:spacing w:after="0" w:line="240" w:lineRule="auto"/>
        <w:ind w:left="480" w:right="1040" w:firstLine="0"/>
        <w:rPr>
          <w:rFonts w:ascii="Arial" w:cs="Arial" w:eastAsia="Arial" w:hAnsi="Arial"/>
          <w:color w:val="212121"/>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212121"/>
          <w:sz w:val="24"/>
          <w:szCs w:val="24"/>
          <w:u w:val="single"/>
          <w:rtl w:val="0"/>
        </w:rPr>
        <w:t xml:space="preserve">NO</w:t>
      </w:r>
      <w:r w:rsidDel="00000000" w:rsidR="00000000" w:rsidRPr="00000000">
        <w:rPr>
          <w:rFonts w:ascii="Arial" w:cs="Arial" w:eastAsia="Arial" w:hAnsi="Arial"/>
          <w:b w:val="1"/>
          <w:color w:val="212121"/>
          <w:sz w:val="24"/>
          <w:szCs w:val="24"/>
          <w:rtl w:val="0"/>
        </w:rPr>
        <w:t xml:space="preserve"> </w:t>
      </w:r>
      <w:r w:rsidDel="00000000" w:rsidR="00000000" w:rsidRPr="00000000">
        <w:rPr>
          <w:rFonts w:ascii="Arial" w:cs="Arial" w:eastAsia="Arial" w:hAnsi="Arial"/>
          <w:color w:val="212121"/>
          <w:sz w:val="24"/>
          <w:szCs w:val="24"/>
          <w:rtl w:val="0"/>
        </w:rPr>
        <w:t xml:space="preserve">food, gum, or drink of any kind in the Nursing Department (hallway, classroom, labs, and lockers). Water (No Flavored Water) with a lid will be allowed in the classroom. Please do not set drinks on the ground outside of the classroom or lab; if found they will be thrown away. Educational activities that incorporate food and/or drinks are at the discretion of each instructor.</w:t>
      </w:r>
    </w:p>
    <w:p w:rsidR="00000000" w:rsidDel="00000000" w:rsidP="00000000" w:rsidRDefault="00000000" w:rsidRPr="00000000" w14:paraId="00000354">
      <w:pPr>
        <w:spacing w:after="40" w:line="240" w:lineRule="auto"/>
        <w:ind w:left="1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5">
      <w:pPr>
        <w:pStyle w:val="Heading3"/>
        <w:rPr>
          <w:rFonts w:ascii="Times New Roman" w:cs="Times New Roman" w:eastAsia="Times New Roman" w:hAnsi="Times New Roman"/>
        </w:rPr>
      </w:pPr>
      <w:bookmarkStart w:colFirst="0" w:colLast="0" w:name="_heading=h.meukdy" w:id="43"/>
      <w:bookmarkEnd w:id="43"/>
      <w:r w:rsidDel="00000000" w:rsidR="00000000" w:rsidRPr="00000000">
        <w:rPr>
          <w:rtl w:val="0"/>
        </w:rPr>
        <w:t xml:space="preserve">Nursing Skills Lab</w:t>
      </w:r>
      <w:r w:rsidDel="00000000" w:rsidR="00000000" w:rsidRPr="00000000">
        <w:rPr>
          <w:rtl w:val="0"/>
        </w:rPr>
      </w:r>
    </w:p>
    <w:p w:rsidR="00000000" w:rsidDel="00000000" w:rsidP="00000000" w:rsidRDefault="00000000" w:rsidRPr="00000000" w14:paraId="00000356">
      <w:pPr>
        <w:spacing w:after="24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15"/>
          <w:szCs w:val="15"/>
          <w:rtl w:val="0"/>
        </w:rPr>
        <w:t xml:space="preserve"> </w:t>
      </w:r>
      <w:r w:rsidDel="00000000" w:rsidR="00000000" w:rsidRPr="00000000">
        <w:rPr>
          <w:rtl w:val="0"/>
        </w:rPr>
      </w:r>
    </w:p>
    <w:p w:rsidR="00000000" w:rsidDel="00000000" w:rsidP="00000000" w:rsidRDefault="00000000" w:rsidRPr="00000000" w14:paraId="00000357">
      <w:pPr>
        <w:spacing w:after="0" w:before="100" w:line="240" w:lineRule="auto"/>
        <w:ind w:right="98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While enrolled in the nursing programs at Sauk Valley Community College, students will have required scheduled laboratory time. During this scheduled time, instructors will discuss the nursing skills assessment scoring elements for use in the lab. Equipment orientation will also be completed.</w:t>
      </w:r>
      <w:r w:rsidDel="00000000" w:rsidR="00000000" w:rsidRPr="00000000">
        <w:rPr>
          <w:rtl w:val="0"/>
        </w:rPr>
      </w:r>
    </w:p>
    <w:p w:rsidR="00000000" w:rsidDel="00000000" w:rsidP="00000000" w:rsidRDefault="00000000" w:rsidRPr="00000000" w14:paraId="00000358">
      <w:pPr>
        <w:spacing w:after="240" w:before="24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In addition, students will be expected to individually practice nursing skills during open lab, as needed or assigned. The lab supervisor, </w:t>
      </w:r>
      <w:r w:rsidDel="00000000" w:rsidR="00000000" w:rsidRPr="00000000">
        <w:rPr>
          <w:rFonts w:ascii="Arial" w:cs="Arial" w:eastAsia="Arial" w:hAnsi="Arial"/>
          <w:b w:val="1"/>
          <w:color w:val="000000"/>
          <w:sz w:val="24"/>
          <w:szCs w:val="24"/>
          <w:rtl w:val="0"/>
        </w:rPr>
        <w:t xml:space="preserve">who is a registered nurse</w:t>
      </w:r>
      <w:r w:rsidDel="00000000" w:rsidR="00000000" w:rsidRPr="00000000">
        <w:rPr>
          <w:rFonts w:ascii="Arial" w:cs="Arial" w:eastAsia="Arial" w:hAnsi="Arial"/>
          <w:color w:val="000000"/>
          <w:sz w:val="24"/>
          <w:szCs w:val="24"/>
          <w:rtl w:val="0"/>
        </w:rPr>
        <w:t xml:space="preserve">, will be present in the lab to assist you. </w:t>
      </w:r>
      <w:r w:rsidDel="00000000" w:rsidR="00000000" w:rsidRPr="00000000">
        <w:rPr>
          <w:rtl w:val="0"/>
        </w:rPr>
      </w:r>
    </w:p>
    <w:p w:rsidR="00000000" w:rsidDel="00000000" w:rsidP="00000000" w:rsidRDefault="00000000" w:rsidRPr="00000000" w14:paraId="00000359">
      <w:pPr>
        <w:spacing w:after="0" w:line="240" w:lineRule="auto"/>
        <w:ind w:right="98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Scoring elements should </w:t>
      </w:r>
      <w:r w:rsidDel="00000000" w:rsidR="00000000" w:rsidRPr="00000000">
        <w:rPr>
          <w:rFonts w:ascii="Arial" w:cs="Arial" w:eastAsia="Arial" w:hAnsi="Arial"/>
          <w:color w:val="000000"/>
          <w:sz w:val="24"/>
          <w:szCs w:val="24"/>
          <w:u w:val="single"/>
          <w:rtl w:val="0"/>
        </w:rPr>
        <w:t xml:space="preserve">ALWAYS</w:t>
      </w:r>
      <w:r w:rsidDel="00000000" w:rsidR="00000000" w:rsidRPr="00000000">
        <w:rPr>
          <w:rFonts w:ascii="Arial" w:cs="Arial" w:eastAsia="Arial" w:hAnsi="Arial"/>
          <w:color w:val="000000"/>
          <w:sz w:val="24"/>
          <w:szCs w:val="24"/>
          <w:rtl w:val="0"/>
        </w:rPr>
        <w:t xml:space="preserve"> accompany students during practice time and </w:t>
      </w:r>
      <w:r w:rsidDel="00000000" w:rsidR="00000000" w:rsidRPr="00000000">
        <w:rPr>
          <w:rFonts w:ascii="Arial" w:cs="Arial" w:eastAsia="Arial" w:hAnsi="Arial"/>
          <w:color w:val="000000"/>
          <w:sz w:val="24"/>
          <w:szCs w:val="24"/>
          <w:u w:val="single"/>
          <w:rtl w:val="0"/>
        </w:rPr>
        <w:t xml:space="preserve">ALL</w:t>
      </w:r>
      <w:r w:rsidDel="00000000" w:rsidR="00000000" w:rsidRPr="00000000">
        <w:rPr>
          <w:rFonts w:ascii="Arial" w:cs="Arial" w:eastAsia="Arial" w:hAnsi="Arial"/>
          <w:color w:val="000000"/>
          <w:sz w:val="24"/>
          <w:szCs w:val="24"/>
          <w:rtl w:val="0"/>
        </w:rPr>
        <w:t xml:space="preserve"> scheduled laboratory experiences. Additional resources (skills texts, procedure manuals, etc.) will also assist the student and should be brought, as needed. If you need further clarification of a procedure, </w:t>
      </w:r>
      <w:r w:rsidDel="00000000" w:rsidR="00000000" w:rsidRPr="00000000">
        <w:rPr>
          <w:rFonts w:ascii="Arial" w:cs="Arial" w:eastAsia="Arial" w:hAnsi="Arial"/>
          <w:b w:val="1"/>
          <w:color w:val="000000"/>
          <w:sz w:val="24"/>
          <w:szCs w:val="24"/>
          <w:rtl w:val="0"/>
        </w:rPr>
        <w:t xml:space="preserve">ALWAYS </w:t>
      </w:r>
      <w:r w:rsidDel="00000000" w:rsidR="00000000" w:rsidRPr="00000000">
        <w:rPr>
          <w:rFonts w:ascii="Arial" w:cs="Arial" w:eastAsia="Arial" w:hAnsi="Arial"/>
          <w:color w:val="000000"/>
          <w:sz w:val="24"/>
          <w:szCs w:val="24"/>
          <w:rtl w:val="0"/>
        </w:rPr>
        <w:t xml:space="preserve">consult your instructor.</w:t>
      </w:r>
      <w:r w:rsidDel="00000000" w:rsidR="00000000" w:rsidRPr="00000000">
        <w:rPr>
          <w:rtl w:val="0"/>
        </w:rPr>
      </w:r>
    </w:p>
    <w:p w:rsidR="00000000" w:rsidDel="00000000" w:rsidP="00000000" w:rsidRDefault="00000000" w:rsidRPr="00000000" w14:paraId="0000035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B">
      <w:pPr>
        <w:rPr>
          <w:rFonts w:ascii="Arial" w:cs="Arial" w:eastAsia="Arial" w:hAnsi="Arial"/>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5C">
      <w:pPr>
        <w:pStyle w:val="Heading3"/>
        <w:rPr/>
      </w:pPr>
      <w:bookmarkStart w:colFirst="0" w:colLast="0" w:name="_heading=h.36ei31r" w:id="44"/>
      <w:bookmarkEnd w:id="44"/>
      <w:r w:rsidDel="00000000" w:rsidR="00000000" w:rsidRPr="00000000">
        <w:rPr>
          <w:rtl w:val="0"/>
        </w:rPr>
        <w:t xml:space="preserve">STUDENT LAB RULES AND RESPONSIBILITIES:</w:t>
      </w:r>
    </w:p>
    <w:p w:rsidR="00000000" w:rsidDel="00000000" w:rsidP="00000000" w:rsidRDefault="00000000" w:rsidRPr="00000000" w14:paraId="0000035D">
      <w:pPr>
        <w:pBdr>
          <w:top w:space="0" w:sz="0" w:val="nil"/>
          <w:left w:space="0" w:sz="0" w:val="nil"/>
          <w:bottom w:space="0" w:sz="0" w:val="nil"/>
          <w:right w:space="0" w:sz="0" w:val="nil"/>
          <w:between w:space="0" w:sz="0" w:val="nil"/>
        </w:pBdr>
        <w:spacing w:after="0" w:lineRule="auto"/>
        <w:ind w:left="720" w:firstLine="0"/>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Lab Dos:</w:t>
      </w:r>
    </w:p>
    <w:p w:rsidR="00000000" w:rsidDel="00000000" w:rsidP="00000000" w:rsidRDefault="00000000" w:rsidRPr="00000000" w14:paraId="0000035E">
      <w:pPr>
        <w:numPr>
          <w:ilvl w:val="0"/>
          <w:numId w:val="29"/>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Neatly return supplies and equipment to the appropriate storage area.</w:t>
      </w:r>
    </w:p>
    <w:p w:rsidR="00000000" w:rsidDel="00000000" w:rsidP="00000000" w:rsidRDefault="00000000" w:rsidRPr="00000000" w14:paraId="0000035F">
      <w:pPr>
        <w:numPr>
          <w:ilvl w:val="0"/>
          <w:numId w:val="29"/>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Recycle by repackaging or placing specific recyclable items into designated collection trays.</w:t>
      </w:r>
    </w:p>
    <w:p w:rsidR="00000000" w:rsidDel="00000000" w:rsidP="00000000" w:rsidRDefault="00000000" w:rsidRPr="00000000" w14:paraId="00000360">
      <w:pPr>
        <w:numPr>
          <w:ilvl w:val="0"/>
          <w:numId w:val="29"/>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Throw trash away.</w:t>
      </w:r>
    </w:p>
    <w:p w:rsidR="00000000" w:rsidDel="00000000" w:rsidP="00000000" w:rsidRDefault="00000000" w:rsidRPr="00000000" w14:paraId="00000361">
      <w:pPr>
        <w:numPr>
          <w:ilvl w:val="0"/>
          <w:numId w:val="29"/>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Straighten bed linens and replace any soiled or wet linens.</w:t>
      </w:r>
    </w:p>
    <w:p w:rsidR="00000000" w:rsidDel="00000000" w:rsidP="00000000" w:rsidRDefault="00000000" w:rsidRPr="00000000" w14:paraId="00000362">
      <w:pPr>
        <w:numPr>
          <w:ilvl w:val="0"/>
          <w:numId w:val="29"/>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Notify the lab</w:t>
      </w:r>
      <w:r w:rsidDel="00000000" w:rsidR="00000000" w:rsidRPr="00000000">
        <w:rPr>
          <w:rFonts w:ascii="Arial" w:cs="Arial" w:eastAsia="Arial" w:hAnsi="Arial"/>
          <w:color w:val="000000"/>
          <w:sz w:val="24"/>
          <w:szCs w:val="24"/>
          <w:rtl w:val="0"/>
        </w:rPr>
        <w:t xml:space="preserve"> coordinator of restocking needs (verbally and with a detailed list of items).</w:t>
      </w:r>
    </w:p>
    <w:p w:rsidR="00000000" w:rsidDel="00000000" w:rsidP="00000000" w:rsidRDefault="00000000" w:rsidRPr="00000000" w14:paraId="00000363">
      <w:pPr>
        <w:numPr>
          <w:ilvl w:val="0"/>
          <w:numId w:val="29"/>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Restock exam gloves, as necessary.</w:t>
      </w:r>
    </w:p>
    <w:p w:rsidR="00000000" w:rsidDel="00000000" w:rsidP="00000000" w:rsidRDefault="00000000" w:rsidRPr="00000000" w14:paraId="00000364">
      <w:pPr>
        <w:numPr>
          <w:ilvl w:val="0"/>
          <w:numId w:val="29"/>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Be considerate of others by practicing quietly.</w:t>
      </w:r>
    </w:p>
    <w:p w:rsidR="00000000" w:rsidDel="00000000" w:rsidP="00000000" w:rsidRDefault="00000000" w:rsidRPr="00000000" w14:paraId="00000365">
      <w:pPr>
        <w:numPr>
          <w:ilvl w:val="0"/>
          <w:numId w:val="29"/>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Students should use current nursing students as patients in the nursing lab.</w:t>
      </w:r>
    </w:p>
    <w:p w:rsidR="00000000" w:rsidDel="00000000" w:rsidP="00000000" w:rsidRDefault="00000000" w:rsidRPr="00000000" w14:paraId="00000366">
      <w:pPr>
        <w:numPr>
          <w:ilvl w:val="0"/>
          <w:numId w:val="29"/>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Always bring  </w:t>
      </w:r>
      <w:r w:rsidDel="00000000" w:rsidR="00000000" w:rsidRPr="00000000">
        <w:rPr>
          <w:rFonts w:ascii="Arial" w:cs="Arial" w:eastAsia="Arial" w:hAnsi="Arial"/>
          <w:sz w:val="24"/>
          <w:szCs w:val="24"/>
          <w:rtl w:val="0"/>
        </w:rPr>
        <w:t xml:space="preserve">the </w:t>
      </w:r>
      <w:r w:rsidDel="00000000" w:rsidR="00000000" w:rsidRPr="00000000">
        <w:rPr>
          <w:rFonts w:ascii="Arial" w:cs="Arial" w:eastAsia="Arial" w:hAnsi="Arial"/>
          <w:color w:val="000000"/>
          <w:sz w:val="24"/>
          <w:szCs w:val="24"/>
          <w:rtl w:val="0"/>
        </w:rPr>
        <w:t xml:space="preserve">Skills Booklet and skills textbook </w:t>
      </w:r>
      <w:r w:rsidDel="00000000" w:rsidR="00000000" w:rsidRPr="00000000">
        <w:rPr>
          <w:rFonts w:ascii="Arial" w:cs="Arial" w:eastAsia="Arial" w:hAnsi="Arial"/>
          <w:sz w:val="24"/>
          <w:szCs w:val="24"/>
          <w:rtl w:val="0"/>
        </w:rPr>
        <w:t xml:space="preserve">to the lab</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367">
      <w:pPr>
        <w:numPr>
          <w:ilvl w:val="0"/>
          <w:numId w:val="29"/>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Provide honest constructive feedback to peers.</w:t>
      </w:r>
    </w:p>
    <w:p w:rsidR="00000000" w:rsidDel="00000000" w:rsidP="00000000" w:rsidRDefault="00000000" w:rsidRPr="00000000" w14:paraId="00000368">
      <w:pPr>
        <w:numPr>
          <w:ilvl w:val="0"/>
          <w:numId w:val="29"/>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Notify the lab coordinator if soap, towels, or sanitizer need replacement.</w:t>
      </w:r>
    </w:p>
    <w:p w:rsidR="00000000" w:rsidDel="00000000" w:rsidP="00000000" w:rsidRDefault="00000000" w:rsidRPr="00000000" w14:paraId="00000369">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6A">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u w:val="single"/>
          <w:rtl w:val="0"/>
        </w:rPr>
        <w:t xml:space="preserve">Lab Don’ts:</w:t>
      </w:r>
      <w:r w:rsidDel="00000000" w:rsidR="00000000" w:rsidRPr="00000000">
        <w:rPr>
          <w:rtl w:val="0"/>
        </w:rPr>
      </w:r>
    </w:p>
    <w:p w:rsidR="00000000" w:rsidDel="00000000" w:rsidP="00000000" w:rsidRDefault="00000000" w:rsidRPr="00000000" w14:paraId="0000036B">
      <w:pPr>
        <w:numPr>
          <w:ilvl w:val="0"/>
          <w:numId w:val="29"/>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DO NOT leave the lab(s) in a mess.</w:t>
      </w:r>
    </w:p>
    <w:p w:rsidR="00000000" w:rsidDel="00000000" w:rsidP="00000000" w:rsidRDefault="00000000" w:rsidRPr="00000000" w14:paraId="0000036C">
      <w:pPr>
        <w:numPr>
          <w:ilvl w:val="0"/>
          <w:numId w:val="29"/>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Students should NEVER perform any invasive procedures on themselves or others. Any injury sustained in the lab must be reported to the lab supervisor immediately.</w:t>
      </w:r>
    </w:p>
    <w:p w:rsidR="00000000" w:rsidDel="00000000" w:rsidP="00000000" w:rsidRDefault="00000000" w:rsidRPr="00000000" w14:paraId="0000036D">
      <w:pPr>
        <w:numPr>
          <w:ilvl w:val="0"/>
          <w:numId w:val="29"/>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Do not remove any supplies or other items from the lab.</w:t>
      </w:r>
    </w:p>
    <w:p w:rsidR="00000000" w:rsidDel="00000000" w:rsidP="00000000" w:rsidRDefault="00000000" w:rsidRPr="00000000" w14:paraId="0000036E">
      <w:pPr>
        <w:numPr>
          <w:ilvl w:val="0"/>
          <w:numId w:val="29"/>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 food or drink in labs.</w:t>
      </w:r>
    </w:p>
    <w:p w:rsidR="00000000" w:rsidDel="00000000" w:rsidP="00000000" w:rsidRDefault="00000000" w:rsidRPr="00000000" w14:paraId="0000036F">
      <w:pPr>
        <w:numPr>
          <w:ilvl w:val="0"/>
          <w:numId w:val="29"/>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Individuals who are not nursing students are not allowed in the nursing labs without permission of the lab supervisor or instructor.</w:t>
      </w:r>
    </w:p>
    <w:p w:rsidR="00000000" w:rsidDel="00000000" w:rsidP="00000000" w:rsidRDefault="00000000" w:rsidRPr="00000000" w14:paraId="00000370">
      <w:pPr>
        <w:numPr>
          <w:ilvl w:val="0"/>
          <w:numId w:val="29"/>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 cell phone distractions.  No one is to be talking on cell phones in the lab or at clinical.</w:t>
      </w:r>
    </w:p>
    <w:p w:rsidR="00000000" w:rsidDel="00000000" w:rsidP="00000000" w:rsidRDefault="00000000" w:rsidRPr="00000000" w14:paraId="00000371">
      <w:pPr>
        <w:numPr>
          <w:ilvl w:val="0"/>
          <w:numId w:val="29"/>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Do not instill liquids into manikins.</w:t>
      </w:r>
    </w:p>
    <w:p w:rsidR="00000000" w:rsidDel="00000000" w:rsidP="00000000" w:rsidRDefault="00000000" w:rsidRPr="00000000" w14:paraId="00000372">
      <w:pPr>
        <w:numPr>
          <w:ilvl w:val="0"/>
          <w:numId w:val="29"/>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Do not use betadine or povidone iodine products on manikins (causes staining).</w:t>
      </w:r>
    </w:p>
    <w:p w:rsidR="00000000" w:rsidDel="00000000" w:rsidP="00000000" w:rsidRDefault="00000000" w:rsidRPr="00000000" w14:paraId="00000373">
      <w:pPr>
        <w:pBdr>
          <w:top w:space="0" w:sz="0" w:val="nil"/>
          <w:left w:space="0" w:sz="0" w:val="nil"/>
          <w:bottom w:space="0" w:sz="0" w:val="nil"/>
          <w:right w:space="0" w:sz="0" w:val="nil"/>
          <w:between w:space="0" w:sz="0" w:val="nil"/>
        </w:pBdr>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74">
      <w:pP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75">
      <w:pPr>
        <w:pStyle w:val="Heading3"/>
        <w:rPr>
          <w:rFonts w:ascii="Times New Roman" w:cs="Times New Roman" w:eastAsia="Times New Roman" w:hAnsi="Times New Roman"/>
        </w:rPr>
      </w:pPr>
      <w:bookmarkStart w:colFirst="0" w:colLast="0" w:name="_heading=h.1ljsd9k" w:id="45"/>
      <w:bookmarkEnd w:id="45"/>
      <w:r w:rsidDel="00000000" w:rsidR="00000000" w:rsidRPr="00000000">
        <w:rPr>
          <w:color w:val="000000"/>
          <w:sz w:val="24"/>
          <w:szCs w:val="24"/>
          <w:rtl w:val="0"/>
        </w:rPr>
        <w:t xml:space="preserve"> </w:t>
      </w:r>
      <w:r w:rsidDel="00000000" w:rsidR="00000000" w:rsidRPr="00000000">
        <w:rPr>
          <w:rtl w:val="0"/>
        </w:rPr>
        <w:t xml:space="preserve">Open Lab Practice and Assignments</w:t>
      </w:r>
      <w:r w:rsidDel="00000000" w:rsidR="00000000" w:rsidRPr="00000000">
        <w:rPr>
          <w:rtl w:val="0"/>
        </w:rPr>
      </w:r>
    </w:p>
    <w:p w:rsidR="00000000" w:rsidDel="00000000" w:rsidP="00000000" w:rsidRDefault="00000000" w:rsidRPr="00000000" w14:paraId="00000376">
      <w:pPr>
        <w:spacing w:after="0" w:line="240" w:lineRule="auto"/>
        <w:ind w:left="1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It is recommended that students check the calendar outside of each LAB to plan practice time. Students should sign in and out of the LABS. The sign in/out is located outside 2G08 (Kim’s Office)</w:t>
      </w:r>
      <w:r w:rsidDel="00000000" w:rsidR="00000000" w:rsidRPr="00000000">
        <w:rPr>
          <w:rtl w:val="0"/>
        </w:rPr>
      </w:r>
    </w:p>
    <w:p w:rsidR="00000000" w:rsidDel="00000000" w:rsidP="00000000" w:rsidRDefault="00000000" w:rsidRPr="00000000" w14:paraId="00000377">
      <w:pPr>
        <w:spacing w:after="0" w:line="240" w:lineRule="auto"/>
        <w:ind w:left="140" w:right="58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78">
      <w:pPr>
        <w:spacing w:after="0" w:line="240" w:lineRule="auto"/>
        <w:ind w:left="140" w:right="58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Labs will be closed the day before each course’s first day of skill testing.</w:t>
      </w:r>
    </w:p>
    <w:p w:rsidR="00000000" w:rsidDel="00000000" w:rsidP="00000000" w:rsidRDefault="00000000" w:rsidRPr="00000000" w14:paraId="00000379">
      <w:pPr>
        <w:spacing w:after="0" w:line="240" w:lineRule="auto"/>
        <w:ind w:left="140" w:right="58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7A">
      <w:pPr>
        <w:spacing w:after="0" w:line="240" w:lineRule="auto"/>
        <w:ind w:left="140" w:right="58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Since sound control is poor in the nursing area, we ask students to be considerate of classes in session while they are practicing.</w:t>
      </w:r>
      <w:r w:rsidDel="00000000" w:rsidR="00000000" w:rsidRPr="00000000">
        <w:rPr>
          <w:rtl w:val="0"/>
        </w:rPr>
      </w:r>
    </w:p>
    <w:p w:rsidR="00000000" w:rsidDel="00000000" w:rsidP="00000000" w:rsidRDefault="00000000" w:rsidRPr="00000000" w14:paraId="0000037B">
      <w:pPr>
        <w:spacing w:after="0" w:line="240" w:lineRule="auto"/>
        <w:ind w:left="140" w:firstLine="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37C">
      <w:pPr>
        <w:pStyle w:val="Heading3"/>
        <w:rPr>
          <w:rFonts w:ascii="Times New Roman" w:cs="Times New Roman" w:eastAsia="Times New Roman" w:hAnsi="Times New Roman"/>
        </w:rPr>
      </w:pPr>
      <w:bookmarkStart w:colFirst="0" w:colLast="0" w:name="_heading=h.45jfvxd" w:id="46"/>
      <w:bookmarkEnd w:id="46"/>
      <w:r w:rsidDel="00000000" w:rsidR="00000000" w:rsidRPr="00000000">
        <w:rPr>
          <w:rtl w:val="0"/>
        </w:rPr>
        <w:t xml:space="preserve">Equipment and Supplies</w:t>
      </w:r>
      <w:r w:rsidDel="00000000" w:rsidR="00000000" w:rsidRPr="00000000">
        <w:rPr>
          <w:rtl w:val="0"/>
        </w:rPr>
      </w:r>
    </w:p>
    <w:p w:rsidR="00000000" w:rsidDel="00000000" w:rsidP="00000000" w:rsidRDefault="00000000" w:rsidRPr="00000000" w14:paraId="0000037D">
      <w:pPr>
        <w:numPr>
          <w:ilvl w:val="0"/>
          <w:numId w:val="7"/>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Supplies are limited, students will need to re-use some items.  Waste will be monitored. Students will receive information about items to be re-used during their orientation to the lab.</w:t>
      </w:r>
      <w:r w:rsidDel="00000000" w:rsidR="00000000" w:rsidRPr="00000000">
        <w:rPr>
          <w:rtl w:val="0"/>
        </w:rPr>
      </w:r>
    </w:p>
    <w:p w:rsidR="00000000" w:rsidDel="00000000" w:rsidP="00000000" w:rsidRDefault="00000000" w:rsidRPr="00000000" w14:paraId="0000037E">
      <w:pPr>
        <w:spacing w:after="0" w:line="240" w:lineRule="auto"/>
        <w:ind w:left="140" w:firstLine="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F">
      <w:pPr>
        <w:numPr>
          <w:ilvl w:val="0"/>
          <w:numId w:val="7"/>
        </w:numPr>
        <w:pBdr>
          <w:top w:space="0" w:sz="0" w:val="nil"/>
          <w:left w:space="0" w:sz="0" w:val="nil"/>
          <w:bottom w:space="0" w:sz="0" w:val="nil"/>
          <w:right w:space="0" w:sz="0" w:val="nil"/>
          <w:between w:space="0" w:sz="0" w:val="nil"/>
        </w:pBdr>
        <w:spacing w:after="0" w:line="240" w:lineRule="auto"/>
        <w:ind w:left="720" w:right="58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Supplies cannot be removed from the lab. </w:t>
      </w:r>
      <w:r w:rsidDel="00000000" w:rsidR="00000000" w:rsidRPr="00000000">
        <w:rPr>
          <w:rFonts w:ascii="Arial" w:cs="Arial" w:eastAsia="Arial" w:hAnsi="Arial"/>
          <w:b w:val="1"/>
          <w:color w:val="000000"/>
          <w:sz w:val="24"/>
          <w:szCs w:val="24"/>
          <w:rtl w:val="0"/>
        </w:rPr>
        <w:t xml:space="preserve"> SYRINGES ARE CONTROLLED ITEMS, CONSIDERED TO BE CONTRABAND BY THE STATE OF ILLINOIS.</w:t>
      </w:r>
      <w:r w:rsidDel="00000000" w:rsidR="00000000" w:rsidRPr="00000000">
        <w:rPr>
          <w:rFonts w:ascii="Arial" w:cs="Arial" w:eastAsia="Arial" w:hAnsi="Arial"/>
          <w:color w:val="000000"/>
          <w:sz w:val="24"/>
          <w:szCs w:val="24"/>
          <w:rtl w:val="0"/>
        </w:rPr>
        <w:t xml:space="preserve">  Therefore, syringes should </w:t>
      </w:r>
      <w:r w:rsidDel="00000000" w:rsidR="00000000" w:rsidRPr="00000000">
        <w:rPr>
          <w:rFonts w:ascii="Arial" w:cs="Arial" w:eastAsia="Arial" w:hAnsi="Arial"/>
          <w:b w:val="1"/>
          <w:color w:val="000000"/>
          <w:sz w:val="24"/>
          <w:szCs w:val="24"/>
          <w:rtl w:val="0"/>
        </w:rPr>
        <w:t xml:space="preserve">NEVER</w:t>
      </w:r>
      <w:r w:rsidDel="00000000" w:rsidR="00000000" w:rsidRPr="00000000">
        <w:rPr>
          <w:rFonts w:ascii="Arial" w:cs="Arial" w:eastAsia="Arial" w:hAnsi="Arial"/>
          <w:color w:val="000000"/>
          <w:sz w:val="24"/>
          <w:szCs w:val="24"/>
          <w:rtl w:val="0"/>
        </w:rPr>
        <w:t xml:space="preserve"> be taken from the lab.</w:t>
      </w:r>
      <w:r w:rsidDel="00000000" w:rsidR="00000000" w:rsidRPr="00000000">
        <w:rPr>
          <w:rtl w:val="0"/>
        </w:rPr>
      </w:r>
    </w:p>
    <w:p w:rsidR="00000000" w:rsidDel="00000000" w:rsidP="00000000" w:rsidRDefault="00000000" w:rsidRPr="00000000" w14:paraId="00000380">
      <w:pPr>
        <w:spacing w:after="0" w:line="240" w:lineRule="auto"/>
        <w:ind w:left="140" w:firstLine="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1">
      <w:pPr>
        <w:numPr>
          <w:ilvl w:val="0"/>
          <w:numId w:val="7"/>
        </w:numPr>
        <w:pBdr>
          <w:top w:space="0" w:sz="0" w:val="nil"/>
          <w:left w:space="0" w:sz="0" w:val="nil"/>
          <w:bottom w:space="0" w:sz="0" w:val="nil"/>
          <w:right w:space="0" w:sz="0" w:val="nil"/>
          <w:between w:space="0" w:sz="0" w:val="nil"/>
        </w:pBdr>
        <w:spacing w:after="0" w:line="240" w:lineRule="auto"/>
        <w:ind w:left="720" w:right="58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Please </w:t>
      </w:r>
      <w:r w:rsidDel="00000000" w:rsidR="00000000" w:rsidRPr="00000000">
        <w:rPr>
          <w:rFonts w:ascii="Arial" w:cs="Arial" w:eastAsia="Arial" w:hAnsi="Arial"/>
          <w:b w:val="1"/>
          <w:color w:val="000000"/>
          <w:sz w:val="24"/>
          <w:szCs w:val="24"/>
          <w:rtl w:val="0"/>
        </w:rPr>
        <w:t xml:space="preserve">DO NOT</w:t>
      </w:r>
      <w:r w:rsidDel="00000000" w:rsidR="00000000" w:rsidRPr="00000000">
        <w:rPr>
          <w:rFonts w:ascii="Arial" w:cs="Arial" w:eastAsia="Arial" w:hAnsi="Arial"/>
          <w:color w:val="000000"/>
          <w:sz w:val="24"/>
          <w:szCs w:val="24"/>
          <w:rtl w:val="0"/>
        </w:rPr>
        <w:t xml:space="preserve"> instill solution into the mannequins (as in enemas, irrigations, tube feedings, etc.) unless a mannequin part is present within to collect the solution. Use only dishwashing solutions or water-soluble lubricant.  Povidone Iodine is not to be used </w:t>
      </w:r>
      <w:r w:rsidDel="00000000" w:rsidR="00000000" w:rsidRPr="00000000">
        <w:rPr>
          <w:rFonts w:ascii="Arial" w:cs="Arial" w:eastAsia="Arial" w:hAnsi="Arial"/>
          <w:sz w:val="24"/>
          <w:szCs w:val="24"/>
          <w:rtl w:val="0"/>
        </w:rPr>
        <w:t xml:space="preserve">on mannequins</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382">
      <w:pPr>
        <w:pBdr>
          <w:top w:space="0" w:sz="0" w:val="nil"/>
          <w:left w:space="0" w:sz="0" w:val="nil"/>
          <w:bottom w:space="0" w:sz="0" w:val="nil"/>
          <w:right w:space="0" w:sz="0" w:val="nil"/>
          <w:between w:space="0" w:sz="0" w:val="nil"/>
        </w:pBdr>
        <w:spacing w:after="0" w:line="240" w:lineRule="auto"/>
        <w:ind w:left="860" w:right="58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83">
      <w:pPr>
        <w:numPr>
          <w:ilvl w:val="1"/>
          <w:numId w:val="7"/>
        </w:numPr>
        <w:pBdr>
          <w:top w:space="0" w:sz="0" w:val="nil"/>
          <w:left w:space="0" w:sz="0" w:val="nil"/>
          <w:bottom w:space="0" w:sz="0" w:val="nil"/>
          <w:right w:space="0" w:sz="0" w:val="nil"/>
          <w:between w:space="0" w:sz="0" w:val="nil"/>
        </w:pBdr>
        <w:spacing w:after="0" w:line="240" w:lineRule="auto"/>
        <w:ind w:left="1440" w:right="58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Request assistance from the lab supervisor for reservoir needs prior to or at the end of a lab or practice time. </w:t>
      </w:r>
      <w:r w:rsidDel="00000000" w:rsidR="00000000" w:rsidRPr="00000000">
        <w:rPr>
          <w:rtl w:val="0"/>
        </w:rPr>
      </w:r>
    </w:p>
    <w:p w:rsidR="00000000" w:rsidDel="00000000" w:rsidP="00000000" w:rsidRDefault="00000000" w:rsidRPr="00000000" w14:paraId="00000384">
      <w:pPr>
        <w:numPr>
          <w:ilvl w:val="2"/>
          <w:numId w:val="7"/>
        </w:numPr>
        <w:pBdr>
          <w:top w:space="0" w:sz="0" w:val="nil"/>
          <w:left w:space="0" w:sz="0" w:val="nil"/>
          <w:bottom w:space="0" w:sz="0" w:val="nil"/>
          <w:right w:space="0" w:sz="0" w:val="nil"/>
          <w:between w:space="0" w:sz="0" w:val="nil"/>
        </w:pBdr>
        <w:spacing w:after="0" w:line="240" w:lineRule="auto"/>
        <w:ind w:left="2160" w:right="58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i.e. NG irrigation, bladder irrigation, etc.</w:t>
      </w:r>
    </w:p>
    <w:p w:rsidR="00000000" w:rsidDel="00000000" w:rsidP="00000000" w:rsidRDefault="00000000" w:rsidRPr="00000000" w14:paraId="00000385">
      <w:pPr>
        <w:numPr>
          <w:ilvl w:val="2"/>
          <w:numId w:val="7"/>
        </w:numPr>
        <w:pBdr>
          <w:top w:space="0" w:sz="0" w:val="nil"/>
          <w:left w:space="0" w:sz="0" w:val="nil"/>
          <w:bottom w:space="0" w:sz="0" w:val="nil"/>
          <w:right w:space="0" w:sz="0" w:val="nil"/>
          <w:between w:space="0" w:sz="0" w:val="nil"/>
        </w:pBdr>
        <w:spacing w:after="0" w:line="240" w:lineRule="auto"/>
        <w:ind w:left="2160" w:right="580" w:hanging="360"/>
        <w:rPr>
          <w:rFonts w:ascii="Arial" w:cs="Arial" w:eastAsia="Arial" w:hAnsi="Arial"/>
          <w:sz w:val="24"/>
          <w:szCs w:val="24"/>
          <w:u w:val="none"/>
        </w:rPr>
      </w:pPr>
      <w:r w:rsidDel="00000000" w:rsidR="00000000" w:rsidRPr="00000000">
        <w:rPr>
          <w:rtl w:val="0"/>
        </w:rPr>
      </w:r>
    </w:p>
    <w:p w:rsidR="00000000" w:rsidDel="00000000" w:rsidP="00000000" w:rsidRDefault="00000000" w:rsidRPr="00000000" w14:paraId="00000386">
      <w:pPr>
        <w:pStyle w:val="Heading3"/>
        <w:rPr>
          <w:rFonts w:ascii="Times New Roman" w:cs="Times New Roman" w:eastAsia="Times New Roman" w:hAnsi="Times New Roman"/>
          <w:sz w:val="27"/>
          <w:szCs w:val="27"/>
        </w:rPr>
      </w:pPr>
      <w:bookmarkStart w:colFirst="0" w:colLast="0" w:name="_heading=h.2koq656" w:id="47"/>
      <w:bookmarkEnd w:id="47"/>
      <w:r w:rsidDel="00000000" w:rsidR="00000000" w:rsidRPr="00000000">
        <w:rPr>
          <w:rtl w:val="0"/>
        </w:rPr>
        <w:t xml:space="preserve">Student Employment</w:t>
      </w:r>
      <w:r w:rsidDel="00000000" w:rsidR="00000000" w:rsidRPr="00000000">
        <w:rPr>
          <w:rtl w:val="0"/>
        </w:rPr>
      </w:r>
    </w:p>
    <w:p w:rsidR="00000000" w:rsidDel="00000000" w:rsidP="00000000" w:rsidRDefault="00000000" w:rsidRPr="00000000" w14:paraId="00000387">
      <w:pPr>
        <w:spacing w:after="0" w:line="240" w:lineRule="auto"/>
        <w:ind w:left="1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In accordance with the Illinois Statutes and the rules and regulations of the Department of Financial and Professional Regulation, the student may be employed only in a capacity which does not require a nursing license.  Scope of practice definitions must be adhered to.</w:t>
      </w:r>
      <w:r w:rsidDel="00000000" w:rsidR="00000000" w:rsidRPr="00000000">
        <w:rPr>
          <w:rtl w:val="0"/>
        </w:rPr>
      </w:r>
    </w:p>
    <w:p w:rsidR="00000000" w:rsidDel="00000000" w:rsidP="00000000" w:rsidRDefault="00000000" w:rsidRPr="00000000" w14:paraId="00000388">
      <w:pPr>
        <w:spacing w:after="0" w:line="240" w:lineRule="auto"/>
        <w:ind w:left="1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9">
      <w:pPr>
        <w:spacing w:after="0" w:line="240" w:lineRule="auto"/>
        <w:ind w:left="140" w:right="58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The nursing faculty strongly advises a student not to work full-time.  Further, the nursing faculty requests that the students advise the nursing instructors of the number of hours per week that they work.  The faculty expects alertness in class for the student’s academic success and especially in the clinical areas for the safety of the patients.  The student uniform, including white nurse’s shoes, must not be worn at the place of employment.</w:t>
      </w:r>
      <w:r w:rsidDel="00000000" w:rsidR="00000000" w:rsidRPr="00000000">
        <w:rPr>
          <w:rtl w:val="0"/>
        </w:rPr>
      </w:r>
    </w:p>
    <w:p w:rsidR="00000000" w:rsidDel="00000000" w:rsidP="00000000" w:rsidRDefault="00000000" w:rsidRPr="00000000" w14:paraId="0000038A">
      <w:pPr>
        <w:spacing w:after="0" w:line="240" w:lineRule="auto"/>
        <w:ind w:left="1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38B">
      <w:pPr>
        <w:spacing w:after="0" w:line="240" w:lineRule="auto"/>
        <w:ind w:left="140"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p w:rsidR="00000000" w:rsidDel="00000000" w:rsidP="00000000" w:rsidRDefault="00000000" w:rsidRPr="00000000" w14:paraId="0000038C">
      <w:pPr>
        <w:rPr>
          <w:rFonts w:ascii="Arial" w:cs="Arial" w:eastAsia="Arial" w:hAnsi="Arial"/>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38D">
      <w:pPr>
        <w:pStyle w:val="Heading3"/>
        <w:rPr>
          <w:rFonts w:ascii="Times New Roman" w:cs="Times New Roman" w:eastAsia="Times New Roman" w:hAnsi="Times New Roman"/>
        </w:rPr>
      </w:pPr>
      <w:bookmarkStart w:colFirst="0" w:colLast="0" w:name="_heading=h.zu0gcz" w:id="48"/>
      <w:bookmarkEnd w:id="48"/>
      <w:r w:rsidDel="00000000" w:rsidR="00000000" w:rsidRPr="00000000">
        <w:rPr>
          <w:color w:val="000000"/>
          <w:sz w:val="24"/>
          <w:szCs w:val="24"/>
          <w:rtl w:val="0"/>
        </w:rPr>
        <w:t xml:space="preserve">        </w:t>
      </w:r>
      <w:r w:rsidDel="00000000" w:rsidR="00000000" w:rsidRPr="00000000">
        <w:rPr>
          <w:rtl w:val="0"/>
        </w:rPr>
        <w:t xml:space="preserve">Transportation</w:t>
      </w:r>
      <w:r w:rsidDel="00000000" w:rsidR="00000000" w:rsidRPr="00000000">
        <w:rPr>
          <w:rtl w:val="0"/>
        </w:rPr>
      </w:r>
    </w:p>
    <w:p w:rsidR="00000000" w:rsidDel="00000000" w:rsidP="00000000" w:rsidRDefault="00000000" w:rsidRPr="00000000" w14:paraId="0000038E">
      <w:pPr>
        <w:spacing w:after="0" w:line="240" w:lineRule="auto"/>
        <w:ind w:left="1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38F">
      <w:pPr>
        <w:spacing w:after="0" w:line="240" w:lineRule="auto"/>
        <w:ind w:left="140" w:right="58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Students are responsible for their own transportation to the college and cooperating agencies.</w:t>
      </w:r>
      <w:r w:rsidDel="00000000" w:rsidR="00000000" w:rsidRPr="00000000">
        <w:rPr>
          <w:rtl w:val="0"/>
        </w:rPr>
      </w:r>
    </w:p>
    <w:p w:rsidR="00000000" w:rsidDel="00000000" w:rsidP="00000000" w:rsidRDefault="00000000" w:rsidRPr="00000000" w14:paraId="00000390">
      <w:pPr>
        <w:spacing w:after="0" w:line="240" w:lineRule="auto"/>
        <w:ind w:left="140"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14:paraId="00000391">
      <w:pPr>
        <w:pStyle w:val="Heading3"/>
        <w:rPr>
          <w:rFonts w:ascii="Times New Roman" w:cs="Times New Roman" w:eastAsia="Times New Roman" w:hAnsi="Times New Roman"/>
        </w:rPr>
      </w:pPr>
      <w:bookmarkStart w:colFirst="0" w:colLast="0" w:name="_heading=h.3jtnz0s" w:id="49"/>
      <w:bookmarkEnd w:id="49"/>
      <w:r w:rsidDel="00000000" w:rsidR="00000000" w:rsidRPr="00000000">
        <w:rPr>
          <w:rtl w:val="0"/>
        </w:rPr>
        <w:t xml:space="preserve">Telephone  </w:t>
      </w:r>
      <w:r w:rsidDel="00000000" w:rsidR="00000000" w:rsidRPr="00000000">
        <w:rPr>
          <w:rtl w:val="0"/>
        </w:rPr>
      </w:r>
    </w:p>
    <w:p w:rsidR="00000000" w:rsidDel="00000000" w:rsidP="00000000" w:rsidRDefault="00000000" w:rsidRPr="00000000" w14:paraId="00000392">
      <w:pPr>
        <w:spacing w:after="0" w:line="240" w:lineRule="auto"/>
        <w:ind w:left="1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393">
      <w:pPr>
        <w:spacing w:after="0" w:line="240" w:lineRule="auto"/>
        <w:ind w:left="140" w:right="58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Students are reminded to provide the Dean of Health Professions office with </w:t>
      </w:r>
      <w:r w:rsidDel="00000000" w:rsidR="00000000" w:rsidRPr="00000000">
        <w:rPr>
          <w:rFonts w:ascii="Arial" w:cs="Arial" w:eastAsia="Arial" w:hAnsi="Arial"/>
          <w:b w:val="1"/>
          <w:color w:val="000000"/>
          <w:sz w:val="24"/>
          <w:szCs w:val="24"/>
          <w:rtl w:val="0"/>
        </w:rPr>
        <w:t xml:space="preserve">telephone number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and email updates</w:t>
      </w:r>
      <w:r w:rsidDel="00000000" w:rsidR="00000000" w:rsidRPr="00000000">
        <w:rPr>
          <w:rFonts w:ascii="Arial" w:cs="Arial" w:eastAsia="Arial" w:hAnsi="Arial"/>
          <w:color w:val="000000"/>
          <w:sz w:val="24"/>
          <w:szCs w:val="24"/>
          <w:rtl w:val="0"/>
        </w:rPr>
        <w:t xml:space="preserve">, so that students may be contacted in regard to school matters.  Please note that the Admissions office does not automatically update the Health Professions office with changes.</w:t>
      </w:r>
      <w:r w:rsidDel="00000000" w:rsidR="00000000" w:rsidRPr="00000000">
        <w:rPr>
          <w:rtl w:val="0"/>
        </w:rPr>
      </w:r>
    </w:p>
    <w:p w:rsidR="00000000" w:rsidDel="00000000" w:rsidP="00000000" w:rsidRDefault="00000000" w:rsidRPr="00000000" w14:paraId="00000394">
      <w:pPr>
        <w:spacing w:after="0" w:line="240" w:lineRule="auto"/>
        <w:ind w:left="1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395">
      <w:pPr>
        <w:pStyle w:val="Heading3"/>
        <w:rPr>
          <w:rFonts w:ascii="Times New Roman" w:cs="Times New Roman" w:eastAsia="Times New Roman" w:hAnsi="Times New Roman"/>
        </w:rPr>
      </w:pPr>
      <w:bookmarkStart w:colFirst="0" w:colLast="0" w:name="_heading=h.1yyy98l" w:id="50"/>
      <w:bookmarkEnd w:id="50"/>
      <w:r w:rsidDel="00000000" w:rsidR="00000000" w:rsidRPr="00000000">
        <w:rPr>
          <w:rtl w:val="0"/>
        </w:rPr>
        <w:t xml:space="preserve"> Faculty Mailboxes</w:t>
      </w:r>
      <w:r w:rsidDel="00000000" w:rsidR="00000000" w:rsidRPr="00000000">
        <w:rPr>
          <w:rtl w:val="0"/>
        </w:rPr>
      </w:r>
    </w:p>
    <w:p w:rsidR="00000000" w:rsidDel="00000000" w:rsidP="00000000" w:rsidRDefault="00000000" w:rsidRPr="00000000" w14:paraId="00000396">
      <w:pPr>
        <w:spacing w:after="0" w:line="240" w:lineRule="auto"/>
        <w:ind w:left="1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397">
      <w:pPr>
        <w:spacing w:after="0" w:line="240" w:lineRule="auto"/>
        <w:ind w:left="140" w:right="58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Faculty can always be reached by leaving a note in the Health Professions Office, 2G10, for placement in the instructors’ mailbox.</w:t>
      </w:r>
      <w:r w:rsidDel="00000000" w:rsidR="00000000" w:rsidRPr="00000000">
        <w:rPr>
          <w:rtl w:val="0"/>
        </w:rPr>
      </w:r>
    </w:p>
    <w:p w:rsidR="00000000" w:rsidDel="00000000" w:rsidP="00000000" w:rsidRDefault="00000000" w:rsidRPr="00000000" w14:paraId="00000398">
      <w:pPr>
        <w:spacing w:after="0" w:line="240" w:lineRule="auto"/>
        <w:ind w:left="1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399">
      <w:pPr>
        <w:spacing w:after="0" w:line="240" w:lineRule="auto"/>
        <w:ind w:left="1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39A">
      <w:pPr>
        <w:spacing w:after="0" w:line="240" w:lineRule="auto"/>
        <w:ind w:left="1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39B">
      <w:pPr>
        <w:spacing w:after="0" w:line="240" w:lineRule="auto"/>
        <w:ind w:left="140" w:firstLine="0"/>
        <w:jc w:val="right"/>
        <w:rPr>
          <w:rFonts w:ascii="Arial" w:cs="Arial" w:eastAsia="Arial" w:hAnsi="Arial"/>
          <w:color w:val="000000"/>
          <w:sz w:val="20"/>
          <w:szCs w:val="20"/>
        </w:rPr>
      </w:pPr>
      <w:r w:rsidDel="00000000" w:rsidR="00000000" w:rsidRPr="00000000">
        <w:rPr>
          <w:rFonts w:ascii="Arial" w:cs="Arial" w:eastAsia="Arial" w:hAnsi="Arial"/>
          <w:color w:val="000000"/>
          <w:rtl w:val="0"/>
        </w:rPr>
        <w:t xml:space="preserve"> R</w:t>
      </w:r>
      <w:r w:rsidDel="00000000" w:rsidR="00000000" w:rsidRPr="00000000">
        <w:rPr>
          <w:rFonts w:ascii="Arial" w:cs="Arial" w:eastAsia="Arial" w:hAnsi="Arial"/>
          <w:color w:val="000000"/>
          <w:sz w:val="20"/>
          <w:szCs w:val="20"/>
          <w:rtl w:val="0"/>
        </w:rPr>
        <w:t xml:space="preserve">ev. 6/02; 6/06; 5/16; 4/18; 04/22</w:t>
      </w:r>
    </w:p>
    <w:p w:rsidR="00000000" w:rsidDel="00000000" w:rsidP="00000000" w:rsidRDefault="00000000" w:rsidRPr="00000000" w14:paraId="0000039C">
      <w:pPr>
        <w:rPr>
          <w:rFonts w:ascii="Arial" w:cs="Arial" w:eastAsia="Arial" w:hAnsi="Arial"/>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39D">
      <w:pPr>
        <w:pStyle w:val="Heading2"/>
        <w:jc w:val="center"/>
        <w:rPr>
          <w:rFonts w:ascii="Times New Roman" w:cs="Times New Roman" w:eastAsia="Times New Roman" w:hAnsi="Times New Roman"/>
          <w:sz w:val="48"/>
          <w:szCs w:val="48"/>
        </w:rPr>
      </w:pPr>
      <w:bookmarkStart w:colFirst="0" w:colLast="0" w:name="_heading=h.4iylrwe" w:id="51"/>
      <w:bookmarkEnd w:id="51"/>
      <w:r w:rsidDel="00000000" w:rsidR="00000000" w:rsidRPr="00000000">
        <w:rPr>
          <w:rtl w:val="0"/>
        </w:rPr>
        <w:t xml:space="preserve">CPR AND HEALTH REQUIREMENTS</w:t>
      </w:r>
      <w:r w:rsidDel="00000000" w:rsidR="00000000" w:rsidRPr="00000000">
        <w:rPr>
          <w:rtl w:val="0"/>
        </w:rPr>
      </w:r>
    </w:p>
    <w:p w:rsidR="00000000" w:rsidDel="00000000" w:rsidP="00000000" w:rsidRDefault="00000000" w:rsidRPr="00000000" w14:paraId="0000039E">
      <w:pPr>
        <w:spacing w:after="20" w:line="240" w:lineRule="auto"/>
        <w:ind w:left="340" w:right="780" w:firstLine="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b w:val="1"/>
          <w:color w:val="000000"/>
          <w:u w:val="single"/>
          <w:rtl w:val="0"/>
        </w:rPr>
        <w:t xml:space="preserve">Must</w:t>
      </w:r>
      <w:r w:rsidDel="00000000" w:rsidR="00000000" w:rsidRPr="00000000">
        <w:rPr>
          <w:rFonts w:ascii="Arial" w:cs="Arial" w:eastAsia="Arial" w:hAnsi="Arial"/>
          <w:color w:val="000000"/>
          <w:rtl w:val="0"/>
        </w:rPr>
        <w:t xml:space="preserve"> be met before first clinical day)</w:t>
      </w:r>
      <w:r w:rsidDel="00000000" w:rsidR="00000000" w:rsidRPr="00000000">
        <w:rPr>
          <w:rtl w:val="0"/>
        </w:rPr>
      </w:r>
    </w:p>
    <w:p w:rsidR="00000000" w:rsidDel="00000000" w:rsidP="00000000" w:rsidRDefault="00000000" w:rsidRPr="00000000" w14:paraId="0000039F">
      <w:pPr>
        <w:spacing w:after="0" w:line="240" w:lineRule="auto"/>
        <w:ind w:left="1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3A0">
      <w:pPr>
        <w:pStyle w:val="Heading3"/>
        <w:rPr>
          <w:rFonts w:ascii="Times New Roman" w:cs="Times New Roman" w:eastAsia="Times New Roman" w:hAnsi="Times New Roman"/>
        </w:rPr>
      </w:pPr>
      <w:bookmarkStart w:colFirst="0" w:colLast="0" w:name="_heading=h.2y3w247" w:id="52"/>
      <w:bookmarkEnd w:id="52"/>
      <w:r w:rsidDel="00000000" w:rsidR="00000000" w:rsidRPr="00000000">
        <w:rPr>
          <w:rtl w:val="0"/>
        </w:rPr>
        <w:t xml:space="preserve">CPR Requirements</w:t>
      </w:r>
      <w:r w:rsidDel="00000000" w:rsidR="00000000" w:rsidRPr="00000000">
        <w:rPr>
          <w:rtl w:val="0"/>
        </w:rPr>
      </w:r>
    </w:p>
    <w:p w:rsidR="00000000" w:rsidDel="00000000" w:rsidP="00000000" w:rsidRDefault="00000000" w:rsidRPr="00000000" w14:paraId="000003A1">
      <w:pPr>
        <w:spacing w:after="0" w:line="240" w:lineRule="auto"/>
        <w:ind w:left="140" w:right="560" w:firstLine="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Each student must document that they have CPR for Basic Life Support Heart Code BLS (American Heart Association).  The certification must be current and maintained throughout the program.  Online course work training is acceptable, however in person skills testing is required.</w:t>
      </w:r>
      <w:r w:rsidDel="00000000" w:rsidR="00000000" w:rsidRPr="00000000">
        <w:rPr>
          <w:rtl w:val="0"/>
        </w:rPr>
      </w:r>
    </w:p>
    <w:p w:rsidR="00000000" w:rsidDel="00000000" w:rsidP="00000000" w:rsidRDefault="00000000" w:rsidRPr="00000000" w14:paraId="000003A2">
      <w:pPr>
        <w:pStyle w:val="Heading3"/>
        <w:rPr>
          <w:rFonts w:ascii="Times New Roman" w:cs="Times New Roman" w:eastAsia="Times New Roman" w:hAnsi="Times New Roman"/>
        </w:rPr>
      </w:pPr>
      <w:bookmarkStart w:colFirst="0" w:colLast="0" w:name="_heading=h.1d96cc0" w:id="53"/>
      <w:bookmarkEnd w:id="53"/>
      <w:r w:rsidDel="00000000" w:rsidR="00000000" w:rsidRPr="00000000">
        <w:rPr>
          <w:rtl w:val="0"/>
        </w:rPr>
        <w:t xml:space="preserve">Health Requirements</w:t>
      </w:r>
      <w:r w:rsidDel="00000000" w:rsidR="00000000" w:rsidRPr="00000000">
        <w:rPr>
          <w:rtl w:val="0"/>
        </w:rPr>
      </w:r>
    </w:p>
    <w:p w:rsidR="00000000" w:rsidDel="00000000" w:rsidP="00000000" w:rsidRDefault="00000000" w:rsidRPr="00000000" w14:paraId="000003A3">
      <w:pPr>
        <w:spacing w:after="0" w:line="240" w:lineRule="auto"/>
        <w:ind w:left="140" w:right="56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A medical record must be completed by the student and the student’s healthcare provider upon admission to the program and subsequent years. Forms are to be </w:t>
      </w:r>
      <w:r w:rsidDel="00000000" w:rsidR="00000000" w:rsidRPr="00000000">
        <w:rPr>
          <w:rFonts w:ascii="Arial" w:cs="Arial" w:eastAsia="Arial" w:hAnsi="Arial"/>
          <w:rtl w:val="0"/>
        </w:rPr>
        <w:t xml:space="preserve">uploaded to ViewPoint®</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rtl w:val="0"/>
        </w:rPr>
        <w:t xml:space="preserve">on the  website by assigned deadlines. Clinicals cannot be attended if CPR, health information or criminal background checks are not complete and given the green check with</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4"/>
          <w:szCs w:val="24"/>
          <w:rtl w:val="0"/>
        </w:rPr>
        <w:t xml:space="preserve"> ViewPoint®</w:t>
      </w:r>
      <w:r w:rsidDel="00000000" w:rsidR="00000000" w:rsidRPr="00000000">
        <w:rPr>
          <w:rFonts w:ascii="Arial" w:cs="Arial" w:eastAsia="Arial" w:hAnsi="Arial"/>
          <w:color w:val="000000"/>
          <w:rtl w:val="0"/>
        </w:rPr>
        <w:t xml:space="preserve">. The medical record shall include the following:</w:t>
      </w:r>
    </w:p>
    <w:p w:rsidR="00000000" w:rsidDel="00000000" w:rsidP="00000000" w:rsidRDefault="00000000" w:rsidRPr="00000000" w14:paraId="000003A4">
      <w:pPr>
        <w:spacing w:after="0" w:line="240" w:lineRule="auto"/>
        <w:ind w:left="140" w:right="5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5">
      <w:pPr>
        <w:numPr>
          <w:ilvl w:val="0"/>
          <w:numId w:val="21"/>
        </w:numPr>
        <w:pBdr>
          <w:top w:space="0" w:sz="0" w:val="nil"/>
          <w:left w:space="0" w:sz="0" w:val="nil"/>
          <w:bottom w:space="0" w:sz="0" w:val="nil"/>
          <w:right w:space="0" w:sz="0" w:val="nil"/>
          <w:between w:space="0" w:sz="0" w:val="nil"/>
        </w:pBdr>
        <w:spacing w:after="0" w:line="240" w:lineRule="auto"/>
        <w:ind w:left="720" w:right="560" w:hanging="36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A physical examination by the student’s private practitioner.  The examination must have occurred no more than three (3) months prior to the beginning of classes.  (See physical form). You will not be allowed to attend clinical until the physical examination, immunizations and CPR requirements are met. (See clinical absence policy in syllabi).</w:t>
      </w:r>
      <w:r w:rsidDel="00000000" w:rsidR="00000000" w:rsidRPr="00000000">
        <w:rPr>
          <w:rtl w:val="0"/>
        </w:rPr>
      </w:r>
    </w:p>
    <w:p w:rsidR="00000000" w:rsidDel="00000000" w:rsidP="00000000" w:rsidRDefault="00000000" w:rsidRPr="00000000" w14:paraId="000003A6">
      <w:pPr>
        <w:numPr>
          <w:ilvl w:val="0"/>
          <w:numId w:val="21"/>
        </w:numPr>
        <w:pBdr>
          <w:top w:space="0" w:sz="0" w:val="nil"/>
          <w:left w:space="0" w:sz="0" w:val="nil"/>
          <w:bottom w:space="0" w:sz="0" w:val="nil"/>
          <w:right w:space="0" w:sz="0" w:val="nil"/>
          <w:between w:space="0" w:sz="0" w:val="nil"/>
        </w:pBdr>
        <w:spacing w:after="0" w:line="240" w:lineRule="auto"/>
        <w:ind w:left="720" w:right="560" w:hanging="36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Immunizations (See physical form)</w:t>
      </w:r>
      <w:r w:rsidDel="00000000" w:rsidR="00000000" w:rsidRPr="00000000">
        <w:rPr>
          <w:rtl w:val="0"/>
        </w:rPr>
      </w:r>
    </w:p>
    <w:p w:rsidR="00000000" w:rsidDel="00000000" w:rsidP="00000000" w:rsidRDefault="00000000" w:rsidRPr="00000000" w14:paraId="000003A7">
      <w:pPr>
        <w:numPr>
          <w:ilvl w:val="1"/>
          <w:numId w:val="21"/>
        </w:numPr>
        <w:pBdr>
          <w:top w:space="0" w:sz="0" w:val="nil"/>
          <w:left w:space="0" w:sz="0" w:val="nil"/>
          <w:bottom w:space="0" w:sz="0" w:val="nil"/>
          <w:right w:space="0" w:sz="0" w:val="nil"/>
          <w:between w:space="0" w:sz="0" w:val="nil"/>
        </w:pBdr>
        <w:spacing w:after="0" w:line="240" w:lineRule="auto"/>
        <w:ind w:left="1440" w:right="58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Rubella, Mumps and Rubeola (2 doses).  All applicants must provide evidence of immunity to Rubella, Mumps and Rubeola by laboratory titers, immunizations or medically documented history of the disease.</w:t>
      </w:r>
      <w:r w:rsidDel="00000000" w:rsidR="00000000" w:rsidRPr="00000000">
        <w:rPr>
          <w:rtl w:val="0"/>
        </w:rPr>
      </w:r>
    </w:p>
    <w:p w:rsidR="00000000" w:rsidDel="00000000" w:rsidP="00000000" w:rsidRDefault="00000000" w:rsidRPr="00000000" w14:paraId="000003A8">
      <w:pPr>
        <w:numPr>
          <w:ilvl w:val="1"/>
          <w:numId w:val="21"/>
        </w:numPr>
        <w:pBdr>
          <w:top w:space="0" w:sz="0" w:val="nil"/>
          <w:left w:space="0" w:sz="0" w:val="nil"/>
          <w:bottom w:space="0" w:sz="0" w:val="nil"/>
          <w:right w:space="0" w:sz="0" w:val="nil"/>
          <w:between w:space="0" w:sz="0" w:val="nil"/>
        </w:pBdr>
        <w:spacing w:after="0" w:line="240" w:lineRule="auto"/>
        <w:ind w:left="1440" w:right="58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Two-step Mantoux skin test (1 – 3 weeks apart) or QuantiFERON Gold Blood Test.  (Chest X-ray if Mantoux positive).  Symptom sheet if previous documented clear chest x-ray.  One step or repeat QuantiFERON Gold Blood test is an annual requirement.</w:t>
      </w:r>
      <w:r w:rsidDel="00000000" w:rsidR="00000000" w:rsidRPr="00000000">
        <w:rPr>
          <w:rtl w:val="0"/>
        </w:rPr>
      </w:r>
    </w:p>
    <w:p w:rsidR="00000000" w:rsidDel="00000000" w:rsidP="00000000" w:rsidRDefault="00000000" w:rsidRPr="00000000" w14:paraId="000003A9">
      <w:pPr>
        <w:numPr>
          <w:ilvl w:val="1"/>
          <w:numId w:val="21"/>
        </w:numPr>
        <w:pBdr>
          <w:top w:space="0" w:sz="0" w:val="nil"/>
          <w:left w:space="0" w:sz="0" w:val="nil"/>
          <w:bottom w:space="0" w:sz="0" w:val="nil"/>
          <w:right w:space="0" w:sz="0" w:val="nil"/>
          <w:between w:space="0" w:sz="0" w:val="nil"/>
        </w:pBdr>
        <w:spacing w:after="0" w:line="240" w:lineRule="auto"/>
        <w:ind w:left="1440" w:right="58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Hepatitis B, positive antibody titer report or declination. Declination NOT recommended.</w:t>
      </w:r>
      <w:r w:rsidDel="00000000" w:rsidR="00000000" w:rsidRPr="00000000">
        <w:rPr>
          <w:rtl w:val="0"/>
        </w:rPr>
      </w:r>
    </w:p>
    <w:p w:rsidR="00000000" w:rsidDel="00000000" w:rsidP="00000000" w:rsidRDefault="00000000" w:rsidRPr="00000000" w14:paraId="000003AA">
      <w:pPr>
        <w:numPr>
          <w:ilvl w:val="1"/>
          <w:numId w:val="21"/>
        </w:numPr>
        <w:pBdr>
          <w:top w:space="0" w:sz="0" w:val="nil"/>
          <w:left w:space="0" w:sz="0" w:val="nil"/>
          <w:bottom w:space="0" w:sz="0" w:val="nil"/>
          <w:right w:space="0" w:sz="0" w:val="nil"/>
          <w:between w:space="0" w:sz="0" w:val="nil"/>
        </w:pBdr>
        <w:spacing w:after="0" w:line="240" w:lineRule="auto"/>
        <w:ind w:left="1440" w:right="58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Varicella series of two doses, positive antibody titer or medically documented history of disease required.</w:t>
      </w:r>
      <w:r w:rsidDel="00000000" w:rsidR="00000000" w:rsidRPr="00000000">
        <w:rPr>
          <w:rtl w:val="0"/>
        </w:rPr>
      </w:r>
    </w:p>
    <w:p w:rsidR="00000000" w:rsidDel="00000000" w:rsidP="00000000" w:rsidRDefault="00000000" w:rsidRPr="00000000" w14:paraId="000003AB">
      <w:pPr>
        <w:numPr>
          <w:ilvl w:val="1"/>
          <w:numId w:val="21"/>
        </w:numPr>
        <w:pBdr>
          <w:top w:space="0" w:sz="0" w:val="nil"/>
          <w:left w:space="0" w:sz="0" w:val="nil"/>
          <w:bottom w:space="0" w:sz="0" w:val="nil"/>
          <w:right w:space="0" w:sz="0" w:val="nil"/>
          <w:between w:space="0" w:sz="0" w:val="nil"/>
        </w:pBdr>
        <w:spacing w:after="0" w:line="240" w:lineRule="auto"/>
        <w:ind w:left="1440" w:right="58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Tdap booster within the past 10 years required.</w:t>
      </w:r>
      <w:r w:rsidDel="00000000" w:rsidR="00000000" w:rsidRPr="00000000">
        <w:rPr>
          <w:rtl w:val="0"/>
        </w:rPr>
      </w:r>
    </w:p>
    <w:p w:rsidR="00000000" w:rsidDel="00000000" w:rsidP="00000000" w:rsidRDefault="00000000" w:rsidRPr="00000000" w14:paraId="000003AC">
      <w:pPr>
        <w:numPr>
          <w:ilvl w:val="1"/>
          <w:numId w:val="21"/>
        </w:numPr>
        <w:pBdr>
          <w:top w:space="0" w:sz="0" w:val="nil"/>
          <w:left w:space="0" w:sz="0" w:val="nil"/>
          <w:bottom w:space="0" w:sz="0" w:val="nil"/>
          <w:right w:space="0" w:sz="0" w:val="nil"/>
          <w:between w:space="0" w:sz="0" w:val="nil"/>
        </w:pBdr>
        <w:spacing w:after="0" w:line="240" w:lineRule="auto"/>
        <w:ind w:left="1440" w:right="58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Influenza vaccination or declination annually. Influenza immunization is highly recommended unless a note is provided from your primary.  If the clinical facility you attend allows declination, and you choose to decline you will be required to wear a mask per the facility policy.</w:t>
      </w:r>
      <w:r w:rsidDel="00000000" w:rsidR="00000000" w:rsidRPr="00000000">
        <w:rPr>
          <w:rtl w:val="0"/>
        </w:rPr>
      </w:r>
    </w:p>
    <w:p w:rsidR="00000000" w:rsidDel="00000000" w:rsidP="00000000" w:rsidRDefault="00000000" w:rsidRPr="00000000" w14:paraId="000003AD">
      <w:pPr>
        <w:numPr>
          <w:ilvl w:val="1"/>
          <w:numId w:val="21"/>
        </w:numPr>
        <w:pBdr>
          <w:top w:space="0" w:sz="0" w:val="nil"/>
          <w:left w:space="0" w:sz="0" w:val="nil"/>
          <w:bottom w:space="0" w:sz="0" w:val="nil"/>
          <w:right w:space="0" w:sz="0" w:val="nil"/>
          <w:between w:space="0" w:sz="0" w:val="nil"/>
        </w:pBdr>
        <w:spacing w:after="0" w:line="240" w:lineRule="auto"/>
        <w:ind w:left="1440" w:right="580" w:hanging="360"/>
        <w:rPr>
          <w:rFonts w:ascii="Arial" w:cs="Arial" w:eastAsia="Arial" w:hAnsi="Arial"/>
        </w:rPr>
      </w:pPr>
      <w:r w:rsidDel="00000000" w:rsidR="00000000" w:rsidRPr="00000000">
        <w:rPr>
          <w:rFonts w:ascii="Arial" w:cs="Arial" w:eastAsia="Arial" w:hAnsi="Arial"/>
          <w:rtl w:val="0"/>
        </w:rPr>
        <w:t xml:space="preserve">Covid vaccine required for the majority of clinical sites.</w:t>
      </w:r>
    </w:p>
    <w:p w:rsidR="00000000" w:rsidDel="00000000" w:rsidP="00000000" w:rsidRDefault="00000000" w:rsidRPr="00000000" w14:paraId="000003AE">
      <w:pPr>
        <w:spacing w:after="0" w:line="240" w:lineRule="auto"/>
        <w:ind w:right="520" w:firstLine="60"/>
        <w:jc w:val="right"/>
        <w:rPr>
          <w:rFonts w:ascii="Arial" w:cs="Arial" w:eastAsia="Arial" w:hAnsi="Arial"/>
        </w:rPr>
      </w:pPr>
      <w:r w:rsidDel="00000000" w:rsidR="00000000" w:rsidRPr="00000000">
        <w:rPr>
          <w:rtl w:val="0"/>
        </w:rPr>
      </w:r>
    </w:p>
    <w:p w:rsidR="00000000" w:rsidDel="00000000" w:rsidP="00000000" w:rsidRDefault="00000000" w:rsidRPr="00000000" w14:paraId="000003AF">
      <w:pPr>
        <w:spacing w:after="240" w:before="240" w:line="240" w:lineRule="auto"/>
        <w:ind w:right="132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 will not be allowed to attend clinical until the physical examination, immunizations and CPR requirements are met. (See clinical absence policy in syllabi).</w:t>
      </w:r>
    </w:p>
    <w:p w:rsidR="00000000" w:rsidDel="00000000" w:rsidP="00000000" w:rsidRDefault="00000000" w:rsidRPr="00000000" w14:paraId="000003B0">
      <w:pPr>
        <w:rPr>
          <w:rFonts w:ascii="Arial" w:cs="Arial" w:eastAsia="Arial" w:hAnsi="Arial"/>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B1">
      <w:pPr>
        <w:pStyle w:val="Heading3"/>
        <w:rPr>
          <w:rFonts w:ascii="Times New Roman" w:cs="Times New Roman" w:eastAsia="Times New Roman" w:hAnsi="Times New Roman"/>
          <w:sz w:val="36"/>
          <w:szCs w:val="36"/>
        </w:rPr>
      </w:pPr>
      <w:bookmarkStart w:colFirst="0" w:colLast="0" w:name="_heading=h.3x8tuzt" w:id="54"/>
      <w:bookmarkEnd w:id="54"/>
      <w:r w:rsidDel="00000000" w:rsidR="00000000" w:rsidRPr="00000000">
        <w:rPr>
          <w:rtl w:val="0"/>
        </w:rPr>
        <w:t xml:space="preserve">Pregnancy</w:t>
      </w:r>
      <w:r w:rsidDel="00000000" w:rsidR="00000000" w:rsidRPr="00000000">
        <w:rPr>
          <w:rtl w:val="0"/>
        </w:rPr>
      </w:r>
    </w:p>
    <w:p w:rsidR="00000000" w:rsidDel="00000000" w:rsidP="00000000" w:rsidRDefault="00000000" w:rsidRPr="00000000" w14:paraId="000003B2">
      <w:pPr>
        <w:spacing w:after="0" w:line="240" w:lineRule="auto"/>
        <w:ind w:left="140" w:right="580" w:firstLine="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If a student is pregnant</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 becomes pregnant, </w:t>
      </w:r>
      <w:r w:rsidDel="00000000" w:rsidR="00000000" w:rsidRPr="00000000">
        <w:rPr>
          <w:rFonts w:ascii="Arial" w:cs="Arial" w:eastAsia="Arial" w:hAnsi="Arial"/>
          <w:b w:val="1"/>
          <w:color w:val="000000"/>
          <w:sz w:val="24"/>
          <w:szCs w:val="24"/>
          <w:u w:val="single"/>
          <w:rtl w:val="0"/>
        </w:rPr>
        <w:t xml:space="preserve">or is trying to become pregnant</w:t>
      </w:r>
      <w:r w:rsidDel="00000000" w:rsidR="00000000" w:rsidRPr="00000000">
        <w:rPr>
          <w:rFonts w:ascii="Arial" w:cs="Arial" w:eastAsia="Arial" w:hAnsi="Arial"/>
          <w:color w:val="000000"/>
          <w:sz w:val="24"/>
          <w:szCs w:val="24"/>
          <w:rtl w:val="0"/>
        </w:rPr>
        <w:t xml:space="preserve">, she must notify </w:t>
      </w:r>
      <w:r w:rsidDel="00000000" w:rsidR="00000000" w:rsidRPr="00000000">
        <w:rPr>
          <w:rFonts w:ascii="Arial" w:cs="Arial" w:eastAsia="Arial" w:hAnsi="Arial"/>
          <w:b w:val="1"/>
          <w:color w:val="000000"/>
          <w:sz w:val="24"/>
          <w:szCs w:val="24"/>
          <w:u w:val="single"/>
          <w:rtl w:val="0"/>
        </w:rPr>
        <w:t xml:space="preserve">her</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b w:val="1"/>
          <w:color w:val="000000"/>
          <w:sz w:val="24"/>
          <w:szCs w:val="24"/>
          <w:u w:val="single"/>
          <w:rtl w:val="0"/>
        </w:rPr>
        <w:t xml:space="preserve">Clinical Instructor</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A student who knows she is pregnant may continue in the ADN program with her health care provider’s written permission.  </w:t>
      </w:r>
      <w:r w:rsidDel="00000000" w:rsidR="00000000" w:rsidRPr="00000000">
        <w:rPr>
          <w:rFonts w:ascii="Arial" w:cs="Arial" w:eastAsia="Arial" w:hAnsi="Arial"/>
          <w:b w:val="1"/>
          <w:color w:val="000000"/>
          <w:sz w:val="24"/>
          <w:szCs w:val="24"/>
          <w:u w:val="single"/>
          <w:rtl w:val="0"/>
        </w:rPr>
        <w:t xml:space="preserve">However, some aspects of the clinical component</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b w:val="1"/>
          <w:color w:val="000000"/>
          <w:sz w:val="24"/>
          <w:szCs w:val="24"/>
          <w:u w:val="single"/>
          <w:rtl w:val="0"/>
        </w:rPr>
        <w:t xml:space="preserve">may be contraindicated in women who are pregnant.  Surgical cement when being mixed can</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b w:val="1"/>
          <w:color w:val="000000"/>
          <w:sz w:val="24"/>
          <w:szCs w:val="24"/>
          <w:u w:val="single"/>
          <w:rtl w:val="0"/>
        </w:rPr>
        <w:t xml:space="preserve">be have a toxic component for pregnant women.  Please assure your surgical rotation has this</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b w:val="1"/>
          <w:color w:val="000000"/>
          <w:sz w:val="24"/>
          <w:szCs w:val="24"/>
          <w:u w:val="single"/>
          <w:rtl w:val="0"/>
        </w:rPr>
        <w:t xml:space="preserve">consideration explored for the safety of you and your baby.</w:t>
      </w:r>
      <w:r w:rsidDel="00000000" w:rsidR="00000000" w:rsidRPr="00000000">
        <w:rPr>
          <w:rtl w:val="0"/>
        </w:rPr>
      </w:r>
    </w:p>
    <w:p w:rsidR="00000000" w:rsidDel="00000000" w:rsidP="00000000" w:rsidRDefault="00000000" w:rsidRPr="00000000" w14:paraId="000003B3">
      <w:pPr>
        <w:spacing w:after="0" w:line="240" w:lineRule="auto"/>
        <w:ind w:left="140" w:firstLine="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3B4">
      <w:pPr>
        <w:pStyle w:val="Heading3"/>
        <w:rPr>
          <w:rFonts w:ascii="Times New Roman" w:cs="Times New Roman" w:eastAsia="Times New Roman" w:hAnsi="Times New Roman"/>
          <w:sz w:val="36"/>
          <w:szCs w:val="36"/>
        </w:rPr>
      </w:pPr>
      <w:bookmarkStart w:colFirst="0" w:colLast="0" w:name="_heading=h.2ce457m" w:id="55"/>
      <w:bookmarkEnd w:id="55"/>
      <w:r w:rsidDel="00000000" w:rsidR="00000000" w:rsidRPr="00000000">
        <w:rPr>
          <w:rtl w:val="0"/>
        </w:rPr>
        <w:t xml:space="preserve">Illness</w:t>
      </w:r>
      <w:r w:rsidDel="00000000" w:rsidR="00000000" w:rsidRPr="00000000">
        <w:rPr>
          <w:rtl w:val="0"/>
        </w:rPr>
      </w:r>
    </w:p>
    <w:p w:rsidR="00000000" w:rsidDel="00000000" w:rsidP="00000000" w:rsidRDefault="00000000" w:rsidRPr="00000000" w14:paraId="000003B5">
      <w:pPr>
        <w:spacing w:after="0" w:line="240" w:lineRule="auto"/>
        <w:ind w:left="1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u w:val="single"/>
          <w:rtl w:val="0"/>
        </w:rPr>
        <w:t xml:space="preserve">Patient safety must be assured. Variations in your health status may prompt the need for additional</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sz w:val="24"/>
          <w:szCs w:val="24"/>
          <w:u w:val="single"/>
          <w:rtl w:val="0"/>
        </w:rPr>
        <w:t xml:space="preserve">medical follow up and a written release from your health care provider documenting your ability to</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sz w:val="24"/>
          <w:szCs w:val="24"/>
          <w:u w:val="single"/>
          <w:rtl w:val="0"/>
        </w:rPr>
        <w:t xml:space="preserve">provide safe and effective patient care.</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3B6">
      <w:pPr>
        <w:spacing w:after="0" w:line="240" w:lineRule="auto"/>
        <w:ind w:left="1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3B7">
      <w:pPr>
        <w:spacing w:after="0" w:line="240" w:lineRule="auto"/>
        <w:ind w:left="140" w:right="560" w:firstLine="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Students who have been hospitalized and/or have had surgery, extended illness, newly diagnosed or chronic illness, an accident, or pregnancy must obtain a written statement from their physician giving medical consent to return to school and attend clinical.  Students undergoing prescribed medical treatment with a controlled substance shall report this treatment to their Instructor.  The use of controlled substances as part of a prescribed medical treatment program is not grounds for disciplinary action, although it is important for the Instructor to know such use is occurring.</w:t>
      </w:r>
      <w:r w:rsidDel="00000000" w:rsidR="00000000" w:rsidRPr="00000000">
        <w:rPr>
          <w:rtl w:val="0"/>
        </w:rPr>
      </w:r>
    </w:p>
    <w:p w:rsidR="00000000" w:rsidDel="00000000" w:rsidP="00000000" w:rsidRDefault="00000000" w:rsidRPr="00000000" w14:paraId="000003B8">
      <w:pPr>
        <w:spacing w:after="0" w:line="240" w:lineRule="auto"/>
        <w:ind w:left="1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3B9">
      <w:pPr>
        <w:pStyle w:val="Heading3"/>
        <w:rPr>
          <w:rFonts w:ascii="Times New Roman" w:cs="Times New Roman" w:eastAsia="Times New Roman" w:hAnsi="Times New Roman"/>
          <w:sz w:val="36"/>
          <w:szCs w:val="36"/>
        </w:rPr>
      </w:pPr>
      <w:bookmarkStart w:colFirst="0" w:colLast="0" w:name="_heading=h.rjefff" w:id="56"/>
      <w:bookmarkEnd w:id="56"/>
      <w:r w:rsidDel="00000000" w:rsidR="00000000" w:rsidRPr="00000000">
        <w:rPr>
          <w:rtl w:val="0"/>
        </w:rPr>
        <w:t xml:space="preserve">Injuries</w:t>
      </w:r>
      <w:r w:rsidDel="00000000" w:rsidR="00000000" w:rsidRPr="00000000">
        <w:rPr>
          <w:rtl w:val="0"/>
        </w:rPr>
      </w:r>
    </w:p>
    <w:p w:rsidR="00000000" w:rsidDel="00000000" w:rsidP="00000000" w:rsidRDefault="00000000" w:rsidRPr="00000000" w14:paraId="000003BA">
      <w:pPr>
        <w:spacing w:after="0" w:line="240" w:lineRule="auto"/>
        <w:ind w:left="1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Any injury to the student or the client while on duty must be reported immediately to the instructor. Necessary forms must be completed.  Neither the college nor the health facility is responsible for student injury or disease contracted at the clinical site.</w:t>
      </w:r>
      <w:r w:rsidDel="00000000" w:rsidR="00000000" w:rsidRPr="00000000">
        <w:rPr>
          <w:rtl w:val="0"/>
        </w:rPr>
      </w:r>
    </w:p>
    <w:p w:rsidR="00000000" w:rsidDel="00000000" w:rsidP="00000000" w:rsidRDefault="00000000" w:rsidRPr="00000000" w14:paraId="000003BB">
      <w:pPr>
        <w:spacing w:after="0" w:line="240" w:lineRule="auto"/>
        <w:ind w:left="1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3BC">
      <w:pPr>
        <w:spacing w:after="0" w:line="240" w:lineRule="auto"/>
        <w:ind w:left="20" w:right="560" w:firstLine="0"/>
        <w:jc w:val="right"/>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Rev. 4/04; 4/05; 5/16</w:t>
      </w:r>
      <w:r w:rsidDel="00000000" w:rsidR="00000000" w:rsidRPr="00000000">
        <w:rPr>
          <w:rtl w:val="0"/>
        </w:rPr>
      </w:r>
    </w:p>
    <w:p w:rsidR="00000000" w:rsidDel="00000000" w:rsidP="00000000" w:rsidRDefault="00000000" w:rsidRPr="00000000" w14:paraId="000003BD">
      <w:pPr>
        <w:pStyle w:val="Heading2"/>
        <w:rPr>
          <w:rFonts w:ascii="Times New Roman" w:cs="Times New Roman" w:eastAsia="Times New Roman" w:hAnsi="Times New Roman"/>
        </w:rPr>
      </w:pPr>
      <w:bookmarkStart w:colFirst="0" w:colLast="0" w:name="_heading=h.3bj1y38" w:id="57"/>
      <w:bookmarkEnd w:id="57"/>
      <w:r w:rsidDel="00000000" w:rsidR="00000000" w:rsidRPr="00000000">
        <w:rPr>
          <w:rtl w:val="0"/>
        </w:rPr>
        <w:t xml:space="preserve">INSURANCE</w:t>
      </w:r>
      <w:r w:rsidDel="00000000" w:rsidR="00000000" w:rsidRPr="00000000">
        <w:rPr>
          <w:rtl w:val="0"/>
        </w:rPr>
      </w:r>
    </w:p>
    <w:p w:rsidR="00000000" w:rsidDel="00000000" w:rsidP="00000000" w:rsidRDefault="00000000" w:rsidRPr="00000000" w14:paraId="000003BE">
      <w:pPr>
        <w:spacing w:after="0" w:line="240" w:lineRule="auto"/>
        <w:ind w:left="140"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1) Accident</w:t>
      </w:r>
      <w:r w:rsidDel="00000000" w:rsidR="00000000" w:rsidRPr="00000000">
        <w:rPr>
          <w:rtl w:val="0"/>
        </w:rPr>
      </w:r>
    </w:p>
    <w:p w:rsidR="00000000" w:rsidDel="00000000" w:rsidP="00000000" w:rsidRDefault="00000000" w:rsidRPr="00000000" w14:paraId="000003BF">
      <w:pPr>
        <w:spacing w:after="0" w:line="240" w:lineRule="auto"/>
        <w:ind w:left="140" w:right="560" w:firstLine="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Accident insurance is required for all nursing students and is included in nursing lab fees.  You are covered by a Travel Accident policy (outlined below), while you are going to, attending, and returning from your college-sponsored courses (clinicals) at locations other than Sauk Valley Community College.</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3C0">
      <w:pPr>
        <w:spacing w:after="0" w:line="240" w:lineRule="auto"/>
        <w:ind w:left="140" w:right="560" w:firstLine="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More specifically coverage commences at the actual start of an anticipated trip, whether it be from Sauk Valley Community College, or your residence, to your destination (e.g. CGH Medical Center).  Coverage shall terminate immediately upon return to Sauk Valley Community College, or to your residence, whichever shall first occur.</w:t>
      </w:r>
      <w:r w:rsidDel="00000000" w:rsidR="00000000" w:rsidRPr="00000000">
        <w:rPr>
          <w:rtl w:val="0"/>
        </w:rPr>
      </w:r>
    </w:p>
    <w:p w:rsidR="00000000" w:rsidDel="00000000" w:rsidP="00000000" w:rsidRDefault="00000000" w:rsidRPr="00000000" w14:paraId="000003C1">
      <w:pPr>
        <w:spacing w:after="0" w:line="240" w:lineRule="auto"/>
        <w:ind w:left="14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w:t>
      </w:r>
    </w:p>
    <w:p w:rsidR="00000000" w:rsidDel="00000000" w:rsidP="00000000" w:rsidRDefault="00000000" w:rsidRPr="00000000" w14:paraId="000003C2">
      <w:pPr>
        <w:rPr>
          <w:rFonts w:ascii="Arial" w:cs="Arial" w:eastAsia="Arial" w:hAnsi="Arial"/>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C3">
      <w:pPr>
        <w:spacing w:after="0" w:line="240" w:lineRule="auto"/>
        <w:ind w:left="140"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p w:rsidR="00000000" w:rsidDel="00000000" w:rsidP="00000000" w:rsidRDefault="00000000" w:rsidRPr="00000000" w14:paraId="000003C4">
      <w:pPr>
        <w:spacing w:after="0" w:line="240" w:lineRule="auto"/>
        <w:ind w:left="140" w:right="260" w:firstLine="0"/>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The policy is designed to give you two-fold protection: </w:t>
      </w:r>
      <w:r w:rsidDel="00000000" w:rsidR="00000000" w:rsidRPr="00000000">
        <w:rPr>
          <w:rtl w:val="0"/>
        </w:rPr>
      </w:r>
    </w:p>
    <w:p w:rsidR="00000000" w:rsidDel="00000000" w:rsidP="00000000" w:rsidRDefault="00000000" w:rsidRPr="00000000" w14:paraId="000003C5">
      <w:pPr>
        <w:spacing w:after="0" w:line="240" w:lineRule="auto"/>
        <w:ind w:left="1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3C6">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 DEATH AND DISMEMBERMENT - PRINCIPLE SUM</w:t>
        <w:tab/>
        <w:tab/>
        <w:t xml:space="preserve">$5,000.00</w:t>
      </w:r>
    </w:p>
    <w:p w:rsidR="00000000" w:rsidDel="00000000" w:rsidP="00000000" w:rsidRDefault="00000000" w:rsidRPr="00000000" w14:paraId="000003C7">
      <w:pPr>
        <w:spacing w:after="0" w:line="240" w:lineRule="auto"/>
        <w:ind w:left="1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3C8">
      <w:pPr>
        <w:spacing w:after="0" w:line="240" w:lineRule="auto"/>
        <w:ind w:left="140" w:right="58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If within one year from the date of accident, such injuries shall result in your death, dismemberment or loss of sight, the company will pay for loss of:</w:t>
      </w:r>
      <w:r w:rsidDel="00000000" w:rsidR="00000000" w:rsidRPr="00000000">
        <w:rPr>
          <w:rtl w:val="0"/>
        </w:rPr>
      </w:r>
    </w:p>
    <w:p w:rsidR="00000000" w:rsidDel="00000000" w:rsidP="00000000" w:rsidRDefault="00000000" w:rsidRPr="00000000" w14:paraId="000003C9">
      <w:pPr>
        <w:spacing w:after="0" w:line="240" w:lineRule="auto"/>
        <w:ind w:left="14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3CA">
      <w:pPr>
        <w:spacing w:after="0" w:line="240" w:lineRule="auto"/>
        <w:ind w:left="1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Life or Two Members (Hand, Foot, Eye</w:t>
        <w:tab/>
        <w:tab/>
        <w:tab/>
        <w:t xml:space="preserve">Principle Sum</w:t>
      </w:r>
      <w:r w:rsidDel="00000000" w:rsidR="00000000" w:rsidRPr="00000000">
        <w:rPr>
          <w:rtl w:val="0"/>
        </w:rPr>
      </w:r>
    </w:p>
    <w:p w:rsidR="00000000" w:rsidDel="00000000" w:rsidP="00000000" w:rsidRDefault="00000000" w:rsidRPr="00000000" w14:paraId="000003CB">
      <w:pPr>
        <w:spacing w:after="0" w:line="240" w:lineRule="auto"/>
        <w:ind w:left="1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C">
      <w:pPr>
        <w:spacing w:after="0" w:line="240" w:lineRule="auto"/>
        <w:ind w:left="140" w:firstLine="0"/>
        <w:rPr>
          <w:rFonts w:ascii="Times New Roman" w:cs="Times New Roman" w:eastAsia="Times New Roman" w:hAnsi="Times New Roman"/>
          <w:sz w:val="24"/>
          <w:szCs w:val="24"/>
        </w:rPr>
      </w:pPr>
      <w:bookmarkStart w:colFirst="0" w:colLast="0" w:name="_heading=h.30j0zll" w:id="58"/>
      <w:bookmarkEnd w:id="58"/>
      <w:r w:rsidDel="00000000" w:rsidR="00000000" w:rsidRPr="00000000">
        <w:rPr>
          <w:rFonts w:ascii="Arial" w:cs="Arial" w:eastAsia="Arial" w:hAnsi="Arial"/>
          <w:sz w:val="24"/>
          <w:szCs w:val="24"/>
          <w:rtl w:val="0"/>
        </w:rPr>
        <w:t xml:space="preserve">One-member</w:t>
      </w:r>
      <w:r w:rsidDel="00000000" w:rsidR="00000000" w:rsidRPr="00000000">
        <w:rPr>
          <w:rFonts w:ascii="Arial" w:cs="Arial" w:eastAsia="Arial" w:hAnsi="Arial"/>
          <w:color w:val="000000"/>
          <w:sz w:val="24"/>
          <w:szCs w:val="24"/>
          <w:rtl w:val="0"/>
        </w:rPr>
        <w:tab/>
        <w:tab/>
        <w:tab/>
        <w:tab/>
        <w:tab/>
        <w:tab/>
        <w:t xml:space="preserve">One-Half Principle Sum</w:t>
      </w:r>
      <w:r w:rsidDel="00000000" w:rsidR="00000000" w:rsidRPr="00000000">
        <w:rPr>
          <w:rtl w:val="0"/>
        </w:rPr>
      </w:r>
    </w:p>
    <w:p w:rsidR="00000000" w:rsidDel="00000000" w:rsidP="00000000" w:rsidRDefault="00000000" w:rsidRPr="00000000" w14:paraId="000003CD">
      <w:pPr>
        <w:spacing w:after="0" w:line="240" w:lineRule="auto"/>
        <w:ind w:left="1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3CE">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II. MEDICAL EXPENSE - $5000.00</w:t>
      </w:r>
    </w:p>
    <w:p w:rsidR="00000000" w:rsidDel="00000000" w:rsidP="00000000" w:rsidRDefault="00000000" w:rsidRPr="00000000" w14:paraId="000003CF">
      <w:pPr>
        <w:spacing w:after="0" w:line="240" w:lineRule="auto"/>
        <w:ind w:left="1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3D0">
      <w:pPr>
        <w:spacing w:after="0" w:line="240" w:lineRule="auto"/>
        <w:ind w:left="140" w:right="560" w:firstLine="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Should you sustain an </w:t>
      </w:r>
      <w:r w:rsidDel="00000000" w:rsidR="00000000" w:rsidRPr="00000000">
        <w:rPr>
          <w:rFonts w:ascii="Arial" w:cs="Arial" w:eastAsia="Arial" w:hAnsi="Arial"/>
          <w:color w:val="000000"/>
          <w:sz w:val="24"/>
          <w:szCs w:val="24"/>
          <w:u w:val="single"/>
          <w:rtl w:val="0"/>
        </w:rPr>
        <w:t xml:space="preserve">accidental</w:t>
      </w:r>
      <w:r w:rsidDel="00000000" w:rsidR="00000000" w:rsidRPr="00000000">
        <w:rPr>
          <w:rFonts w:ascii="Arial" w:cs="Arial" w:eastAsia="Arial" w:hAnsi="Arial"/>
          <w:color w:val="000000"/>
          <w:sz w:val="24"/>
          <w:szCs w:val="24"/>
          <w:rtl w:val="0"/>
        </w:rPr>
        <w:t xml:space="preserve"> injury that shall require treatment by any practitioner of the healing arts (duly licensed by proper governmental authority and acting within the scope of his license) and/or confinement in a legally constituted hospital and/or x-ray examination and/or ambulance, the company will pay up to $5,000.00 for the loss of such services within one year of the date of the accident provided that treatment begins within 90 days of the injury.  </w:t>
      </w:r>
      <w:r w:rsidDel="00000000" w:rsidR="00000000" w:rsidRPr="00000000">
        <w:rPr>
          <w:rFonts w:ascii="Arial" w:cs="Arial" w:eastAsia="Arial" w:hAnsi="Arial"/>
          <w:b w:val="1"/>
          <w:color w:val="000000"/>
          <w:sz w:val="24"/>
          <w:szCs w:val="24"/>
          <w:u w:val="single"/>
          <w:rtl w:val="0"/>
        </w:rPr>
        <w:t xml:space="preserve">The policy has a $25.00</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b w:val="1"/>
          <w:color w:val="000000"/>
          <w:sz w:val="24"/>
          <w:szCs w:val="24"/>
          <w:u w:val="single"/>
          <w:rtl w:val="0"/>
        </w:rPr>
        <w:t xml:space="preserve">deductible.</w:t>
      </w:r>
      <w:r w:rsidDel="00000000" w:rsidR="00000000" w:rsidRPr="00000000">
        <w:rPr>
          <w:rtl w:val="0"/>
        </w:rPr>
      </w:r>
    </w:p>
    <w:p w:rsidR="00000000" w:rsidDel="00000000" w:rsidP="00000000" w:rsidRDefault="00000000" w:rsidRPr="00000000" w14:paraId="000003D1">
      <w:pPr>
        <w:spacing w:after="0" w:line="240" w:lineRule="auto"/>
        <w:ind w:left="1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3D2">
      <w:pPr>
        <w:spacing w:after="0" w:line="240" w:lineRule="auto"/>
        <w:ind w:left="140" w:right="560" w:firstLine="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Remember that this is an </w:t>
      </w:r>
      <w:r w:rsidDel="00000000" w:rsidR="00000000" w:rsidRPr="00000000">
        <w:rPr>
          <w:rFonts w:ascii="Arial" w:cs="Arial" w:eastAsia="Arial" w:hAnsi="Arial"/>
          <w:color w:val="000000"/>
          <w:sz w:val="24"/>
          <w:szCs w:val="24"/>
          <w:u w:val="single"/>
          <w:rtl w:val="0"/>
        </w:rPr>
        <w:t xml:space="preserve">accident</w:t>
      </w:r>
      <w:r w:rsidDel="00000000" w:rsidR="00000000" w:rsidRPr="00000000">
        <w:rPr>
          <w:rFonts w:ascii="Arial" w:cs="Arial" w:eastAsia="Arial" w:hAnsi="Arial"/>
          <w:color w:val="000000"/>
          <w:sz w:val="24"/>
          <w:szCs w:val="24"/>
          <w:rtl w:val="0"/>
        </w:rPr>
        <w:t xml:space="preserve"> policy only and it is not designed to cover </w:t>
      </w:r>
      <w:r w:rsidDel="00000000" w:rsidR="00000000" w:rsidRPr="00000000">
        <w:rPr>
          <w:rFonts w:ascii="Arial" w:cs="Arial" w:eastAsia="Arial" w:hAnsi="Arial"/>
          <w:color w:val="000000"/>
          <w:sz w:val="24"/>
          <w:szCs w:val="24"/>
          <w:u w:val="single"/>
          <w:rtl w:val="0"/>
        </w:rPr>
        <w:t xml:space="preserve">disease</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sz w:val="24"/>
          <w:szCs w:val="24"/>
          <w:u w:val="single"/>
          <w:rtl w:val="0"/>
        </w:rPr>
        <w:t xml:space="preserve">illness</w:t>
      </w:r>
      <w:r w:rsidDel="00000000" w:rsidR="00000000" w:rsidRPr="00000000">
        <w:rPr>
          <w:rFonts w:ascii="Arial" w:cs="Arial" w:eastAsia="Arial" w:hAnsi="Arial"/>
          <w:color w:val="000000"/>
          <w:sz w:val="24"/>
          <w:szCs w:val="24"/>
          <w:rtl w:val="0"/>
        </w:rPr>
        <w:t xml:space="preserve"> (other than illness which results solely from the accidental ingestion or inhalation of a toxic substance) or </w:t>
      </w:r>
      <w:r w:rsidDel="00000000" w:rsidR="00000000" w:rsidRPr="00000000">
        <w:rPr>
          <w:rFonts w:ascii="Arial" w:cs="Arial" w:eastAsia="Arial" w:hAnsi="Arial"/>
          <w:color w:val="000000"/>
          <w:sz w:val="24"/>
          <w:szCs w:val="24"/>
          <w:u w:val="single"/>
          <w:rtl w:val="0"/>
        </w:rPr>
        <w:t xml:space="preserve">bacterial</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sz w:val="24"/>
          <w:szCs w:val="24"/>
          <w:u w:val="single"/>
          <w:rtl w:val="0"/>
        </w:rPr>
        <w:t xml:space="preserve">infection</w:t>
      </w:r>
      <w:r w:rsidDel="00000000" w:rsidR="00000000" w:rsidRPr="00000000">
        <w:rPr>
          <w:rFonts w:ascii="Arial" w:cs="Arial" w:eastAsia="Arial" w:hAnsi="Arial"/>
          <w:color w:val="000000"/>
          <w:sz w:val="24"/>
          <w:szCs w:val="24"/>
          <w:rtl w:val="0"/>
        </w:rPr>
        <w:t xml:space="preserve"> (other than that occurring in consequence of an accidental cut or wound).</w:t>
      </w:r>
      <w:r w:rsidDel="00000000" w:rsidR="00000000" w:rsidRPr="00000000">
        <w:rPr>
          <w:rtl w:val="0"/>
        </w:rPr>
      </w:r>
    </w:p>
    <w:p w:rsidR="00000000" w:rsidDel="00000000" w:rsidP="00000000" w:rsidRDefault="00000000" w:rsidRPr="00000000" w14:paraId="000003D3">
      <w:pPr>
        <w:spacing w:after="0" w:line="240" w:lineRule="auto"/>
        <w:ind w:left="1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3D4">
      <w:pPr>
        <w:spacing w:after="0" w:line="240" w:lineRule="auto"/>
        <w:ind w:left="140" w:right="560" w:firstLine="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In the case of loss of life, the Principle Sum will be paid to the beneficiary that you have so designated and is on file with the company.  If, at the time of payment, no such designation is then effective, such indemnity shall be paid to your estate.  </w:t>
      </w:r>
      <w:r w:rsidDel="00000000" w:rsidR="00000000" w:rsidRPr="00000000">
        <w:rPr>
          <w:rtl w:val="0"/>
        </w:rPr>
      </w:r>
    </w:p>
    <w:p w:rsidR="00000000" w:rsidDel="00000000" w:rsidP="00000000" w:rsidRDefault="00000000" w:rsidRPr="00000000" w14:paraId="000003D5">
      <w:pPr>
        <w:spacing w:after="0" w:line="240" w:lineRule="auto"/>
        <w:ind w:left="1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3D6">
      <w:pPr>
        <w:spacing w:after="0" w:line="240" w:lineRule="auto"/>
        <w:ind w:left="140" w:right="58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This is a secondary policy so claims should be sent to your personal carrier, if applicable, first.  Claims not paid by your personal carrier should be submitted to the Dean of Health Professions.</w:t>
      </w:r>
      <w:r w:rsidDel="00000000" w:rsidR="00000000" w:rsidRPr="00000000">
        <w:rPr>
          <w:rtl w:val="0"/>
        </w:rPr>
      </w:r>
    </w:p>
    <w:p w:rsidR="00000000" w:rsidDel="00000000" w:rsidP="00000000" w:rsidRDefault="00000000" w:rsidRPr="00000000" w14:paraId="000003D7">
      <w:pPr>
        <w:spacing w:after="0" w:line="240" w:lineRule="auto"/>
        <w:ind w:left="14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w:t>
      </w:r>
    </w:p>
    <w:p w:rsidR="00000000" w:rsidDel="00000000" w:rsidP="00000000" w:rsidRDefault="00000000" w:rsidRPr="00000000" w14:paraId="000003D8">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Insurance</w:t>
      </w:r>
    </w:p>
    <w:p w:rsidR="00000000" w:rsidDel="00000000" w:rsidP="00000000" w:rsidRDefault="00000000" w:rsidRPr="00000000" w14:paraId="000003D9">
      <w:pPr>
        <w:spacing w:after="0" w:line="240" w:lineRule="auto"/>
        <w:ind w:left="1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3DA">
      <w:pPr>
        <w:spacing w:after="0" w:line="240" w:lineRule="auto"/>
        <w:ind w:left="140"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1)  </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Liability</w:t>
      </w:r>
      <w:r w:rsidDel="00000000" w:rsidR="00000000" w:rsidRPr="00000000">
        <w:rPr>
          <w:rtl w:val="0"/>
        </w:rPr>
      </w:r>
    </w:p>
    <w:p w:rsidR="00000000" w:rsidDel="00000000" w:rsidP="00000000" w:rsidRDefault="00000000" w:rsidRPr="00000000" w14:paraId="000003DB">
      <w:pPr>
        <w:spacing w:after="0" w:line="240" w:lineRule="auto"/>
        <w:ind w:left="140"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p w:rsidR="00000000" w:rsidDel="00000000" w:rsidP="00000000" w:rsidRDefault="00000000" w:rsidRPr="00000000" w14:paraId="000003DC">
      <w:pPr>
        <w:spacing w:after="0" w:line="240" w:lineRule="auto"/>
        <w:ind w:left="140" w:right="58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Nursing students are covered by the college's professional liability insurance policy once tuition and fees for a course have been paid.</w:t>
      </w:r>
      <w:r w:rsidDel="00000000" w:rsidR="00000000" w:rsidRPr="00000000">
        <w:rPr>
          <w:rtl w:val="0"/>
        </w:rPr>
      </w:r>
    </w:p>
    <w:p w:rsidR="00000000" w:rsidDel="00000000" w:rsidP="00000000" w:rsidRDefault="00000000" w:rsidRPr="00000000" w14:paraId="000003DD">
      <w:pPr>
        <w:spacing w:after="0" w:line="240" w:lineRule="auto"/>
        <w:ind w:left="140" w:right="5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E">
      <w:pPr>
        <w:spacing w:after="0" w:line="240" w:lineRule="auto"/>
        <w:ind w:left="140" w:right="580"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2)  Comprehensive Health Insurance</w:t>
      </w:r>
      <w:r w:rsidDel="00000000" w:rsidR="00000000" w:rsidRPr="00000000">
        <w:rPr>
          <w:rtl w:val="0"/>
        </w:rPr>
      </w:r>
    </w:p>
    <w:p w:rsidR="00000000" w:rsidDel="00000000" w:rsidP="00000000" w:rsidRDefault="00000000" w:rsidRPr="00000000" w14:paraId="000003DF">
      <w:pPr>
        <w:spacing w:after="0" w:line="240" w:lineRule="auto"/>
        <w:ind w:left="140"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14:paraId="000003E0">
      <w:pPr>
        <w:spacing w:after="0" w:line="240" w:lineRule="auto"/>
        <w:ind w:left="140" w:right="560" w:firstLine="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You will be notified if your clinical facility requires the </w:t>
      </w:r>
      <w:r w:rsidDel="00000000" w:rsidR="00000000" w:rsidRPr="00000000">
        <w:rPr>
          <w:rFonts w:ascii="Arial" w:cs="Arial" w:eastAsia="Arial" w:hAnsi="Arial"/>
          <w:sz w:val="24"/>
          <w:szCs w:val="24"/>
          <w:rtl w:val="0"/>
        </w:rPr>
        <w:t xml:space="preserve">student to</w:t>
      </w:r>
      <w:r w:rsidDel="00000000" w:rsidR="00000000" w:rsidRPr="00000000">
        <w:rPr>
          <w:rFonts w:ascii="Arial" w:cs="Arial" w:eastAsia="Arial" w:hAnsi="Arial"/>
          <w:color w:val="000000"/>
          <w:sz w:val="24"/>
          <w:szCs w:val="24"/>
          <w:rtl w:val="0"/>
        </w:rPr>
        <w:t xml:space="preserve"> “maintain comprehensive health insurance.”  The clinical facility may terminate your clinical placement if documentation of the required coverage is not provided or your policy is </w:t>
      </w:r>
      <w:r w:rsidDel="00000000" w:rsidR="00000000" w:rsidRPr="00000000">
        <w:rPr>
          <w:rFonts w:ascii="Arial" w:cs="Arial" w:eastAsia="Arial" w:hAnsi="Arial"/>
          <w:sz w:val="24"/>
          <w:szCs w:val="24"/>
          <w:rtl w:val="0"/>
        </w:rPr>
        <w:t xml:space="preserve">canceled</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3E1">
      <w:pPr>
        <w:spacing w:after="0" w:line="240" w:lineRule="auto"/>
        <w:ind w:left="140"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14:paraId="000003E2">
      <w:pPr>
        <w:spacing w:after="0" w:line="240" w:lineRule="auto"/>
        <w:ind w:left="20" w:right="560" w:firstLine="0"/>
        <w:jc w:val="right"/>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Rev. 5/12</w:t>
      </w:r>
      <w:r w:rsidDel="00000000" w:rsidR="00000000" w:rsidRPr="00000000">
        <w:rPr>
          <w:rtl w:val="0"/>
        </w:rPr>
      </w:r>
    </w:p>
    <w:p w:rsidR="00000000" w:rsidDel="00000000" w:rsidP="00000000" w:rsidRDefault="00000000" w:rsidRPr="00000000" w14:paraId="000003E3">
      <w:pPr>
        <w:spacing w:after="0" w:line="240" w:lineRule="auto"/>
        <w:ind w:left="140"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p w:rsidR="00000000" w:rsidDel="00000000" w:rsidP="00000000" w:rsidRDefault="00000000" w:rsidRPr="00000000" w14:paraId="000003E4">
      <w:pPr>
        <w:pStyle w:val="Heading2"/>
        <w:rPr>
          <w:rFonts w:ascii="Times New Roman" w:cs="Times New Roman" w:eastAsia="Times New Roman" w:hAnsi="Times New Roman"/>
          <w:sz w:val="36"/>
          <w:szCs w:val="36"/>
        </w:rPr>
      </w:pPr>
      <w:bookmarkStart w:colFirst="0" w:colLast="0" w:name="_heading=h.1qoc8b1" w:id="59"/>
      <w:bookmarkEnd w:id="59"/>
      <w:r w:rsidDel="00000000" w:rsidR="00000000" w:rsidRPr="00000000">
        <w:rPr>
          <w:rtl w:val="0"/>
        </w:rPr>
        <w:t xml:space="preserve">BLOOD EXPOSURE/CONTAMINATED NEEDLE STICKS</w:t>
      </w:r>
      <w:r w:rsidDel="00000000" w:rsidR="00000000" w:rsidRPr="00000000">
        <w:rPr>
          <w:rtl w:val="0"/>
        </w:rPr>
      </w:r>
    </w:p>
    <w:p w:rsidR="00000000" w:rsidDel="00000000" w:rsidP="00000000" w:rsidRDefault="00000000" w:rsidRPr="00000000" w14:paraId="000003E5">
      <w:pPr>
        <w:numPr>
          <w:ilvl w:val="0"/>
          <w:numId w:val="2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rtl w:val="0"/>
        </w:rPr>
        <w:t xml:space="preserve">Student Exposure at Clinical Site</w:t>
      </w:r>
      <w:r w:rsidDel="00000000" w:rsidR="00000000" w:rsidRPr="00000000">
        <w:rPr>
          <w:rtl w:val="0"/>
        </w:rPr>
      </w:r>
    </w:p>
    <w:p w:rsidR="00000000" w:rsidDel="00000000" w:rsidP="00000000" w:rsidRDefault="00000000" w:rsidRPr="00000000" w14:paraId="000003E6">
      <w:pPr>
        <w:numPr>
          <w:ilvl w:val="1"/>
          <w:numId w:val="22"/>
        </w:numPr>
        <w:pBdr>
          <w:top w:space="0" w:sz="0" w:val="nil"/>
          <w:left w:space="0" w:sz="0" w:val="nil"/>
          <w:bottom w:space="0" w:sz="0" w:val="nil"/>
          <w:right w:space="0" w:sz="0" w:val="nil"/>
          <w:between w:space="0" w:sz="0" w:val="nil"/>
        </w:pBdr>
        <w:spacing w:after="0" w:line="240" w:lineRule="auto"/>
        <w:ind w:left="1440" w:right="260" w:hanging="36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The student will notify the instructor/supervisor at once.</w:t>
      </w:r>
      <w:r w:rsidDel="00000000" w:rsidR="00000000" w:rsidRPr="00000000">
        <w:rPr>
          <w:rtl w:val="0"/>
        </w:rPr>
      </w:r>
    </w:p>
    <w:p w:rsidR="00000000" w:rsidDel="00000000" w:rsidP="00000000" w:rsidRDefault="00000000" w:rsidRPr="00000000" w14:paraId="000003E7">
      <w:pPr>
        <w:numPr>
          <w:ilvl w:val="1"/>
          <w:numId w:val="22"/>
        </w:numPr>
        <w:pBdr>
          <w:top w:space="0" w:sz="0" w:val="nil"/>
          <w:left w:space="0" w:sz="0" w:val="nil"/>
          <w:bottom w:space="0" w:sz="0" w:val="nil"/>
          <w:right w:space="0" w:sz="0" w:val="nil"/>
          <w:between w:space="0" w:sz="0" w:val="nil"/>
        </w:pBdr>
        <w:spacing w:after="0" w:line="240" w:lineRule="auto"/>
        <w:ind w:left="1440" w:right="260" w:hanging="36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The student will, under the direction of the instructor/supervisor, notify the manager/coordinator of the department/unit.</w:t>
      </w:r>
      <w:r w:rsidDel="00000000" w:rsidR="00000000" w:rsidRPr="00000000">
        <w:rPr>
          <w:rtl w:val="0"/>
        </w:rPr>
      </w:r>
    </w:p>
    <w:p w:rsidR="00000000" w:rsidDel="00000000" w:rsidP="00000000" w:rsidRDefault="00000000" w:rsidRPr="00000000" w14:paraId="000003E8">
      <w:pPr>
        <w:numPr>
          <w:ilvl w:val="1"/>
          <w:numId w:val="22"/>
        </w:numPr>
        <w:pBdr>
          <w:top w:space="0" w:sz="0" w:val="nil"/>
          <w:left w:space="0" w:sz="0" w:val="nil"/>
          <w:bottom w:space="0" w:sz="0" w:val="nil"/>
          <w:right w:space="0" w:sz="0" w:val="nil"/>
          <w:between w:space="0" w:sz="0" w:val="nil"/>
        </w:pBdr>
        <w:spacing w:after="0" w:line="240" w:lineRule="auto"/>
        <w:ind w:left="1440" w:right="2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The student and instructor/supervisor, under the direction of the manager/coordinator, will follow the procedure of the institution at which the incident occurs.</w:t>
      </w:r>
    </w:p>
    <w:p w:rsidR="00000000" w:rsidDel="00000000" w:rsidP="00000000" w:rsidRDefault="00000000" w:rsidRPr="00000000" w14:paraId="000003E9">
      <w:pPr>
        <w:numPr>
          <w:ilvl w:val="1"/>
          <w:numId w:val="22"/>
        </w:numPr>
        <w:pBdr>
          <w:top w:space="0" w:sz="0" w:val="nil"/>
          <w:left w:space="0" w:sz="0" w:val="nil"/>
          <w:bottom w:space="0" w:sz="0" w:val="nil"/>
          <w:right w:space="0" w:sz="0" w:val="nil"/>
          <w:between w:space="0" w:sz="0" w:val="nil"/>
        </w:pBdr>
        <w:spacing w:after="0" w:line="240" w:lineRule="auto"/>
        <w:ind w:left="1440" w:right="2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Financial expenditures incurred as a result of the incident will be the responsibility of the individual student.  (See accident insurance, pg. 43)</w:t>
      </w:r>
    </w:p>
    <w:p w:rsidR="00000000" w:rsidDel="00000000" w:rsidP="00000000" w:rsidRDefault="00000000" w:rsidRPr="00000000" w14:paraId="000003EA">
      <w:pPr>
        <w:numPr>
          <w:ilvl w:val="0"/>
          <w:numId w:val="2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rtl w:val="0"/>
        </w:rPr>
        <w:t xml:space="preserve">Student Exposure in the School Lab</w:t>
      </w:r>
      <w:r w:rsidDel="00000000" w:rsidR="00000000" w:rsidRPr="00000000">
        <w:rPr>
          <w:rtl w:val="0"/>
        </w:rPr>
      </w:r>
    </w:p>
    <w:p w:rsidR="00000000" w:rsidDel="00000000" w:rsidP="00000000" w:rsidRDefault="00000000" w:rsidRPr="00000000" w14:paraId="000003EB">
      <w:pPr>
        <w:numPr>
          <w:ilvl w:val="1"/>
          <w:numId w:val="22"/>
        </w:numPr>
        <w:pBdr>
          <w:top w:space="0" w:sz="0" w:val="nil"/>
          <w:left w:space="0" w:sz="0" w:val="nil"/>
          <w:bottom w:space="0" w:sz="0" w:val="nil"/>
          <w:right w:space="0" w:sz="0" w:val="nil"/>
          <w:between w:space="0" w:sz="0" w:val="nil"/>
        </w:pBdr>
        <w:spacing w:after="0"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The student will notify the instructor/supervisor at once.</w:t>
      </w:r>
      <w:r w:rsidDel="00000000" w:rsidR="00000000" w:rsidRPr="00000000">
        <w:rPr>
          <w:rtl w:val="0"/>
        </w:rPr>
      </w:r>
    </w:p>
    <w:p w:rsidR="00000000" w:rsidDel="00000000" w:rsidP="00000000" w:rsidRDefault="00000000" w:rsidRPr="00000000" w14:paraId="000003EC">
      <w:pPr>
        <w:numPr>
          <w:ilvl w:val="1"/>
          <w:numId w:val="22"/>
        </w:numPr>
        <w:pBdr>
          <w:top w:space="0" w:sz="0" w:val="nil"/>
          <w:left w:space="0" w:sz="0" w:val="nil"/>
          <w:bottom w:space="0" w:sz="0" w:val="nil"/>
          <w:right w:space="0" w:sz="0" w:val="nil"/>
          <w:between w:space="0" w:sz="0" w:val="nil"/>
        </w:pBdr>
        <w:spacing w:after="0"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The student, under the direction of the instructor/supervisor, will complete a Sauk Valley Community College Incident Report.  The Dean of Health Professions is to also be notified.</w:t>
      </w:r>
      <w:r w:rsidDel="00000000" w:rsidR="00000000" w:rsidRPr="00000000">
        <w:rPr>
          <w:rtl w:val="0"/>
        </w:rPr>
      </w:r>
    </w:p>
    <w:p w:rsidR="00000000" w:rsidDel="00000000" w:rsidP="00000000" w:rsidRDefault="00000000" w:rsidRPr="00000000" w14:paraId="000003ED">
      <w:pPr>
        <w:numPr>
          <w:ilvl w:val="1"/>
          <w:numId w:val="22"/>
        </w:numPr>
        <w:pBdr>
          <w:top w:space="0" w:sz="0" w:val="nil"/>
          <w:left w:space="0" w:sz="0" w:val="nil"/>
          <w:bottom w:space="0" w:sz="0" w:val="nil"/>
          <w:right w:space="0" w:sz="0" w:val="nil"/>
          <w:between w:space="0" w:sz="0" w:val="nil"/>
        </w:pBdr>
        <w:spacing w:after="0"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The student will report to their individual health care provider if necessary and follow the procedure recommended by the health care provider.  The student will submit a report from the individual health care provider to the Dean of Health Professions.</w:t>
      </w:r>
      <w:r w:rsidDel="00000000" w:rsidR="00000000" w:rsidRPr="00000000">
        <w:rPr>
          <w:rtl w:val="0"/>
        </w:rPr>
      </w:r>
    </w:p>
    <w:p w:rsidR="00000000" w:rsidDel="00000000" w:rsidP="00000000" w:rsidRDefault="00000000" w:rsidRPr="00000000" w14:paraId="000003EE">
      <w:pPr>
        <w:numPr>
          <w:ilvl w:val="1"/>
          <w:numId w:val="22"/>
        </w:numPr>
        <w:pBdr>
          <w:top w:space="0" w:sz="0" w:val="nil"/>
          <w:left w:space="0" w:sz="0" w:val="nil"/>
          <w:bottom w:space="0" w:sz="0" w:val="nil"/>
          <w:right w:space="0" w:sz="0" w:val="nil"/>
          <w:between w:space="0" w:sz="0" w:val="nil"/>
        </w:pBdr>
        <w:spacing w:after="0"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Financial expenditures incurred as a result of the incident will be the responsibility of the individual student.  (See accident insurance, pg. 43).</w:t>
      </w:r>
      <w:r w:rsidDel="00000000" w:rsidR="00000000" w:rsidRPr="00000000">
        <w:rPr>
          <w:rtl w:val="0"/>
        </w:rPr>
      </w:r>
    </w:p>
    <w:p w:rsidR="00000000" w:rsidDel="00000000" w:rsidP="00000000" w:rsidRDefault="00000000" w:rsidRPr="00000000" w14:paraId="000003EF">
      <w:pPr>
        <w:pStyle w:val="Heading2"/>
        <w:rPr>
          <w:rFonts w:ascii="Times New Roman" w:cs="Times New Roman" w:eastAsia="Times New Roman" w:hAnsi="Times New Roman"/>
          <w:sz w:val="27"/>
          <w:szCs w:val="27"/>
        </w:rPr>
      </w:pPr>
      <w:bookmarkStart w:colFirst="0" w:colLast="0" w:name="_heading=h.4anzqyu" w:id="60"/>
      <w:bookmarkEnd w:id="60"/>
      <w:r w:rsidDel="00000000" w:rsidR="00000000" w:rsidRPr="00000000">
        <w:rPr>
          <w:rtl w:val="0"/>
        </w:rPr>
        <w:t xml:space="preserve">Class Pictures</w:t>
      </w:r>
      <w:r w:rsidDel="00000000" w:rsidR="00000000" w:rsidRPr="00000000">
        <w:rPr>
          <w:rtl w:val="0"/>
        </w:rPr>
      </w:r>
    </w:p>
    <w:p w:rsidR="00000000" w:rsidDel="00000000" w:rsidP="00000000" w:rsidRDefault="00000000" w:rsidRPr="00000000" w14:paraId="000003F0">
      <w:pPr>
        <w:spacing w:after="0" w:line="240" w:lineRule="auto"/>
        <w:ind w:left="4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All students may have their picture taken for the composite and individual photos with the class cohort they are progressing with at the time of the photo opportunity.  Students with second chance contracts may also choose to be a part of the composite and individual photos for a subsequent year.</w:t>
      </w:r>
      <w:r w:rsidDel="00000000" w:rsidR="00000000" w:rsidRPr="00000000">
        <w:rPr>
          <w:rtl w:val="0"/>
        </w:rPr>
      </w:r>
    </w:p>
    <w:p w:rsidR="00000000" w:rsidDel="00000000" w:rsidP="00000000" w:rsidRDefault="00000000" w:rsidRPr="00000000" w14:paraId="000003F1">
      <w:pPr>
        <w:spacing w:after="0" w:line="240" w:lineRule="auto"/>
        <w:ind w:left="440"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p w:rsidR="00000000" w:rsidDel="00000000" w:rsidP="00000000" w:rsidRDefault="00000000" w:rsidRPr="00000000" w14:paraId="000003F2">
      <w:pPr>
        <w:pStyle w:val="Heading2"/>
        <w:rPr>
          <w:rFonts w:ascii="Times New Roman" w:cs="Times New Roman" w:eastAsia="Times New Roman" w:hAnsi="Times New Roman"/>
          <w:sz w:val="27"/>
          <w:szCs w:val="27"/>
        </w:rPr>
      </w:pPr>
      <w:bookmarkStart w:colFirst="0" w:colLast="0" w:name="_heading=h.2pta16n" w:id="61"/>
      <w:bookmarkEnd w:id="61"/>
      <w:r w:rsidDel="00000000" w:rsidR="00000000" w:rsidRPr="00000000">
        <w:rPr>
          <w:rtl w:val="0"/>
        </w:rPr>
        <w:t xml:space="preserve">Graduation Requirements</w:t>
      </w:r>
      <w:r w:rsidDel="00000000" w:rsidR="00000000" w:rsidRPr="00000000">
        <w:rPr>
          <w:rtl w:val="0"/>
        </w:rPr>
      </w:r>
    </w:p>
    <w:p w:rsidR="00000000" w:rsidDel="00000000" w:rsidP="00000000" w:rsidRDefault="00000000" w:rsidRPr="00000000" w14:paraId="000003F3">
      <w:pPr>
        <w:spacing w:after="0" w:line="240" w:lineRule="auto"/>
        <w:ind w:left="440" w:right="258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Each student is responsible to fulfill the requirements of their program.  (See college catalog for graduation requirements and procedures)</w:t>
      </w:r>
    </w:p>
    <w:p w:rsidR="00000000" w:rsidDel="00000000" w:rsidP="00000000" w:rsidRDefault="00000000" w:rsidRPr="00000000" w14:paraId="000003F4">
      <w:pPr>
        <w:spacing w:after="0" w:line="240" w:lineRule="auto"/>
        <w:ind w:left="440" w:right="258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F5">
      <w:pPr>
        <w:pStyle w:val="Heading2"/>
        <w:rPr>
          <w:rFonts w:ascii="Times New Roman" w:cs="Times New Roman" w:eastAsia="Times New Roman" w:hAnsi="Times New Roman"/>
          <w:sz w:val="27"/>
          <w:szCs w:val="27"/>
        </w:rPr>
      </w:pPr>
      <w:bookmarkStart w:colFirst="0" w:colLast="0" w:name="_heading=h.14ykbeg" w:id="62"/>
      <w:bookmarkEnd w:id="62"/>
      <w:r w:rsidDel="00000000" w:rsidR="00000000" w:rsidRPr="00000000">
        <w:rPr>
          <w:color w:val="000000"/>
          <w:sz w:val="24"/>
          <w:szCs w:val="24"/>
          <w:rtl w:val="0"/>
        </w:rPr>
        <w:t xml:space="preserve">  </w:t>
      </w:r>
      <w:r w:rsidDel="00000000" w:rsidR="00000000" w:rsidRPr="00000000">
        <w:rPr>
          <w:rtl w:val="0"/>
        </w:rPr>
        <w:t xml:space="preserve">Pinning/Graduation Ceremony Guidelines </w:t>
      </w:r>
      <w:r w:rsidDel="00000000" w:rsidR="00000000" w:rsidRPr="00000000">
        <w:rPr>
          <w:rtl w:val="0"/>
        </w:rPr>
      </w:r>
    </w:p>
    <w:p w:rsidR="00000000" w:rsidDel="00000000" w:rsidP="00000000" w:rsidRDefault="00000000" w:rsidRPr="00000000" w14:paraId="000003F6">
      <w:pPr>
        <w:spacing w:after="0" w:line="240" w:lineRule="auto"/>
        <w:ind w:left="440" w:right="58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Upon successful completion of the nursing program, the student is eligible to participate in the Health Professions Pinning Ceremony. Students with program progression changes will </w:t>
      </w:r>
    </w:p>
    <w:p w:rsidR="00000000" w:rsidDel="00000000" w:rsidP="00000000" w:rsidRDefault="00000000" w:rsidRPr="00000000" w14:paraId="000003F7">
      <w:pPr>
        <w:spacing w:after="0" w:line="240" w:lineRule="auto"/>
        <w:ind w:left="440" w:right="58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be allowed to walk in the pinning/graduation ceremony of that calendar year.</w:t>
      </w:r>
    </w:p>
    <w:p w:rsidR="00000000" w:rsidDel="00000000" w:rsidP="00000000" w:rsidRDefault="00000000" w:rsidRPr="00000000" w14:paraId="000003F8">
      <w:pPr>
        <w:spacing w:after="0" w:line="240" w:lineRule="auto"/>
        <w:ind w:left="4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3F9">
      <w:pPr>
        <w:spacing w:after="0" w:line="240" w:lineRule="auto"/>
        <w:ind w:left="440" w:right="58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The following guidelines have been faculty-approved and will be enforced: </w:t>
      </w:r>
      <w:r w:rsidDel="00000000" w:rsidR="00000000" w:rsidRPr="00000000">
        <w:rPr>
          <w:rtl w:val="0"/>
        </w:rPr>
      </w:r>
    </w:p>
    <w:p w:rsidR="00000000" w:rsidDel="00000000" w:rsidP="00000000" w:rsidRDefault="00000000" w:rsidRPr="00000000" w14:paraId="000003FA">
      <w:pPr>
        <w:spacing w:after="0" w:line="240" w:lineRule="auto"/>
        <w:ind w:left="4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3FB">
      <w:pPr>
        <w:numPr>
          <w:ilvl w:val="0"/>
          <w:numId w:val="13"/>
        </w:numPr>
        <w:pBdr>
          <w:top w:space="0" w:sz="0" w:val="nil"/>
          <w:left w:space="0" w:sz="0" w:val="nil"/>
          <w:bottom w:space="0" w:sz="0" w:val="nil"/>
          <w:right w:space="0" w:sz="0" w:val="nil"/>
          <w:between w:space="0" w:sz="0" w:val="nil"/>
        </w:pBdr>
        <w:spacing w:after="0" w:line="240" w:lineRule="auto"/>
        <w:ind w:left="1520" w:right="58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Professional attire (basic white nursing uniform and white uniform shoes) is expected of all nursing participants in the pinning ceremony. It is expected that hair and jewelry be conservative. </w:t>
      </w:r>
      <w:r w:rsidDel="00000000" w:rsidR="00000000" w:rsidRPr="00000000">
        <w:rPr>
          <w:rtl w:val="0"/>
        </w:rPr>
      </w:r>
    </w:p>
    <w:p w:rsidR="00000000" w:rsidDel="00000000" w:rsidP="00000000" w:rsidRDefault="00000000" w:rsidRPr="00000000" w14:paraId="000003FC">
      <w:pPr>
        <w:spacing w:after="0" w:line="240" w:lineRule="auto"/>
        <w:ind w:left="440" w:firstLine="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D">
      <w:pPr>
        <w:numPr>
          <w:ilvl w:val="0"/>
          <w:numId w:val="13"/>
        </w:numPr>
        <w:pBdr>
          <w:top w:space="0" w:sz="0" w:val="nil"/>
          <w:left w:space="0" w:sz="0" w:val="nil"/>
          <w:bottom w:space="0" w:sz="0" w:val="nil"/>
          <w:right w:space="0" w:sz="0" w:val="nil"/>
          <w:between w:space="0" w:sz="0" w:val="nil"/>
        </w:pBdr>
        <w:spacing w:after="0" w:line="240" w:lineRule="auto"/>
        <w:ind w:left="1520" w:right="58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Students may select a speaker.  The speaker and the speech will be approved by the Dean of Health Professions. </w:t>
      </w:r>
      <w:r w:rsidDel="00000000" w:rsidR="00000000" w:rsidRPr="00000000">
        <w:rPr>
          <w:rtl w:val="0"/>
        </w:rPr>
      </w:r>
    </w:p>
    <w:p w:rsidR="00000000" w:rsidDel="00000000" w:rsidP="00000000" w:rsidRDefault="00000000" w:rsidRPr="00000000" w14:paraId="000003FE">
      <w:pPr>
        <w:spacing w:after="0" w:line="240" w:lineRule="auto"/>
        <w:ind w:left="440" w:firstLine="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F">
      <w:pPr>
        <w:numPr>
          <w:ilvl w:val="0"/>
          <w:numId w:val="13"/>
        </w:numPr>
        <w:pBdr>
          <w:top w:space="0" w:sz="0" w:val="nil"/>
          <w:left w:space="0" w:sz="0" w:val="nil"/>
          <w:bottom w:space="0" w:sz="0" w:val="nil"/>
          <w:right w:space="0" w:sz="0" w:val="nil"/>
          <w:between w:space="0" w:sz="0" w:val="nil"/>
        </w:pBdr>
        <w:spacing w:after="0" w:line="240" w:lineRule="auto"/>
        <w:ind w:left="1520" w:right="58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Nursing faculty or the person of your choice will perform the pinning.  </w:t>
      </w:r>
      <w:r w:rsidDel="00000000" w:rsidR="00000000" w:rsidRPr="00000000">
        <w:rPr>
          <w:rtl w:val="0"/>
        </w:rPr>
      </w:r>
    </w:p>
    <w:p w:rsidR="00000000" w:rsidDel="00000000" w:rsidP="00000000" w:rsidRDefault="00000000" w:rsidRPr="00000000" w14:paraId="00000400">
      <w:pPr>
        <w:spacing w:after="0" w:line="240" w:lineRule="auto"/>
        <w:ind w:left="440" w:firstLine="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1">
      <w:pPr>
        <w:numPr>
          <w:ilvl w:val="0"/>
          <w:numId w:val="13"/>
        </w:numPr>
        <w:pBdr>
          <w:top w:space="0" w:sz="0" w:val="nil"/>
          <w:left w:space="0" w:sz="0" w:val="nil"/>
          <w:bottom w:space="0" w:sz="0" w:val="nil"/>
          <w:right w:space="0" w:sz="0" w:val="nil"/>
          <w:between w:space="0" w:sz="0" w:val="nil"/>
        </w:pBdr>
        <w:spacing w:after="0" w:line="240" w:lineRule="auto"/>
        <w:ind w:left="1520" w:right="580"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Wearing of the official SVCC nursing cap</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is optional for female participants. No other caps or hats may be worn.</w:t>
      </w:r>
      <w:r w:rsidDel="00000000" w:rsidR="00000000" w:rsidRPr="00000000">
        <w:rPr>
          <w:rtl w:val="0"/>
        </w:rPr>
      </w:r>
    </w:p>
    <w:p w:rsidR="00000000" w:rsidDel="00000000" w:rsidP="00000000" w:rsidRDefault="00000000" w:rsidRPr="00000000" w14:paraId="00000402">
      <w:pPr>
        <w:spacing w:after="0" w:line="240" w:lineRule="auto"/>
        <w:ind w:left="800" w:firstLine="60"/>
        <w:rPr>
          <w:rFonts w:ascii="Arial" w:cs="Arial" w:eastAsia="Arial" w:hAnsi="Arial"/>
          <w:sz w:val="20"/>
          <w:szCs w:val="20"/>
        </w:rPr>
      </w:pPr>
      <w:r w:rsidDel="00000000" w:rsidR="00000000" w:rsidRPr="00000000">
        <w:rPr>
          <w:rFonts w:ascii="Times New Roman" w:cs="Times New Roman" w:eastAsia="Times New Roman" w:hAnsi="Times New Roman"/>
          <w:sz w:val="24"/>
          <w:szCs w:val="24"/>
          <w:rtl w:val="0"/>
        </w:rPr>
        <w:tab/>
        <w:t xml:space="preserve">  </w:t>
      </w:r>
      <w:r w:rsidDel="00000000" w:rsidR="00000000" w:rsidRPr="00000000">
        <w:rPr>
          <w:rtl w:val="0"/>
        </w:rPr>
      </w:r>
    </w:p>
    <w:p w:rsidR="00000000" w:rsidDel="00000000" w:rsidP="00000000" w:rsidRDefault="00000000" w:rsidRPr="00000000" w14:paraId="00000403">
      <w:pPr>
        <w:spacing w:after="0" w:line="240" w:lineRule="auto"/>
        <w:ind w:left="800" w:firstLine="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4">
      <w:pPr>
        <w:spacing w:after="0" w:line="240" w:lineRule="auto"/>
        <w:ind w:left="4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405">
      <w:pPr>
        <w:spacing w:after="0" w:line="240" w:lineRule="auto"/>
        <w:ind w:left="3400" w:right="560" w:firstLine="0"/>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pre 6/92 Rev. 6/93; 6/94; 6/96; 6/97; 6/98; 6/99; 6/00; 06/01; 6/02; 6/09; 6/11; 5/14; 4/18; 5/20;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06/22</w:t>
      </w:r>
    </w:p>
    <w:p w:rsidR="00000000" w:rsidDel="00000000" w:rsidP="00000000" w:rsidRDefault="00000000" w:rsidRPr="00000000" w14:paraId="00000406">
      <w:pPr>
        <w:pStyle w:val="Heading2"/>
        <w:rPr>
          <w:u w:val="single"/>
        </w:rPr>
      </w:pPr>
      <w:bookmarkStart w:colFirst="0" w:colLast="0" w:name="_heading=h.3oy7u29" w:id="63"/>
      <w:bookmarkEnd w:id="63"/>
      <w:r w:rsidDel="00000000" w:rsidR="00000000" w:rsidRPr="00000000">
        <w:rPr>
          <w:color w:val="000000"/>
          <w:sz w:val="24"/>
          <w:szCs w:val="24"/>
          <w:rtl w:val="0"/>
        </w:rPr>
        <w:t xml:space="preserve">  </w:t>
      </w:r>
      <w:r w:rsidDel="00000000" w:rsidR="00000000" w:rsidRPr="00000000">
        <w:rPr>
          <w:u w:val="single"/>
          <w:rtl w:val="0"/>
        </w:rPr>
        <w:t xml:space="preserve">Nursing Department Personnel</w:t>
      </w:r>
    </w:p>
    <w:p w:rsidR="00000000" w:rsidDel="00000000" w:rsidP="00000000" w:rsidRDefault="00000000" w:rsidRPr="00000000" w14:paraId="00000407">
      <w:pPr>
        <w:rPr/>
      </w:pPr>
      <w:r w:rsidDel="00000000" w:rsidR="00000000" w:rsidRPr="00000000">
        <w:rPr>
          <w:rtl w:val="0"/>
        </w:rPr>
      </w:r>
    </w:p>
    <w:p w:rsidR="00000000" w:rsidDel="00000000" w:rsidP="00000000" w:rsidRDefault="00000000" w:rsidRPr="00000000" w14:paraId="00000408">
      <w:pPr>
        <w:spacing w:after="0" w:lineRule="auto"/>
        <w:rPr>
          <w:rFonts w:ascii="Arial" w:cs="Arial" w:eastAsia="Arial" w:hAnsi="Arial"/>
          <w:b w:val="1"/>
        </w:rPr>
      </w:pPr>
      <w:r w:rsidDel="00000000" w:rsidR="00000000" w:rsidRPr="00000000">
        <w:rPr>
          <w:rFonts w:ascii="Arial" w:cs="Arial" w:eastAsia="Arial" w:hAnsi="Arial"/>
          <w:b w:val="1"/>
          <w:rtl w:val="0"/>
        </w:rPr>
        <w:t xml:space="preserve">Dean of Health Professions</w:t>
      </w:r>
    </w:p>
    <w:p w:rsidR="00000000" w:rsidDel="00000000" w:rsidP="00000000" w:rsidRDefault="00000000" w:rsidRPr="00000000" w14:paraId="00000409">
      <w:pPr>
        <w:spacing w:after="0" w:lineRule="auto"/>
        <w:rPr>
          <w:rFonts w:ascii="Arial" w:cs="Arial" w:eastAsia="Arial" w:hAnsi="Arial"/>
          <w:b w:val="1"/>
        </w:rPr>
      </w:pPr>
      <w:r w:rsidDel="00000000" w:rsidR="00000000" w:rsidRPr="00000000">
        <w:rPr>
          <w:rFonts w:ascii="Arial" w:cs="Arial" w:eastAsia="Arial" w:hAnsi="Arial"/>
          <w:b w:val="1"/>
          <w:rtl w:val="0"/>
        </w:rPr>
        <w:t xml:space="preserve">Pamela Eubanks, RN,MSN</w:t>
      </w:r>
    </w:p>
    <w:p w:rsidR="00000000" w:rsidDel="00000000" w:rsidP="00000000" w:rsidRDefault="00000000" w:rsidRPr="00000000" w14:paraId="0000040A">
      <w:pPr>
        <w:spacing w:after="0" w:lineRule="auto"/>
        <w:rPr>
          <w:rFonts w:ascii="Arial" w:cs="Arial" w:eastAsia="Arial" w:hAnsi="Arial"/>
        </w:rPr>
      </w:pPr>
      <w:r w:rsidDel="00000000" w:rsidR="00000000" w:rsidRPr="00000000">
        <w:rPr>
          <w:rFonts w:ascii="Arial" w:cs="Arial" w:eastAsia="Arial" w:hAnsi="Arial"/>
          <w:rtl w:val="0"/>
        </w:rPr>
        <w:t xml:space="preserve">Office 2G12, Ext 376</w:t>
      </w:r>
    </w:p>
    <w:p w:rsidR="00000000" w:rsidDel="00000000" w:rsidP="00000000" w:rsidRDefault="00000000" w:rsidRPr="00000000" w14:paraId="0000040B">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40C">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Nursing Faculty</w:t>
      </w:r>
    </w:p>
    <w:p w:rsidR="00000000" w:rsidDel="00000000" w:rsidP="00000000" w:rsidRDefault="00000000" w:rsidRPr="00000000" w14:paraId="0000040D">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40E">
      <w:pPr>
        <w:spacing w:after="0" w:lineRule="auto"/>
        <w:rPr>
          <w:rFonts w:ascii="Arial" w:cs="Arial" w:eastAsia="Arial" w:hAnsi="Arial"/>
          <w:b w:val="1"/>
        </w:rPr>
      </w:pPr>
      <w:r w:rsidDel="00000000" w:rsidR="00000000" w:rsidRPr="00000000">
        <w:rPr>
          <w:rFonts w:ascii="Arial" w:cs="Arial" w:eastAsia="Arial" w:hAnsi="Arial"/>
          <w:b w:val="1"/>
          <w:rtl w:val="0"/>
        </w:rPr>
        <w:t xml:space="preserve">Megan Dempsey </w:t>
      </w:r>
    </w:p>
    <w:p w:rsidR="00000000" w:rsidDel="00000000" w:rsidP="00000000" w:rsidRDefault="00000000" w:rsidRPr="00000000" w14:paraId="0000040F">
      <w:pPr>
        <w:spacing w:after="0" w:lineRule="auto"/>
        <w:rPr>
          <w:rFonts w:ascii="Arial" w:cs="Arial" w:eastAsia="Arial" w:hAnsi="Arial"/>
        </w:rPr>
      </w:pPr>
      <w:r w:rsidDel="00000000" w:rsidR="00000000" w:rsidRPr="00000000">
        <w:rPr>
          <w:rFonts w:ascii="Arial" w:cs="Arial" w:eastAsia="Arial" w:hAnsi="Arial"/>
          <w:rtl w:val="0"/>
        </w:rPr>
        <w:t xml:space="preserve">Office 2F06, Ex. 292</w:t>
      </w:r>
    </w:p>
    <w:p w:rsidR="00000000" w:rsidDel="00000000" w:rsidP="00000000" w:rsidRDefault="00000000" w:rsidRPr="00000000" w14:paraId="00000410">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411">
      <w:pPr>
        <w:spacing w:after="0" w:lineRule="auto"/>
        <w:rPr>
          <w:rFonts w:ascii="Arial" w:cs="Arial" w:eastAsia="Arial" w:hAnsi="Arial"/>
          <w:b w:val="1"/>
        </w:rPr>
      </w:pPr>
      <w:r w:rsidDel="00000000" w:rsidR="00000000" w:rsidRPr="00000000">
        <w:rPr>
          <w:rFonts w:ascii="Arial" w:cs="Arial" w:eastAsia="Arial" w:hAnsi="Arial"/>
          <w:b w:val="1"/>
          <w:rtl w:val="0"/>
        </w:rPr>
        <w:t xml:space="preserve">Kayla Gaffey</w:t>
      </w:r>
    </w:p>
    <w:p w:rsidR="00000000" w:rsidDel="00000000" w:rsidP="00000000" w:rsidRDefault="00000000" w:rsidRPr="00000000" w14:paraId="00000412">
      <w:pPr>
        <w:spacing w:after="0" w:lineRule="auto"/>
        <w:rPr>
          <w:rFonts w:ascii="Arial" w:cs="Arial" w:eastAsia="Arial" w:hAnsi="Arial"/>
        </w:rPr>
      </w:pPr>
      <w:r w:rsidDel="00000000" w:rsidR="00000000" w:rsidRPr="00000000">
        <w:rPr>
          <w:rFonts w:ascii="Arial" w:cs="Arial" w:eastAsia="Arial" w:hAnsi="Arial"/>
          <w:rtl w:val="0"/>
        </w:rPr>
        <w:t xml:space="preserve">Office 2G04, Ex. 277</w:t>
      </w:r>
    </w:p>
    <w:p w:rsidR="00000000" w:rsidDel="00000000" w:rsidP="00000000" w:rsidRDefault="00000000" w:rsidRPr="00000000" w14:paraId="00000413">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414">
      <w:pPr>
        <w:spacing w:after="0" w:lineRule="auto"/>
        <w:rPr>
          <w:rFonts w:ascii="Arial" w:cs="Arial" w:eastAsia="Arial" w:hAnsi="Arial"/>
          <w:b w:val="1"/>
        </w:rPr>
      </w:pPr>
      <w:r w:rsidDel="00000000" w:rsidR="00000000" w:rsidRPr="00000000">
        <w:rPr>
          <w:rFonts w:ascii="Arial" w:cs="Arial" w:eastAsia="Arial" w:hAnsi="Arial"/>
          <w:b w:val="1"/>
          <w:rtl w:val="0"/>
        </w:rPr>
        <w:t xml:space="preserve">Meaghan Rivera</w:t>
      </w:r>
    </w:p>
    <w:p w:rsidR="00000000" w:rsidDel="00000000" w:rsidP="00000000" w:rsidRDefault="00000000" w:rsidRPr="00000000" w14:paraId="00000415">
      <w:pPr>
        <w:spacing w:after="0" w:lineRule="auto"/>
        <w:rPr>
          <w:rFonts w:ascii="Arial" w:cs="Arial" w:eastAsia="Arial" w:hAnsi="Arial"/>
        </w:rPr>
      </w:pPr>
      <w:r w:rsidDel="00000000" w:rsidR="00000000" w:rsidRPr="00000000">
        <w:rPr>
          <w:rFonts w:ascii="Arial" w:cs="Arial" w:eastAsia="Arial" w:hAnsi="Arial"/>
          <w:rtl w:val="0"/>
        </w:rPr>
        <w:t xml:space="preserve">Office 2F04, Ext 239</w:t>
      </w:r>
    </w:p>
    <w:p w:rsidR="00000000" w:rsidDel="00000000" w:rsidP="00000000" w:rsidRDefault="00000000" w:rsidRPr="00000000" w14:paraId="00000416">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417">
      <w:pPr>
        <w:spacing w:after="0" w:lineRule="auto"/>
        <w:rPr>
          <w:rFonts w:ascii="Arial" w:cs="Arial" w:eastAsia="Arial" w:hAnsi="Arial"/>
          <w:b w:val="1"/>
        </w:rPr>
      </w:pPr>
      <w:r w:rsidDel="00000000" w:rsidR="00000000" w:rsidRPr="00000000">
        <w:rPr>
          <w:rFonts w:ascii="Arial" w:cs="Arial" w:eastAsia="Arial" w:hAnsi="Arial"/>
          <w:b w:val="1"/>
          <w:rtl w:val="0"/>
        </w:rPr>
        <w:t xml:space="preserve">Jeanne Nailor</w:t>
      </w:r>
    </w:p>
    <w:p w:rsidR="00000000" w:rsidDel="00000000" w:rsidP="00000000" w:rsidRDefault="00000000" w:rsidRPr="00000000" w14:paraId="00000418">
      <w:pPr>
        <w:spacing w:after="0" w:lineRule="auto"/>
        <w:rPr>
          <w:rFonts w:ascii="Arial" w:cs="Arial" w:eastAsia="Arial" w:hAnsi="Arial"/>
        </w:rPr>
      </w:pPr>
      <w:r w:rsidDel="00000000" w:rsidR="00000000" w:rsidRPr="00000000">
        <w:rPr>
          <w:rFonts w:ascii="Arial" w:cs="Arial" w:eastAsia="Arial" w:hAnsi="Arial"/>
          <w:rtl w:val="0"/>
        </w:rPr>
        <w:t xml:space="preserve">Office 2G06,  Ext 615</w:t>
      </w:r>
    </w:p>
    <w:p w:rsidR="00000000" w:rsidDel="00000000" w:rsidP="00000000" w:rsidRDefault="00000000" w:rsidRPr="00000000" w14:paraId="00000419">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41A">
      <w:pPr>
        <w:spacing w:after="0" w:lineRule="auto"/>
        <w:rPr>
          <w:rFonts w:ascii="Arial" w:cs="Arial" w:eastAsia="Arial" w:hAnsi="Arial"/>
          <w:b w:val="1"/>
        </w:rPr>
      </w:pPr>
      <w:r w:rsidDel="00000000" w:rsidR="00000000" w:rsidRPr="00000000">
        <w:rPr>
          <w:rFonts w:ascii="Arial" w:cs="Arial" w:eastAsia="Arial" w:hAnsi="Arial"/>
          <w:b w:val="1"/>
          <w:rtl w:val="0"/>
        </w:rPr>
        <w:t xml:space="preserve">Lois Hinton</w:t>
      </w:r>
    </w:p>
    <w:p w:rsidR="00000000" w:rsidDel="00000000" w:rsidP="00000000" w:rsidRDefault="00000000" w:rsidRPr="00000000" w14:paraId="0000041B">
      <w:pPr>
        <w:spacing w:after="0" w:lineRule="auto"/>
        <w:rPr>
          <w:rFonts w:ascii="Arial" w:cs="Arial" w:eastAsia="Arial" w:hAnsi="Arial"/>
        </w:rPr>
      </w:pPr>
      <w:r w:rsidDel="00000000" w:rsidR="00000000" w:rsidRPr="00000000">
        <w:rPr>
          <w:rFonts w:ascii="Arial" w:cs="Arial" w:eastAsia="Arial" w:hAnsi="Arial"/>
          <w:rtl w:val="0"/>
        </w:rPr>
        <w:t xml:space="preserve">Office 2F16, Ext </w:t>
      </w:r>
    </w:p>
    <w:p w:rsidR="00000000" w:rsidDel="00000000" w:rsidP="00000000" w:rsidRDefault="00000000" w:rsidRPr="00000000" w14:paraId="0000041C">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41D">
      <w:pPr>
        <w:spacing w:after="0" w:lineRule="auto"/>
        <w:rPr>
          <w:rFonts w:ascii="Arial" w:cs="Arial" w:eastAsia="Arial" w:hAnsi="Arial"/>
        </w:rPr>
      </w:pPr>
      <w:r w:rsidDel="00000000" w:rsidR="00000000" w:rsidRPr="00000000">
        <w:rPr>
          <w:rFonts w:ascii="Arial" w:cs="Arial" w:eastAsia="Arial" w:hAnsi="Arial"/>
          <w:b w:val="1"/>
          <w:color w:val="000000"/>
          <w:sz w:val="28"/>
          <w:szCs w:val="28"/>
          <w:u w:val="single"/>
          <w:rtl w:val="0"/>
        </w:rPr>
        <w:t xml:space="preserve">Health Professions Retention Coordinator and </w:t>
      </w:r>
      <w:r w:rsidDel="00000000" w:rsidR="00000000" w:rsidRPr="00000000">
        <w:rPr>
          <w:rFonts w:ascii="Arial" w:cs="Arial" w:eastAsia="Arial" w:hAnsi="Arial"/>
          <w:b w:val="1"/>
          <w:sz w:val="28"/>
          <w:szCs w:val="28"/>
          <w:u w:val="single"/>
          <w:rtl w:val="0"/>
        </w:rPr>
        <w:t xml:space="preserve">F</w:t>
      </w:r>
      <w:r w:rsidDel="00000000" w:rsidR="00000000" w:rsidRPr="00000000">
        <w:rPr>
          <w:rFonts w:ascii="Arial" w:cs="Arial" w:eastAsia="Arial" w:hAnsi="Arial"/>
          <w:b w:val="1"/>
          <w:color w:val="000000"/>
          <w:sz w:val="28"/>
          <w:szCs w:val="28"/>
          <w:u w:val="single"/>
          <w:rtl w:val="0"/>
        </w:rPr>
        <w:t xml:space="preserve">aculty</w:t>
      </w:r>
      <w:r w:rsidDel="00000000" w:rsidR="00000000" w:rsidRPr="00000000">
        <w:rPr>
          <w:rtl w:val="0"/>
        </w:rPr>
      </w:r>
    </w:p>
    <w:p w:rsidR="00000000" w:rsidDel="00000000" w:rsidP="00000000" w:rsidRDefault="00000000" w:rsidRPr="00000000" w14:paraId="0000041E">
      <w:pPr>
        <w:spacing w:after="240" w:line="240" w:lineRule="auto"/>
        <w:rPr>
          <w:rFonts w:ascii="Arial" w:cs="Arial" w:eastAsia="Arial" w:hAnsi="Arial"/>
          <w:b w:val="1"/>
          <w:color w:val="000000"/>
        </w:rPr>
      </w:pPr>
      <w:r w:rsidDel="00000000" w:rsidR="00000000" w:rsidRPr="00000000">
        <w:rPr>
          <w:rFonts w:ascii="Arial" w:cs="Arial" w:eastAsia="Arial" w:hAnsi="Arial"/>
          <w:b w:val="1"/>
          <w:color w:val="000000"/>
          <w:sz w:val="16"/>
          <w:szCs w:val="16"/>
          <w:rtl w:val="0"/>
        </w:rPr>
        <w:t xml:space="preserve"> </w:t>
      </w:r>
      <w:r w:rsidDel="00000000" w:rsidR="00000000" w:rsidRPr="00000000">
        <w:rPr>
          <w:rtl w:val="0"/>
        </w:rPr>
      </w:r>
    </w:p>
    <w:p w:rsidR="00000000" w:rsidDel="00000000" w:rsidP="00000000" w:rsidRDefault="00000000" w:rsidRPr="00000000" w14:paraId="0000041F">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Jennie Frias</w:t>
      </w:r>
    </w:p>
    <w:p w:rsidR="00000000" w:rsidDel="00000000" w:rsidP="00000000" w:rsidRDefault="00000000" w:rsidRPr="00000000" w14:paraId="00000420">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Office 2F</w:t>
      </w:r>
      <w:r w:rsidDel="00000000" w:rsidR="00000000" w:rsidRPr="00000000">
        <w:rPr>
          <w:rFonts w:ascii="Arial" w:cs="Arial" w:eastAsia="Arial" w:hAnsi="Arial"/>
          <w:rtl w:val="0"/>
        </w:rPr>
        <w:t xml:space="preserve">14</w:t>
      </w:r>
      <w:r w:rsidDel="00000000" w:rsidR="00000000" w:rsidRPr="00000000">
        <w:rPr>
          <w:rFonts w:ascii="Arial" w:cs="Arial" w:eastAsia="Arial" w:hAnsi="Arial"/>
          <w:color w:val="000000"/>
          <w:rtl w:val="0"/>
        </w:rPr>
        <w:t xml:space="preserve">, Ext. 350</w:t>
      </w:r>
    </w:p>
    <w:p w:rsidR="00000000" w:rsidDel="00000000" w:rsidP="00000000" w:rsidRDefault="00000000" w:rsidRPr="00000000" w14:paraId="00000421">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422">
      <w:pPr>
        <w:spacing w:after="240" w:line="240" w:lineRule="auto"/>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Simulation Clinical Educator / Lab Coordinator/ Faculty</w:t>
      </w:r>
    </w:p>
    <w:p w:rsidR="00000000" w:rsidDel="00000000" w:rsidP="00000000" w:rsidRDefault="00000000" w:rsidRPr="00000000" w14:paraId="00000423">
      <w:pPr>
        <w:spacing w:after="0" w:lineRule="auto"/>
        <w:rPr>
          <w:rFonts w:ascii="Arial" w:cs="Arial" w:eastAsia="Arial" w:hAnsi="Arial"/>
          <w:b w:val="1"/>
        </w:rPr>
      </w:pPr>
      <w:r w:rsidDel="00000000" w:rsidR="00000000" w:rsidRPr="00000000">
        <w:rPr>
          <w:rFonts w:ascii="Arial" w:cs="Arial" w:eastAsia="Arial" w:hAnsi="Arial"/>
          <w:b w:val="1"/>
          <w:rtl w:val="0"/>
        </w:rPr>
        <w:t xml:space="preserve">Kim Cole  </w:t>
      </w:r>
    </w:p>
    <w:p w:rsidR="00000000" w:rsidDel="00000000" w:rsidP="00000000" w:rsidRDefault="00000000" w:rsidRPr="00000000" w14:paraId="00000424">
      <w:pPr>
        <w:spacing w:after="0" w:lineRule="auto"/>
        <w:rPr>
          <w:rFonts w:ascii="Arial" w:cs="Arial" w:eastAsia="Arial" w:hAnsi="Arial"/>
        </w:rPr>
      </w:pPr>
      <w:r w:rsidDel="00000000" w:rsidR="00000000" w:rsidRPr="00000000">
        <w:rPr>
          <w:rFonts w:ascii="Arial" w:cs="Arial" w:eastAsia="Arial" w:hAnsi="Arial"/>
          <w:rtl w:val="0"/>
        </w:rPr>
        <w:t xml:space="preserve">Office 2G08, Ext. 262</w:t>
      </w:r>
    </w:p>
    <w:p w:rsidR="00000000" w:rsidDel="00000000" w:rsidP="00000000" w:rsidRDefault="00000000" w:rsidRPr="00000000" w14:paraId="00000425">
      <w:pPr>
        <w:rPr/>
      </w:pPr>
      <w:r w:rsidDel="00000000" w:rsidR="00000000" w:rsidRPr="00000000">
        <w:rPr>
          <w:rtl w:val="0"/>
        </w:rPr>
        <w:t xml:space="preserve"> </w:t>
      </w:r>
    </w:p>
    <w:p w:rsidR="00000000" w:rsidDel="00000000" w:rsidP="00000000" w:rsidRDefault="00000000" w:rsidRPr="00000000" w14:paraId="00000426">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Administrative Assistant to the Dean of Health Professions</w:t>
      </w:r>
    </w:p>
    <w:p w:rsidR="00000000" w:rsidDel="00000000" w:rsidP="00000000" w:rsidRDefault="00000000" w:rsidRPr="00000000" w14:paraId="00000427">
      <w:pPr>
        <w:rPr>
          <w:rFonts w:ascii="Arial" w:cs="Arial" w:eastAsia="Arial" w:hAnsi="Arial"/>
          <w:b w:val="1"/>
        </w:rPr>
      </w:pPr>
      <w:r w:rsidDel="00000000" w:rsidR="00000000" w:rsidRPr="00000000">
        <w:rPr>
          <w:rFonts w:ascii="Arial" w:cs="Arial" w:eastAsia="Arial" w:hAnsi="Arial"/>
          <w:b w:val="1"/>
          <w:rtl w:val="0"/>
        </w:rPr>
        <w:t xml:space="preserve">Mary Beth Oswalt</w:t>
      </w:r>
    </w:p>
    <w:p w:rsidR="00000000" w:rsidDel="00000000" w:rsidP="00000000" w:rsidRDefault="00000000" w:rsidRPr="00000000" w14:paraId="00000428">
      <w:pPr>
        <w:rPr>
          <w:rFonts w:ascii="Arial" w:cs="Arial" w:eastAsia="Arial" w:hAnsi="Arial"/>
        </w:rPr>
      </w:pPr>
      <w:r w:rsidDel="00000000" w:rsidR="00000000" w:rsidRPr="00000000">
        <w:rPr>
          <w:rFonts w:ascii="Arial" w:cs="Arial" w:eastAsia="Arial" w:hAnsi="Arial"/>
          <w:rtl w:val="0"/>
        </w:rPr>
        <w:t xml:space="preserve">Office 2G10, Ext. 374</w:t>
      </w:r>
    </w:p>
    <w:p w:rsidR="00000000" w:rsidDel="00000000" w:rsidP="00000000" w:rsidRDefault="00000000" w:rsidRPr="00000000" w14:paraId="00000429">
      <w:pPr>
        <w:spacing w:after="0" w:line="240" w:lineRule="auto"/>
        <w:ind w:left="440" w:firstLine="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42A">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42B">
      <w:pPr>
        <w:spacing w:after="0" w:line="240" w:lineRule="auto"/>
        <w:ind w:left="480" w:firstLine="0"/>
        <w:jc w:val="center"/>
        <w:rPr>
          <w:rFonts w:ascii="Times New Roman" w:cs="Times New Roman" w:eastAsia="Times New Roman" w:hAnsi="Times New Roman"/>
          <w:sz w:val="24"/>
          <w:szCs w:val="24"/>
        </w:rPr>
      </w:pPr>
      <w:r w:rsidDel="00000000" w:rsidR="00000000" w:rsidRPr="00000000">
        <w:rPr>
          <w:rtl w:val="0"/>
        </w:rPr>
        <w:tab/>
      </w:r>
      <w:r w:rsidDel="00000000" w:rsidR="00000000" w:rsidRPr="00000000">
        <w:rPr>
          <w:rtl w:val="0"/>
        </w:rPr>
      </w:r>
    </w:p>
    <w:p w:rsidR="00000000" w:rsidDel="00000000" w:rsidP="00000000" w:rsidRDefault="00000000" w:rsidRPr="00000000" w14:paraId="0000042C">
      <w:pPr>
        <w:pStyle w:val="Heading2"/>
        <w:jc w:val="center"/>
        <w:rPr>
          <w:rFonts w:ascii="Times New Roman" w:cs="Times New Roman" w:eastAsia="Times New Roman" w:hAnsi="Times New Roman"/>
          <w:sz w:val="48"/>
          <w:szCs w:val="48"/>
        </w:rPr>
      </w:pPr>
      <w:r w:rsidDel="00000000" w:rsidR="00000000" w:rsidRPr="00000000">
        <w:rPr>
          <w:rtl w:val="0"/>
        </w:rPr>
        <w:t xml:space="preserve">SAUK VALLEY COMMUNITY COLLEGE HEALTH INFORMATION RELEASE FORM HEALTH PROFESSIONS EDUCATION</w:t>
      </w:r>
      <w:r w:rsidDel="00000000" w:rsidR="00000000" w:rsidRPr="00000000">
        <w:rPr>
          <w:rtl w:val="0"/>
        </w:rPr>
      </w:r>
    </w:p>
    <w:p w:rsidR="00000000" w:rsidDel="00000000" w:rsidP="00000000" w:rsidRDefault="00000000" w:rsidRPr="00000000" w14:paraId="0000042D">
      <w:pPr>
        <w:spacing w:after="12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I,_________________________________________ give my permission for the Health Professions office of Sauk Valley Community College to release the information on the Student Health Form to clinical facilities where I will be engaged in clinical training activities.</w:t>
      </w:r>
      <w:r w:rsidDel="00000000" w:rsidR="00000000" w:rsidRPr="00000000">
        <w:rPr>
          <w:rtl w:val="0"/>
        </w:rPr>
      </w:r>
    </w:p>
    <w:p w:rsidR="00000000" w:rsidDel="00000000" w:rsidP="00000000" w:rsidRDefault="00000000" w:rsidRPr="00000000" w14:paraId="0000042E">
      <w:pPr>
        <w:spacing w:after="12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I understand that this information will only be provided upon request of the clinical facility to fulfill contractual agreements between the facility and the college.  Furthermore, I understand this information is required by the facility to ensure compliance with the regulating agencies of that facility.</w:t>
      </w:r>
      <w:r w:rsidDel="00000000" w:rsidR="00000000" w:rsidRPr="00000000">
        <w:rPr>
          <w:rtl w:val="0"/>
        </w:rPr>
      </w:r>
    </w:p>
    <w:p w:rsidR="00000000" w:rsidDel="00000000" w:rsidP="00000000" w:rsidRDefault="00000000" w:rsidRPr="00000000" w14:paraId="0000042F">
      <w:pPr>
        <w:spacing w:after="0" w:line="240" w:lineRule="auto"/>
        <w:ind w:left="4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430">
      <w:pPr>
        <w:spacing w:after="0" w:line="240" w:lineRule="auto"/>
        <w:ind w:left="4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431">
      <w:pPr>
        <w:spacing w:after="0" w:line="240" w:lineRule="auto"/>
        <w:ind w:left="4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432">
      <w:pPr>
        <w:spacing w:after="240" w:before="240" w:line="240" w:lineRule="auto"/>
        <w:rPr>
          <w:rFonts w:ascii="Times New Roman" w:cs="Times New Roman" w:eastAsia="Times New Roman" w:hAnsi="Times New Roman"/>
          <w:sz w:val="24"/>
          <w:szCs w:val="24"/>
        </w:rPr>
      </w:pPr>
      <w:r w:rsidDel="00000000" w:rsidR="00000000" w:rsidRPr="00000000">
        <w:rPr>
          <w:color w:val="000000"/>
          <w:rtl w:val="0"/>
        </w:rPr>
        <w:tab/>
      </w:r>
      <w:r w:rsidDel="00000000" w:rsidR="00000000" w:rsidRPr="00000000">
        <w:rPr>
          <w:rFonts w:ascii="Arial" w:cs="Arial" w:eastAsia="Arial" w:hAnsi="Arial"/>
          <w:color w:val="000000"/>
          <w:rtl w:val="0"/>
        </w:rPr>
        <w:t xml:space="preserve">Student Signature_______________________________</w:t>
        <w:tab/>
        <w:t xml:space="preserve">Date____________</w:t>
      </w:r>
      <w:r w:rsidDel="00000000" w:rsidR="00000000" w:rsidRPr="00000000">
        <w:rPr>
          <w:rtl w:val="0"/>
        </w:rPr>
      </w:r>
    </w:p>
    <w:p w:rsidR="00000000" w:rsidDel="00000000" w:rsidP="00000000" w:rsidRDefault="00000000" w:rsidRPr="00000000" w14:paraId="00000433">
      <w:pPr>
        <w:spacing w:after="0" w:line="240" w:lineRule="auto"/>
        <w:ind w:left="4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434">
      <w:pPr>
        <w:spacing w:after="0" w:line="240" w:lineRule="auto"/>
        <w:ind w:left="140" w:right="5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5">
      <w:pPr>
        <w:rPr/>
      </w:pPr>
      <w:r w:rsidDel="00000000" w:rsidR="00000000" w:rsidRPr="00000000">
        <w:rPr>
          <w:rtl w:val="0"/>
        </w:rPr>
        <w:t xml:space="preserve"> </w:t>
      </w:r>
    </w:p>
    <w:p w:rsidR="00000000" w:rsidDel="00000000" w:rsidP="00000000" w:rsidRDefault="00000000" w:rsidRPr="00000000" w14:paraId="00000436">
      <w:pPr>
        <w:pStyle w:val="Heading2"/>
        <w:jc w:val="center"/>
        <w:rPr>
          <w:rFonts w:ascii="Times New Roman" w:cs="Times New Roman" w:eastAsia="Times New Roman" w:hAnsi="Times New Roman"/>
          <w:sz w:val="24"/>
          <w:szCs w:val="24"/>
        </w:rPr>
      </w:pPr>
      <w:r w:rsidDel="00000000" w:rsidR="00000000" w:rsidRPr="00000000">
        <w:rPr>
          <w:rtl w:val="0"/>
        </w:rPr>
        <w:t xml:space="preserve">SVCC ASSOCIATE DEGREE NURSING </w:t>
      </w:r>
      <w:r w:rsidDel="00000000" w:rsidR="00000000" w:rsidRPr="00000000">
        <w:rPr>
          <w:color w:val="000000"/>
          <w:rtl w:val="0"/>
        </w:rPr>
        <w:t xml:space="preserve">ACKNOWLEDGEMENT OF RECEIPT OF NURSING HANDBOOK</w:t>
      </w:r>
      <w:r w:rsidDel="00000000" w:rsidR="00000000" w:rsidRPr="00000000">
        <w:rPr>
          <w:rtl w:val="0"/>
        </w:rPr>
      </w:r>
    </w:p>
    <w:p w:rsidR="00000000" w:rsidDel="00000000" w:rsidP="00000000" w:rsidRDefault="00000000" w:rsidRPr="00000000" w14:paraId="00000437">
      <w:pPr>
        <w:pStyle w:val="Heading2"/>
        <w:rPr>
          <w:rFonts w:ascii="Times New Roman" w:cs="Times New Roman" w:eastAsia="Times New Roman" w:hAnsi="Times New Roman"/>
          <w:sz w:val="24"/>
          <w:szCs w:val="24"/>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438">
      <w:pPr>
        <w:spacing w:after="0" w:line="240" w:lineRule="auto"/>
        <w:ind w:left="4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439">
      <w:pPr>
        <w:spacing w:after="0" w:line="240" w:lineRule="auto"/>
        <w:ind w:left="4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43A">
      <w:pPr>
        <w:spacing w:after="0" w:line="240" w:lineRule="auto"/>
        <w:ind w:left="4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43B">
      <w:pPr>
        <w:spacing w:after="0" w:line="240" w:lineRule="auto"/>
        <w:ind w:left="4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43C">
      <w:pPr>
        <w:spacing w:after="20" w:line="240" w:lineRule="auto"/>
        <w:ind w:left="340" w:right="1600" w:firstLine="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I,______________________________, acknowledge receipt of the Sauk Valley Community College Associate Degree Nursing Handbook for the 202</w:t>
      </w:r>
      <w:r w:rsidDel="00000000" w:rsidR="00000000" w:rsidRPr="00000000">
        <w:rPr>
          <w:rFonts w:ascii="Arial" w:cs="Arial" w:eastAsia="Arial" w:hAnsi="Arial"/>
          <w:sz w:val="24"/>
          <w:szCs w:val="24"/>
          <w:rtl w:val="0"/>
        </w:rPr>
        <w:t xml:space="preserve">3</w:t>
      </w:r>
      <w:r w:rsidDel="00000000" w:rsidR="00000000" w:rsidRPr="00000000">
        <w:rPr>
          <w:rFonts w:ascii="Arial" w:cs="Arial" w:eastAsia="Arial" w:hAnsi="Arial"/>
          <w:color w:val="000000"/>
          <w:sz w:val="24"/>
          <w:szCs w:val="24"/>
          <w:rtl w:val="0"/>
        </w:rPr>
        <w:t xml:space="preserve"> – 202</w:t>
      </w:r>
      <w:r w:rsidDel="00000000" w:rsidR="00000000" w:rsidRPr="00000000">
        <w:rPr>
          <w:rFonts w:ascii="Arial" w:cs="Arial" w:eastAsia="Arial" w:hAnsi="Arial"/>
          <w:sz w:val="24"/>
          <w:szCs w:val="24"/>
          <w:rtl w:val="0"/>
        </w:rPr>
        <w:t xml:space="preserve">4</w:t>
      </w:r>
      <w:r w:rsidDel="00000000" w:rsidR="00000000" w:rsidRPr="00000000">
        <w:rPr>
          <w:rFonts w:ascii="Arial" w:cs="Arial" w:eastAsia="Arial" w:hAnsi="Arial"/>
          <w:color w:val="000000"/>
          <w:sz w:val="24"/>
          <w:szCs w:val="24"/>
          <w:rtl w:val="0"/>
        </w:rPr>
        <w:t xml:space="preserve"> school year.  I have had the opportunity to read this handbook and I understand the rules and regulations explained in it.</w:t>
      </w:r>
      <w:r w:rsidDel="00000000" w:rsidR="00000000" w:rsidRPr="00000000">
        <w:rPr>
          <w:rtl w:val="0"/>
        </w:rPr>
      </w:r>
    </w:p>
    <w:p w:rsidR="00000000" w:rsidDel="00000000" w:rsidP="00000000" w:rsidRDefault="00000000" w:rsidRPr="00000000" w14:paraId="0000043D">
      <w:pPr>
        <w:spacing w:after="0" w:line="240" w:lineRule="auto"/>
        <w:ind w:left="4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43E">
      <w:pPr>
        <w:spacing w:after="20" w:line="240" w:lineRule="auto"/>
        <w:ind w:left="440" w:right="120"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u w:val="single"/>
          <w:rtl w:val="0"/>
        </w:rPr>
        <w:t xml:space="preserve">I understand that this signed receipt will become a part of my permanent record.</w:t>
      </w:r>
      <w:r w:rsidDel="00000000" w:rsidR="00000000" w:rsidRPr="00000000">
        <w:rPr>
          <w:rtl w:val="0"/>
        </w:rPr>
      </w:r>
    </w:p>
    <w:p w:rsidR="00000000" w:rsidDel="00000000" w:rsidP="00000000" w:rsidRDefault="00000000" w:rsidRPr="00000000" w14:paraId="0000043F">
      <w:pPr>
        <w:spacing w:after="0" w:line="240" w:lineRule="auto"/>
        <w:ind w:left="4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440">
      <w:pPr>
        <w:spacing w:after="0" w:line="240" w:lineRule="auto"/>
        <w:ind w:left="4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441">
      <w:pPr>
        <w:spacing w:after="0" w:line="240" w:lineRule="auto"/>
        <w:ind w:left="4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442">
      <w:pPr>
        <w:spacing w:after="0" w:line="240" w:lineRule="auto"/>
        <w:ind w:left="5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w:t>
        <w:tab/>
        <w:t xml:space="preserve"> </w:t>
      </w:r>
      <w:r w:rsidDel="00000000" w:rsidR="00000000" w:rsidRPr="00000000">
        <w:rPr>
          <w:rtl w:val="0"/>
        </w:rPr>
      </w:r>
    </w:p>
    <w:p w:rsidR="00000000" w:rsidDel="00000000" w:rsidP="00000000" w:rsidRDefault="00000000" w:rsidRPr="00000000" w14:paraId="00000443">
      <w:pPr>
        <w:spacing w:after="240" w:before="240" w:line="240" w:lineRule="auto"/>
        <w:rPr>
          <w:rFonts w:ascii="Arial" w:cs="Arial" w:eastAsia="Arial" w:hAnsi="Arial"/>
          <w:color w:val="000000"/>
        </w:rPr>
      </w:pPr>
      <w:r w:rsidDel="00000000" w:rsidR="00000000" w:rsidRPr="00000000">
        <w:rPr>
          <w:color w:val="000000"/>
          <w:sz w:val="24"/>
          <w:szCs w:val="24"/>
          <w:rtl w:val="0"/>
        </w:rPr>
        <w:t xml:space="preserve">       </w:t>
        <w:tab/>
      </w:r>
      <w:r w:rsidDel="00000000" w:rsidR="00000000" w:rsidRPr="00000000">
        <w:rPr>
          <w:rFonts w:ascii="Arial" w:cs="Arial" w:eastAsia="Arial" w:hAnsi="Arial"/>
          <w:color w:val="000000"/>
          <w:sz w:val="24"/>
          <w:szCs w:val="24"/>
          <w:rtl w:val="0"/>
        </w:rPr>
        <w:t xml:space="preserve">Signature of Student______________________________</w:t>
        <w:tab/>
        <w:t xml:space="preserve"> Date__________</w:t>
      </w:r>
      <w:r w:rsidDel="00000000" w:rsidR="00000000" w:rsidRPr="00000000">
        <w:rPr>
          <w:rFonts w:ascii="Arial" w:cs="Arial" w:eastAsia="Arial" w:hAnsi="Arial"/>
          <w:color w:val="000000"/>
          <w:rtl w:val="0"/>
        </w:rPr>
        <w:t xml:space="preserve">__</w:t>
      </w:r>
    </w:p>
    <w:p w:rsidR="00000000" w:rsidDel="00000000" w:rsidP="00000000" w:rsidRDefault="00000000" w:rsidRPr="00000000" w14:paraId="00000444">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445">
      <w:pPr>
        <w:pStyle w:val="Heading2"/>
        <w:rPr/>
      </w:pPr>
      <w:r w:rsidDel="00000000" w:rsidR="00000000" w:rsidRPr="00000000">
        <w:rPr>
          <w:rtl w:val="0"/>
        </w:rPr>
        <w:t xml:space="preserve">Sauk Valley Community College Write-up</w:t>
      </w:r>
      <w:r w:rsidDel="00000000" w:rsidR="00000000" w:rsidRPr="00000000">
        <w:rPr>
          <w:i w:val="1"/>
          <w:rtl w:val="0"/>
        </w:rPr>
        <w:t xml:space="preserve">/</w:t>
      </w:r>
      <w:r w:rsidDel="00000000" w:rsidR="00000000" w:rsidRPr="00000000">
        <w:rPr>
          <w:rtl w:val="0"/>
        </w:rPr>
        <w:t xml:space="preserve">Photograph</w:t>
      </w:r>
      <w:r w:rsidDel="00000000" w:rsidR="00000000" w:rsidRPr="00000000">
        <w:rPr>
          <w:i w:val="1"/>
          <w:rtl w:val="0"/>
        </w:rPr>
        <w:t xml:space="preserve">y/</w:t>
      </w:r>
      <w:r w:rsidDel="00000000" w:rsidR="00000000" w:rsidRPr="00000000">
        <w:rPr>
          <w:rtl w:val="0"/>
        </w:rPr>
        <w:t xml:space="preserve">Video RELEASE FORM </w:t>
      </w:r>
    </w:p>
    <w:p w:rsidR="00000000" w:rsidDel="00000000" w:rsidP="00000000" w:rsidRDefault="00000000" w:rsidRPr="00000000" w14:paraId="00000446">
      <w:pPr>
        <w:widowControl w:val="0"/>
        <w:pBdr>
          <w:top w:space="0" w:sz="0" w:val="nil"/>
          <w:left w:space="0" w:sz="0" w:val="nil"/>
          <w:bottom w:space="0" w:sz="0" w:val="nil"/>
          <w:right w:space="0" w:sz="0" w:val="nil"/>
          <w:between w:space="0" w:sz="0" w:val="nil"/>
        </w:pBdr>
        <w:spacing w:line="240" w:lineRule="auto"/>
        <w:rPr>
          <w:color w:val="ffffff"/>
          <w:sz w:val="24"/>
          <w:szCs w:val="24"/>
        </w:rPr>
      </w:pPr>
      <w:r w:rsidDel="00000000" w:rsidR="00000000" w:rsidRPr="00000000">
        <w:rPr>
          <w:rtl w:val="0"/>
        </w:rPr>
        <w:t xml:space="preserve">I</w:t>
      </w:r>
      <w:r w:rsidDel="00000000" w:rsidR="00000000" w:rsidRPr="00000000">
        <w:rPr>
          <w:sz w:val="24"/>
          <w:szCs w:val="24"/>
          <w:rtl w:val="0"/>
        </w:rPr>
        <w:t xml:space="preserve"> ________________________________, </w:t>
      </w:r>
      <w:r w:rsidDel="00000000" w:rsidR="00000000" w:rsidRPr="00000000">
        <w:rPr>
          <w:color w:val="000000"/>
          <w:rtl w:val="0"/>
        </w:rPr>
        <w:t xml:space="preserve">do hereby give Sauk Valley Community College,</w:t>
      </w:r>
      <w:r w:rsidDel="00000000" w:rsidR="00000000" w:rsidRPr="00000000">
        <w:rPr>
          <w:color w:val="000000"/>
          <w:sz w:val="24"/>
          <w:szCs w:val="24"/>
          <w:rtl w:val="0"/>
        </w:rPr>
        <w:t xml:space="preserve"> </w:t>
      </w:r>
      <w:r w:rsidDel="00000000" w:rsidR="00000000" w:rsidRPr="00000000">
        <w:rPr>
          <w:color w:val="ffffff"/>
          <w:sz w:val="24"/>
          <w:szCs w:val="24"/>
          <w:rtl w:val="0"/>
        </w:rPr>
        <w:t xml:space="preserve">…..............</w:t>
      </w:r>
    </w:p>
    <w:p w:rsidR="00000000" w:rsidDel="00000000" w:rsidP="00000000" w:rsidRDefault="00000000" w:rsidRPr="00000000" w14:paraId="00000447">
      <w:pPr>
        <w:widowControl w:val="0"/>
        <w:pBdr>
          <w:top w:space="0" w:sz="0" w:val="nil"/>
          <w:left w:space="0" w:sz="0" w:val="nil"/>
          <w:bottom w:space="0" w:sz="0" w:val="nil"/>
          <w:right w:space="0" w:sz="0" w:val="nil"/>
          <w:between w:space="0" w:sz="0" w:val="nil"/>
        </w:pBdr>
        <w:spacing w:line="240" w:lineRule="auto"/>
        <w:rPr>
          <w:b w:val="1"/>
          <w:i w:val="1"/>
          <w:color w:val="000000"/>
          <w:sz w:val="14"/>
          <w:szCs w:val="14"/>
        </w:rPr>
      </w:pPr>
      <w:r w:rsidDel="00000000" w:rsidR="00000000" w:rsidRPr="00000000">
        <w:rPr>
          <w:b w:val="1"/>
          <w:sz w:val="14"/>
          <w:szCs w:val="14"/>
          <w:rtl w:val="0"/>
        </w:rPr>
        <w:t xml:space="preserve">(</w:t>
      </w:r>
      <w:r w:rsidDel="00000000" w:rsidR="00000000" w:rsidRPr="00000000">
        <w:rPr>
          <w:b w:val="1"/>
          <w:i w:val="1"/>
          <w:color w:val="000000"/>
          <w:sz w:val="14"/>
          <w:szCs w:val="14"/>
          <w:rtl w:val="0"/>
        </w:rPr>
        <w:t xml:space="preserve">Print your full name) </w:t>
      </w:r>
    </w:p>
    <w:p w:rsidR="00000000" w:rsidDel="00000000" w:rsidP="00000000" w:rsidRDefault="00000000" w:rsidRPr="00000000" w14:paraId="00000448">
      <w:pPr>
        <w:widowControl w:val="0"/>
        <w:pBdr>
          <w:top w:space="0" w:sz="0" w:val="nil"/>
          <w:left w:space="0" w:sz="0" w:val="nil"/>
          <w:bottom w:space="0" w:sz="0" w:val="nil"/>
          <w:right w:space="0" w:sz="0" w:val="nil"/>
          <w:between w:space="0" w:sz="0" w:val="nil"/>
        </w:pBdr>
        <w:spacing w:after="200" w:line="480" w:lineRule="auto"/>
        <w:rPr>
          <w:color w:val="000000"/>
        </w:rPr>
      </w:pPr>
      <w:r w:rsidDel="00000000" w:rsidR="00000000" w:rsidRPr="00000000">
        <w:rPr>
          <w:color w:val="000000"/>
          <w:rtl w:val="0"/>
        </w:rPr>
        <w:t xml:space="preserve">Licensees and legal </w:t>
      </w:r>
      <w:r w:rsidDel="00000000" w:rsidR="00000000" w:rsidRPr="00000000">
        <w:rPr>
          <w:rtl w:val="0"/>
        </w:rPr>
        <w:t xml:space="preserve">representatives have the</w:t>
      </w:r>
      <w:r w:rsidDel="00000000" w:rsidR="00000000" w:rsidRPr="00000000">
        <w:rPr>
          <w:color w:val="000000"/>
          <w:rtl w:val="0"/>
        </w:rPr>
        <w:t xml:space="preserve"> irrevocable right to use my name, words, </w:t>
      </w:r>
      <w:r w:rsidDel="00000000" w:rsidR="00000000" w:rsidRPr="00000000">
        <w:rPr>
          <w:rtl w:val="0"/>
        </w:rPr>
        <w:t xml:space="preserve">picture</w:t>
      </w:r>
      <w:r w:rsidDel="00000000" w:rsidR="00000000" w:rsidRPr="00000000">
        <w:rPr>
          <w:color w:val="000000"/>
          <w:rtl w:val="0"/>
        </w:rPr>
        <w:t xml:space="preserve">, portrait, photograph, and</w:t>
      </w:r>
      <w:r w:rsidDel="00000000" w:rsidR="00000000" w:rsidRPr="00000000">
        <w:rPr>
          <w:i w:val="1"/>
          <w:color w:val="000000"/>
          <w:rtl w:val="0"/>
        </w:rPr>
        <w:t xml:space="preserve">/</w:t>
      </w:r>
      <w:r w:rsidDel="00000000" w:rsidR="00000000" w:rsidRPr="00000000">
        <w:rPr>
          <w:color w:val="000000"/>
          <w:rtl w:val="0"/>
        </w:rPr>
        <w:t xml:space="preserve">or video image in all forms and media. I understand that materials will be used for the expressed purpose of marketing Sauk Valley Community College. </w:t>
      </w:r>
    </w:p>
    <w:p w:rsidR="00000000" w:rsidDel="00000000" w:rsidP="00000000" w:rsidRDefault="00000000" w:rsidRPr="00000000" w14:paraId="00000449">
      <w:pPr>
        <w:widowControl w:val="0"/>
        <w:pBdr>
          <w:top w:space="0" w:sz="0" w:val="nil"/>
          <w:left w:space="0" w:sz="0" w:val="nil"/>
          <w:bottom w:space="0" w:sz="0" w:val="nil"/>
          <w:right w:space="0" w:sz="0" w:val="nil"/>
          <w:between w:space="0" w:sz="0" w:val="nil"/>
        </w:pBdr>
        <w:spacing w:before="351" w:lineRule="auto"/>
        <w:rPr>
          <w:i w:val="1"/>
          <w:color w:val="000000"/>
        </w:rPr>
      </w:pPr>
      <w:r w:rsidDel="00000000" w:rsidR="00000000" w:rsidRPr="00000000">
        <w:rPr>
          <w:i w:val="1"/>
          <w:color w:val="000000"/>
          <w:rtl w:val="0"/>
        </w:rPr>
        <w:t xml:space="preserve">I waive any right to inspect or approve the finished version(s), including written copy</w:t>
      </w:r>
      <w:r w:rsidDel="00000000" w:rsidR="00000000" w:rsidRPr="00000000">
        <w:rPr>
          <w:i w:val="1"/>
          <w:rtl w:val="0"/>
        </w:rPr>
        <w:t xml:space="preserve"> that</w:t>
      </w:r>
      <w:r w:rsidDel="00000000" w:rsidR="00000000" w:rsidRPr="00000000">
        <w:rPr>
          <w:i w:val="1"/>
          <w:color w:val="000000"/>
          <w:rtl w:val="0"/>
        </w:rPr>
        <w:t xml:space="preserve"> may be created in connection therewith</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44A">
      <w:pPr>
        <w:widowControl w:val="0"/>
        <w:pBdr>
          <w:top w:space="0" w:sz="0" w:val="nil"/>
          <w:left w:space="0" w:sz="0" w:val="nil"/>
          <w:bottom w:space="0" w:sz="0" w:val="nil"/>
          <w:right w:space="0" w:sz="0" w:val="nil"/>
          <w:between w:space="0" w:sz="0" w:val="nil"/>
        </w:pBdr>
        <w:spacing w:before="362" w:lineRule="auto"/>
        <w:rPr>
          <w:color w:val="000000"/>
          <w:u w:val="single"/>
        </w:rPr>
      </w:pPr>
      <w:r w:rsidDel="00000000" w:rsidR="00000000" w:rsidRPr="00000000">
        <w:rPr>
          <w:color w:val="000000"/>
          <w:rtl w:val="0"/>
        </w:rPr>
        <w:t xml:space="preserve">Signatu</w:t>
      </w:r>
      <w:r w:rsidDel="00000000" w:rsidR="00000000" w:rsidRPr="00000000">
        <w:rPr>
          <w:rtl w:val="0"/>
        </w:rPr>
        <w:t xml:space="preserve">re ___________________________________________________________________</w:t>
      </w:r>
      <w:r w:rsidDel="00000000" w:rsidR="00000000" w:rsidRPr="00000000">
        <w:rPr>
          <w:rtl w:val="0"/>
        </w:rPr>
      </w:r>
    </w:p>
    <w:p w:rsidR="00000000" w:rsidDel="00000000" w:rsidP="00000000" w:rsidRDefault="00000000" w:rsidRPr="00000000" w14:paraId="0000044B">
      <w:pPr>
        <w:widowControl w:val="0"/>
        <w:pBdr>
          <w:top w:space="0" w:sz="0" w:val="nil"/>
          <w:left w:space="0" w:sz="0" w:val="nil"/>
          <w:bottom w:space="0" w:sz="0" w:val="nil"/>
          <w:right w:space="0" w:sz="0" w:val="nil"/>
          <w:between w:space="0" w:sz="0" w:val="nil"/>
        </w:pBdr>
        <w:spacing w:before="340" w:lineRule="auto"/>
        <w:rPr>
          <w:b w:val="1"/>
          <w:color w:val="000000"/>
        </w:rPr>
      </w:pPr>
      <w:r w:rsidDel="00000000" w:rsidR="00000000" w:rsidRPr="00000000">
        <w:rPr>
          <w:color w:val="000000"/>
          <w:rtl w:val="0"/>
        </w:rPr>
        <w:t xml:space="preserve">Parent or Guardian Signature if under 18 ___________________________________________</w:t>
      </w:r>
      <w:r w:rsidDel="00000000" w:rsidR="00000000" w:rsidRPr="00000000">
        <w:rPr>
          <w:rtl w:val="0"/>
        </w:rPr>
      </w:r>
    </w:p>
    <w:p w:rsidR="00000000" w:rsidDel="00000000" w:rsidP="00000000" w:rsidRDefault="00000000" w:rsidRPr="00000000" w14:paraId="0000044C">
      <w:pPr>
        <w:widowControl w:val="0"/>
        <w:pBdr>
          <w:top w:space="0" w:sz="0" w:val="nil"/>
          <w:left w:space="0" w:sz="0" w:val="nil"/>
          <w:bottom w:space="0" w:sz="0" w:val="nil"/>
          <w:right w:space="0" w:sz="0" w:val="nil"/>
          <w:between w:space="0" w:sz="0" w:val="nil"/>
        </w:pBdr>
        <w:spacing w:before="285" w:lineRule="auto"/>
        <w:rPr>
          <w:color w:val="000000"/>
        </w:rPr>
      </w:pPr>
      <w:r w:rsidDel="00000000" w:rsidR="00000000" w:rsidRPr="00000000">
        <w:rPr>
          <w:color w:val="000000"/>
          <w:rtl w:val="0"/>
        </w:rPr>
        <w:t xml:space="preserve">Address _____________________________________________________________________</w:t>
      </w:r>
    </w:p>
    <w:p w:rsidR="00000000" w:rsidDel="00000000" w:rsidP="00000000" w:rsidRDefault="00000000" w:rsidRPr="00000000" w14:paraId="0000044D">
      <w:pPr>
        <w:widowControl w:val="0"/>
        <w:pBdr>
          <w:top w:space="0" w:sz="0" w:val="nil"/>
          <w:left w:space="0" w:sz="0" w:val="nil"/>
          <w:bottom w:space="0" w:sz="0" w:val="nil"/>
          <w:right w:space="0" w:sz="0" w:val="nil"/>
          <w:between w:space="0" w:sz="0" w:val="nil"/>
        </w:pBdr>
        <w:spacing w:before="263" w:lineRule="auto"/>
        <w:rPr>
          <w:color w:val="000000"/>
        </w:rPr>
      </w:pPr>
      <w:r w:rsidDel="00000000" w:rsidR="00000000" w:rsidRPr="00000000">
        <w:rPr>
          <w:color w:val="000000"/>
          <w:rtl w:val="0"/>
        </w:rPr>
        <w:t xml:space="preserve">Preferred </w:t>
      </w:r>
      <w:r w:rsidDel="00000000" w:rsidR="00000000" w:rsidRPr="00000000">
        <w:rPr>
          <w:rtl w:val="0"/>
        </w:rPr>
        <w:t xml:space="preserve">Email</w:t>
      </w:r>
      <w:r w:rsidDel="00000000" w:rsidR="00000000" w:rsidRPr="00000000">
        <w:rPr>
          <w:color w:val="000000"/>
          <w:rtl w:val="0"/>
        </w:rPr>
        <w:t xml:space="preserve"> Address _______________________________________________________</w:t>
      </w:r>
      <w:r w:rsidDel="00000000" w:rsidR="00000000" w:rsidRPr="00000000">
        <w:rPr>
          <w:rtl w:val="0"/>
        </w:rPr>
        <w:t xml:space="preserve">_</w:t>
      </w:r>
      <w:r w:rsidDel="00000000" w:rsidR="00000000" w:rsidRPr="00000000">
        <w:rPr>
          <w:color w:val="000000"/>
          <w:rtl w:val="0"/>
        </w:rPr>
        <w:t xml:space="preserve"> </w:t>
      </w:r>
    </w:p>
    <w:p w:rsidR="00000000" w:rsidDel="00000000" w:rsidP="00000000" w:rsidRDefault="00000000" w:rsidRPr="00000000" w14:paraId="0000044E">
      <w:pPr>
        <w:widowControl w:val="0"/>
        <w:pBdr>
          <w:top w:space="0" w:sz="0" w:val="nil"/>
          <w:left w:space="0" w:sz="0" w:val="nil"/>
          <w:bottom w:space="0" w:sz="0" w:val="nil"/>
          <w:right w:space="0" w:sz="0" w:val="nil"/>
          <w:between w:space="0" w:sz="0" w:val="nil"/>
        </w:pBdr>
        <w:spacing w:before="368" w:lineRule="auto"/>
        <w:rPr>
          <w:color w:val="000000"/>
        </w:rPr>
      </w:pPr>
      <w:r w:rsidDel="00000000" w:rsidR="00000000" w:rsidRPr="00000000">
        <w:rPr>
          <w:color w:val="000000"/>
          <w:rtl w:val="0"/>
        </w:rPr>
        <w:t xml:space="preserve">Year in school if applicable _____</w:t>
      </w:r>
      <w:r w:rsidDel="00000000" w:rsidR="00000000" w:rsidRPr="00000000">
        <w:rPr>
          <w:rtl w:val="0"/>
        </w:rPr>
        <w:t xml:space="preserve">____</w:t>
      </w:r>
      <w:r w:rsidDel="00000000" w:rsidR="00000000" w:rsidRPr="00000000">
        <w:rPr>
          <w:rtl w:val="0"/>
        </w:rPr>
      </w:r>
    </w:p>
    <w:p w:rsidR="00000000" w:rsidDel="00000000" w:rsidP="00000000" w:rsidRDefault="00000000" w:rsidRPr="00000000" w14:paraId="0000044F">
      <w:pPr>
        <w:widowControl w:val="0"/>
        <w:pBdr>
          <w:top w:space="0" w:sz="0" w:val="nil"/>
          <w:left w:space="0" w:sz="0" w:val="nil"/>
          <w:bottom w:space="0" w:sz="0" w:val="nil"/>
          <w:right w:space="0" w:sz="0" w:val="nil"/>
          <w:between w:space="0" w:sz="0" w:val="nil"/>
        </w:pBdr>
        <w:spacing w:before="379" w:lineRule="auto"/>
        <w:rPr>
          <w:b w:val="1"/>
          <w:color w:val="000000"/>
        </w:rPr>
      </w:pPr>
      <w:r w:rsidDel="00000000" w:rsidR="00000000" w:rsidRPr="00000000">
        <w:rPr>
          <w:color w:val="000000"/>
          <w:rtl w:val="0"/>
        </w:rPr>
        <w:t xml:space="preserve">Major ____________________________________________</w:t>
      </w:r>
      <w:r w:rsidDel="00000000" w:rsidR="00000000" w:rsidRPr="00000000">
        <w:rPr>
          <w:rtl w:val="0"/>
        </w:rPr>
      </w:r>
    </w:p>
    <w:p w:rsidR="00000000" w:rsidDel="00000000" w:rsidP="00000000" w:rsidRDefault="00000000" w:rsidRPr="00000000" w14:paraId="00000450">
      <w:pPr>
        <w:widowControl w:val="0"/>
        <w:pBdr>
          <w:top w:space="0" w:sz="0" w:val="nil"/>
          <w:left w:space="0" w:sz="0" w:val="nil"/>
          <w:bottom w:space="0" w:sz="0" w:val="nil"/>
          <w:right w:space="0" w:sz="0" w:val="nil"/>
          <w:between w:space="0" w:sz="0" w:val="nil"/>
        </w:pBdr>
        <w:spacing w:before="313" w:lineRule="auto"/>
        <w:rPr>
          <w:color w:val="000000"/>
        </w:rPr>
      </w:pPr>
      <w:r w:rsidDel="00000000" w:rsidR="00000000" w:rsidRPr="00000000">
        <w:rPr>
          <w:color w:val="000000"/>
          <w:rtl w:val="0"/>
        </w:rPr>
        <w:t xml:space="preserve">Have you ever been convicted of a felony? YES _____ N</w:t>
      </w:r>
      <w:r w:rsidDel="00000000" w:rsidR="00000000" w:rsidRPr="00000000">
        <w:rPr>
          <w:rtl w:val="0"/>
        </w:rPr>
        <w:t xml:space="preserve">O _____</w:t>
      </w:r>
      <w:r w:rsidDel="00000000" w:rsidR="00000000" w:rsidRPr="00000000">
        <w:rPr>
          <w:rtl w:val="0"/>
        </w:rPr>
      </w:r>
    </w:p>
    <w:p w:rsidR="00000000" w:rsidDel="00000000" w:rsidP="00000000" w:rsidRDefault="00000000" w:rsidRPr="00000000" w14:paraId="00000451">
      <w:pPr>
        <w:widowControl w:val="0"/>
        <w:pBdr>
          <w:top w:space="0" w:sz="0" w:val="nil"/>
          <w:left w:space="0" w:sz="0" w:val="nil"/>
          <w:bottom w:space="0" w:sz="0" w:val="nil"/>
          <w:right w:space="0" w:sz="0" w:val="nil"/>
          <w:between w:space="0" w:sz="0" w:val="nil"/>
        </w:pBdr>
        <w:spacing w:before="313" w:lineRule="auto"/>
        <w:rPr>
          <w:color w:val="000000"/>
        </w:rPr>
      </w:pPr>
      <w:r w:rsidDel="00000000" w:rsidR="00000000" w:rsidRPr="00000000">
        <w:rPr>
          <w:color w:val="000000"/>
          <w:rtl w:val="0"/>
        </w:rPr>
        <w:t xml:space="preserve">If you answered yes, please provide the following: </w:t>
      </w:r>
    </w:p>
    <w:p w:rsidR="00000000" w:rsidDel="00000000" w:rsidP="00000000" w:rsidRDefault="00000000" w:rsidRPr="00000000" w14:paraId="00000452">
      <w:pPr>
        <w:widowControl w:val="0"/>
        <w:pBdr>
          <w:top w:space="0" w:sz="0" w:val="nil"/>
          <w:left w:space="0" w:sz="0" w:val="nil"/>
          <w:bottom w:space="0" w:sz="0" w:val="nil"/>
          <w:right w:space="0" w:sz="0" w:val="nil"/>
          <w:between w:space="0" w:sz="0" w:val="nil"/>
        </w:pBdr>
        <w:spacing w:before="340" w:lineRule="auto"/>
        <w:rPr/>
      </w:pPr>
      <w:r w:rsidDel="00000000" w:rsidR="00000000" w:rsidRPr="00000000">
        <w:rPr>
          <w:color w:val="000000"/>
          <w:rtl w:val="0"/>
        </w:rPr>
        <w:t xml:space="preserve">**Conviction/Location</w:t>
      </w:r>
      <w:r w:rsidDel="00000000" w:rsidR="00000000" w:rsidRPr="00000000">
        <w:rPr>
          <w:i w:val="1"/>
          <w:color w:val="000000"/>
          <w:rtl w:val="0"/>
        </w:rPr>
        <w:t xml:space="preserve">/</w:t>
      </w:r>
      <w:r w:rsidDel="00000000" w:rsidR="00000000" w:rsidRPr="00000000">
        <w:rPr>
          <w:color w:val="000000"/>
          <w:rtl w:val="0"/>
        </w:rPr>
        <w:t xml:space="preserve">Year: __________________________________________________</w:t>
      </w:r>
      <w:r w:rsidDel="00000000" w:rsidR="00000000" w:rsidRPr="00000000">
        <w:rPr>
          <w:rtl w:val="0"/>
        </w:rPr>
      </w:r>
    </w:p>
    <w:p w:rsidR="00000000" w:rsidDel="00000000" w:rsidP="00000000" w:rsidRDefault="00000000" w:rsidRPr="00000000" w14:paraId="00000453">
      <w:pPr>
        <w:widowControl w:val="0"/>
        <w:pBdr>
          <w:top w:space="0" w:sz="0" w:val="nil"/>
          <w:left w:space="0" w:sz="0" w:val="nil"/>
          <w:bottom w:space="0" w:sz="0" w:val="nil"/>
          <w:right w:space="0" w:sz="0" w:val="nil"/>
          <w:between w:space="0" w:sz="0" w:val="nil"/>
        </w:pBdr>
        <w:spacing w:before="340" w:lineRule="auto"/>
        <w:rPr/>
      </w:pPr>
      <w:r w:rsidDel="00000000" w:rsidR="00000000" w:rsidRPr="00000000">
        <w:rPr>
          <w:rtl w:val="0"/>
        </w:rPr>
      </w:r>
    </w:p>
    <w:p w:rsidR="00000000" w:rsidDel="00000000" w:rsidP="00000000" w:rsidRDefault="00000000" w:rsidRPr="00000000" w14:paraId="00000454">
      <w:pPr>
        <w:rPr/>
      </w:pPr>
      <w:r w:rsidDel="00000000" w:rsidR="00000000" w:rsidRPr="00000000">
        <w:rPr>
          <w:rtl w:val="0"/>
        </w:rPr>
      </w:r>
    </w:p>
    <w:p w:rsidR="00000000" w:rsidDel="00000000" w:rsidP="00000000" w:rsidRDefault="00000000" w:rsidRPr="00000000" w14:paraId="00000455">
      <w:pPr>
        <w:rPr/>
      </w:pPr>
      <w:r w:rsidDel="00000000" w:rsidR="00000000" w:rsidRPr="00000000">
        <w:rPr>
          <w:rtl w:val="0"/>
        </w:rPr>
      </w:r>
    </w:p>
    <w:p w:rsidR="00000000" w:rsidDel="00000000" w:rsidP="00000000" w:rsidRDefault="00000000" w:rsidRPr="00000000" w14:paraId="00000456">
      <w:pPr>
        <w:rPr/>
      </w:pPr>
      <w:r w:rsidDel="00000000" w:rsidR="00000000" w:rsidRPr="00000000">
        <w:rPr>
          <w:rtl w:val="0"/>
        </w:rPr>
      </w:r>
    </w:p>
    <w:p w:rsidR="00000000" w:rsidDel="00000000" w:rsidP="00000000" w:rsidRDefault="00000000" w:rsidRPr="00000000" w14:paraId="00000457">
      <w:pPr>
        <w:rPr>
          <w:rFonts w:ascii="Arial" w:cs="Arial" w:eastAsia="Arial" w:hAnsi="Arial"/>
          <w:color w:val="000000"/>
          <w:sz w:val="24"/>
          <w:szCs w:val="24"/>
          <w:highlight w:val="yellow"/>
        </w:rPr>
      </w:pPr>
      <w:bookmarkStart w:colFirst="0" w:colLast="0" w:name="_heading=h.243i4a2" w:id="64"/>
      <w:bookmarkEnd w:id="64"/>
      <w:r w:rsidDel="00000000" w:rsidR="00000000" w:rsidRPr="00000000">
        <w:rPr>
          <w:rtl w:val="0"/>
        </w:rPr>
        <w:t xml:space="preserve">** This information is kept confidential. Sauk Valley Community College reserves the right to evaluate the use of submitted stories on a case by case basis, </w:t>
      </w:r>
      <w:r w:rsidDel="00000000" w:rsidR="00000000" w:rsidRPr="00000000">
        <w:br w:type="page"/>
      </w:r>
      <w:r w:rsidDel="00000000" w:rsidR="00000000" w:rsidRPr="00000000">
        <w:rPr>
          <w:rtl w:val="0"/>
        </w:rPr>
      </w:r>
    </w:p>
    <w:p w:rsidR="00000000" w:rsidDel="00000000" w:rsidP="00000000" w:rsidRDefault="00000000" w:rsidRPr="00000000" w14:paraId="00000458">
      <w:pPr>
        <w:spacing w:after="0" w:line="240" w:lineRule="auto"/>
        <w:ind w:left="480" w:firstLine="0"/>
        <w:jc w:val="center"/>
        <w:rPr/>
      </w:pPr>
      <w:r w:rsidDel="00000000" w:rsidR="00000000" w:rsidRPr="00000000">
        <w:rPr>
          <w:rtl w:val="0"/>
        </w:rPr>
      </w:r>
    </w:p>
    <w:p w:rsidR="00000000" w:rsidDel="00000000" w:rsidP="00000000" w:rsidRDefault="00000000" w:rsidRPr="00000000" w14:paraId="00000459">
      <w:pPr>
        <w:spacing w:after="0" w:line="240" w:lineRule="auto"/>
        <w:ind w:left="480" w:firstLine="0"/>
        <w:jc w:val="center"/>
        <w:rPr/>
      </w:pPr>
      <w:r w:rsidDel="00000000" w:rsidR="00000000" w:rsidRPr="00000000">
        <w:rPr>
          <w:rtl w:val="0"/>
        </w:rPr>
      </w:r>
    </w:p>
    <w:p w:rsidR="00000000" w:rsidDel="00000000" w:rsidP="00000000" w:rsidRDefault="00000000" w:rsidRPr="00000000" w14:paraId="0000045A">
      <w:pPr>
        <w:spacing w:after="0" w:line="240" w:lineRule="auto"/>
        <w:ind w:left="480" w:firstLine="0"/>
        <w:jc w:val="center"/>
        <w:rPr/>
      </w:pPr>
      <w:r w:rsidDel="00000000" w:rsidR="00000000" w:rsidRPr="00000000">
        <w:rPr>
          <w:rtl w:val="0"/>
        </w:rPr>
      </w:r>
    </w:p>
    <w:p w:rsidR="00000000" w:rsidDel="00000000" w:rsidP="00000000" w:rsidRDefault="00000000" w:rsidRPr="00000000" w14:paraId="0000045B">
      <w:pPr>
        <w:spacing w:after="0" w:line="240" w:lineRule="auto"/>
        <w:ind w:left="480" w:firstLine="0"/>
        <w:jc w:val="center"/>
        <w:rPr>
          <w:rFonts w:ascii="Times New Roman" w:cs="Times New Roman" w:eastAsia="Times New Roman" w:hAnsi="Times New Roman"/>
          <w:sz w:val="24"/>
          <w:szCs w:val="24"/>
        </w:rPr>
      </w:pPr>
      <w:r w:rsidDel="00000000" w:rsidR="00000000" w:rsidRPr="00000000">
        <w:rPr>
          <w:rtl w:val="0"/>
        </w:rPr>
        <w:tab/>
      </w:r>
      <w:r w:rsidDel="00000000" w:rsidR="00000000" w:rsidRPr="00000000">
        <w:rPr>
          <w:rFonts w:ascii="Times New Roman" w:cs="Times New Roman" w:eastAsia="Times New Roman" w:hAnsi="Times New Roman"/>
          <w:b w:val="1"/>
          <w:color w:val="000000"/>
          <w:sz w:val="55"/>
          <w:szCs w:val="55"/>
          <w:rtl w:val="0"/>
        </w:rPr>
        <w:t xml:space="preserve">Sauk Makes It Possible…</w:t>
      </w:r>
      <w:r w:rsidDel="00000000" w:rsidR="00000000" w:rsidRPr="00000000">
        <w:rPr>
          <w:rtl w:val="0"/>
        </w:rPr>
      </w:r>
    </w:p>
    <w:p w:rsidR="00000000" w:rsidDel="00000000" w:rsidP="00000000" w:rsidRDefault="00000000" w:rsidRPr="00000000" w14:paraId="0000045C">
      <w:pPr>
        <w:spacing w:after="0" w:line="240" w:lineRule="auto"/>
        <w:ind w:left="5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D">
      <w:pPr>
        <w:spacing w:after="0" w:line="240" w:lineRule="auto"/>
        <w:ind w:left="480" w:firstLine="0"/>
        <w:jc w:val="center"/>
        <w:rPr>
          <w:rFonts w:ascii="Times New Roman" w:cs="Times New Roman" w:eastAsia="Times New Roman" w:hAnsi="Times New Roman"/>
          <w:b w:val="1"/>
          <w:color w:val="000000"/>
          <w:sz w:val="55"/>
          <w:szCs w:val="55"/>
        </w:rPr>
      </w:pPr>
      <w:r w:rsidDel="00000000" w:rsidR="00000000" w:rsidRPr="00000000">
        <w:rPr>
          <w:rFonts w:ascii="Times New Roman" w:cs="Times New Roman" w:eastAsia="Times New Roman" w:hAnsi="Times New Roman"/>
          <w:b w:val="1"/>
          <w:color w:val="000000"/>
          <w:sz w:val="55"/>
          <w:szCs w:val="55"/>
          <w:rtl w:val="0"/>
        </w:rPr>
        <w:t xml:space="preserve">You Make It Happen!!</w:t>
      </w:r>
    </w:p>
    <w:p w:rsidR="00000000" w:rsidDel="00000000" w:rsidP="00000000" w:rsidRDefault="00000000" w:rsidRPr="00000000" w14:paraId="0000045E">
      <w:pPr>
        <w:spacing w:after="0" w:line="240" w:lineRule="auto"/>
        <w:ind w:left="2120" w:right="58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45F">
      <w:pPr>
        <w:spacing w:after="0" w:line="240" w:lineRule="auto"/>
        <w:ind w:left="2120" w:right="58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460">
      <w:pPr>
        <w:spacing w:after="0" w:line="240" w:lineRule="auto"/>
        <w:ind w:left="2120" w:right="58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Sauk is an institution of higher education that is accredited by:</w:t>
      </w:r>
      <w:r w:rsidDel="00000000" w:rsidR="00000000" w:rsidRPr="00000000">
        <w:rPr>
          <w:rtl w:val="0"/>
        </w:rPr>
      </w:r>
    </w:p>
    <w:p w:rsidR="00000000" w:rsidDel="00000000" w:rsidP="00000000" w:rsidRDefault="00000000" w:rsidRPr="00000000" w14:paraId="00000461">
      <w:pPr>
        <w:spacing w:after="0" w:line="240" w:lineRule="auto"/>
        <w:ind w:left="2160" w:right="58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The Higher Learning Commission, North Central Association</w:t>
      </w:r>
      <w:r w:rsidDel="00000000" w:rsidR="00000000" w:rsidRPr="00000000">
        <w:rPr>
          <w:rtl w:val="0"/>
        </w:rPr>
      </w:r>
    </w:p>
    <w:p w:rsidR="00000000" w:rsidDel="00000000" w:rsidP="00000000" w:rsidRDefault="00000000" w:rsidRPr="00000000" w14:paraId="00000462">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Note: Change of Mailing Address</w:t>
      </w:r>
    </w:p>
    <w:p w:rsidR="00000000" w:rsidDel="00000000" w:rsidP="00000000" w:rsidRDefault="00000000" w:rsidRPr="00000000" w14:paraId="00000463">
      <w:pPr>
        <w:spacing w:after="20" w:line="240" w:lineRule="auto"/>
        <w:ind w:left="1500" w:right="1580" w:firstLine="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230 South LaSalle Street, Suite 7-500, Chicago, Illinois 60604-1411 Phone: 800.621.7440 / 312.263.0456</w:t>
        <w:tab/>
      </w:r>
    </w:p>
    <w:p w:rsidR="00000000" w:rsidDel="00000000" w:rsidP="00000000" w:rsidRDefault="00000000" w:rsidRPr="00000000" w14:paraId="00000464">
      <w:pPr>
        <w:spacing w:after="20" w:line="240" w:lineRule="auto"/>
        <w:ind w:left="1500" w:right="1580" w:firstLine="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Fax: 312.263.7462 </w:t>
      </w:r>
    </w:p>
    <w:p w:rsidR="00000000" w:rsidDel="00000000" w:rsidP="00000000" w:rsidRDefault="00000000" w:rsidRPr="00000000" w14:paraId="00000465">
      <w:pPr>
        <w:spacing w:after="20" w:line="240" w:lineRule="auto"/>
        <w:ind w:left="1500" w:right="1580" w:firstLine="0"/>
        <w:jc w:val="center"/>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www.hlcommission.org</w:t>
      </w:r>
      <w:r w:rsidDel="00000000" w:rsidR="00000000" w:rsidRPr="00000000">
        <w:rPr>
          <w:rtl w:val="0"/>
        </w:rPr>
      </w:r>
    </w:p>
    <w:p w:rsidR="00000000" w:rsidDel="00000000" w:rsidP="00000000" w:rsidRDefault="00000000" w:rsidRPr="00000000" w14:paraId="00000466">
      <w:pPr>
        <w:spacing w:after="0" w:line="240" w:lineRule="auto"/>
        <w:ind w:right="8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467">
      <w:pPr>
        <w:spacing w:after="0" w:line="240" w:lineRule="auto"/>
        <w:ind w:right="8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468">
      <w:pPr>
        <w:spacing w:after="20" w:line="240" w:lineRule="auto"/>
        <w:ind w:left="340" w:right="420"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SVCC provides equal opportunity and affirmative action in education and employment for qualified persons regardless of race, color, religion, national origin, ancestry, age, gender, marital status, disability, military status, or unfavorable discharge from military service.  Complaints and inquiries related to this policy or any potential discriminatory concerns may be addressed to:</w:t>
      </w:r>
    </w:p>
    <w:p w:rsidR="00000000" w:rsidDel="00000000" w:rsidP="00000000" w:rsidRDefault="00000000" w:rsidRPr="00000000" w14:paraId="00000469">
      <w:pPr>
        <w:spacing w:after="20" w:line="240" w:lineRule="auto"/>
        <w:ind w:left="340" w:right="42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A">
      <w:pPr>
        <w:spacing w:after="20" w:line="240" w:lineRule="auto"/>
        <w:ind w:left="340" w:right="480" w:firstLine="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Coordinator of Personnel Services</w:t>
      </w:r>
      <w:r w:rsidDel="00000000" w:rsidR="00000000" w:rsidRPr="00000000">
        <w:rPr>
          <w:rtl w:val="0"/>
        </w:rPr>
      </w:r>
    </w:p>
    <w:p w:rsidR="00000000" w:rsidDel="00000000" w:rsidP="00000000" w:rsidRDefault="00000000" w:rsidRPr="00000000" w14:paraId="0000046B">
      <w:pPr>
        <w:spacing w:after="0" w:line="240" w:lineRule="auto"/>
        <w:ind w:left="1120" w:right="580"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Sauk Valley Community College</w:t>
      </w:r>
    </w:p>
    <w:p w:rsidR="00000000" w:rsidDel="00000000" w:rsidP="00000000" w:rsidRDefault="00000000" w:rsidRPr="00000000" w14:paraId="0000046C">
      <w:pPr>
        <w:spacing w:after="0" w:line="240" w:lineRule="auto"/>
        <w:ind w:left="1120" w:right="580"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 173 IL Route 2, Dixon, IL 61021, </w:t>
      </w:r>
    </w:p>
    <w:p w:rsidR="00000000" w:rsidDel="00000000" w:rsidP="00000000" w:rsidRDefault="00000000" w:rsidRPr="00000000" w14:paraId="0000046D">
      <w:pPr>
        <w:spacing w:after="0" w:line="240" w:lineRule="auto"/>
        <w:ind w:left="1120" w:right="580" w:firstLine="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815/288-5511.</w:t>
      </w:r>
      <w:r w:rsidDel="00000000" w:rsidR="00000000" w:rsidRPr="00000000">
        <w:rPr>
          <w:rtl w:val="0"/>
        </w:rPr>
      </w:r>
    </w:p>
    <w:p w:rsidR="00000000" w:rsidDel="00000000" w:rsidP="00000000" w:rsidRDefault="00000000" w:rsidRPr="00000000" w14:paraId="0000046E">
      <w:pPr>
        <w:spacing w:after="0" w:line="240" w:lineRule="auto"/>
        <w:ind w:left="4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000000"/>
          <w:sz w:val="16"/>
          <w:szCs w:val="16"/>
          <w:rtl w:val="0"/>
        </w:rPr>
        <w:t xml:space="preserve">D:\HANDBOOK\Nursing ADN HB Cover.doc</w:t>
      </w:r>
      <w:r w:rsidDel="00000000" w:rsidR="00000000" w:rsidRPr="00000000">
        <w:rPr>
          <w:rtl w:val="0"/>
        </w:rPr>
      </w:r>
    </w:p>
    <w:p w:rsidR="00000000" w:rsidDel="00000000" w:rsidP="00000000" w:rsidRDefault="00000000" w:rsidRPr="00000000" w14:paraId="0000046F">
      <w:pPr>
        <w:spacing w:after="60" w:line="240" w:lineRule="auto"/>
        <w:ind w:right="580"/>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05/2020, </w:t>
      </w:r>
      <w:r w:rsidDel="00000000" w:rsidR="00000000" w:rsidRPr="00000000">
        <w:rPr>
          <w:rFonts w:ascii="Arial" w:cs="Arial" w:eastAsia="Arial" w:hAnsi="Arial"/>
          <w:sz w:val="16"/>
          <w:szCs w:val="16"/>
          <w:rtl w:val="0"/>
        </w:rPr>
        <w:t xml:space="preserve">04/2022</w:t>
      </w:r>
      <w:r w:rsidDel="00000000" w:rsidR="00000000" w:rsidRPr="00000000">
        <w:rPr>
          <w:rFonts w:ascii="Arial" w:cs="Arial" w:eastAsia="Arial" w:hAnsi="Arial"/>
          <w:color w:val="000000"/>
          <w:sz w:val="16"/>
          <w:szCs w:val="16"/>
          <w:rtl w:val="0"/>
        </w:rPr>
        <w:t xml:space="preserve"> CLV</w:t>
      </w:r>
    </w:p>
    <w:p w:rsidR="00000000" w:rsidDel="00000000" w:rsidP="00000000" w:rsidRDefault="00000000" w:rsidRPr="00000000" w14:paraId="00000470">
      <w:pPr>
        <w:pStyle w:val="Heading2"/>
        <w:rPr>
          <w:color w:val="000000"/>
          <w:sz w:val="20"/>
          <w:szCs w:val="20"/>
        </w:rPr>
      </w:pPr>
      <w:r w:rsidDel="00000000" w:rsidR="00000000" w:rsidRPr="00000000">
        <w:rPr>
          <w:rtl w:val="0"/>
        </w:rPr>
      </w:r>
    </w:p>
    <w:p w:rsidR="00000000" w:rsidDel="00000000" w:rsidP="00000000" w:rsidRDefault="00000000" w:rsidRPr="00000000" w14:paraId="00000471">
      <w:pPr>
        <w:spacing w:after="0" w:line="240" w:lineRule="auto"/>
        <w:rPr>
          <w:color w:val="000000"/>
          <w:sz w:val="20"/>
          <w:szCs w:val="20"/>
        </w:rPr>
      </w:pPr>
      <w:r w:rsidDel="00000000" w:rsidR="00000000" w:rsidRPr="00000000">
        <w:rPr>
          <w:color w:val="000000"/>
          <w:sz w:val="20"/>
          <w:szCs w:val="20"/>
          <w:rtl w:val="0"/>
        </w:rPr>
        <w:t xml:space="preserve"> </w:t>
      </w:r>
    </w:p>
    <w:p w:rsidR="00000000" w:rsidDel="00000000" w:rsidP="00000000" w:rsidRDefault="00000000" w:rsidRPr="00000000" w14:paraId="00000472">
      <w:pPr>
        <w:spacing w:after="0" w:line="240" w:lineRule="auto"/>
        <w:rPr>
          <w:rFonts w:ascii="Arial" w:cs="Arial" w:eastAsia="Arial" w:hAnsi="Arial"/>
          <w:color w:val="000000"/>
          <w:sz w:val="16"/>
          <w:szCs w:val="16"/>
        </w:rPr>
      </w:pPr>
      <w:r w:rsidDel="00000000" w:rsidR="00000000" w:rsidRPr="00000000">
        <w:rPr>
          <w:rtl w:val="0"/>
        </w:rPr>
      </w:r>
    </w:p>
    <w:sectPr>
      <w:footerReference r:id="rId3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eorgia"/>
  <w:font w:name="Courier New"/>
  <w:font w:name="Arial Unicode M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73">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color w:val="000000"/>
      </w:rPr>
    </w:pPr>
    <w:r w:rsidDel="00000000" w:rsidR="00000000" w:rsidRPr="00000000">
      <w:rPr>
        <w:color w:val="000000"/>
        <w:rtl w:val="0"/>
      </w:rPr>
      <w:t xml:space="preserve">Page | </w:t>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74">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Revised, 05/21</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144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460" w:hanging="360"/>
      </w:pPr>
      <w:rPr>
        <w:rFonts w:ascii="Arial" w:cs="Arial" w:eastAsia="Arial" w:hAnsi="Arial"/>
        <w:color w:val="000000"/>
        <w:sz w:val="20"/>
        <w:szCs w:val="20"/>
      </w:rPr>
    </w:lvl>
    <w:lvl w:ilvl="1">
      <w:start w:val="1"/>
      <w:numFmt w:val="bullet"/>
      <w:lvlText w:val="○"/>
      <w:lvlJc w:val="left"/>
      <w:pPr>
        <w:ind w:left="2180" w:hanging="360"/>
      </w:pPr>
      <w:rPr>
        <w:rFonts w:ascii="Courier New" w:cs="Courier New" w:eastAsia="Courier New" w:hAnsi="Courier New"/>
      </w:rPr>
    </w:lvl>
    <w:lvl w:ilvl="2">
      <w:start w:val="1"/>
      <w:numFmt w:val="bullet"/>
      <w:lvlText w:val="■"/>
      <w:lvlJc w:val="left"/>
      <w:pPr>
        <w:ind w:left="2900" w:hanging="360"/>
      </w:pPr>
      <w:rPr>
        <w:rFonts w:ascii="Noto Sans Symbols" w:cs="Noto Sans Symbols" w:eastAsia="Noto Sans Symbols" w:hAnsi="Noto Sans Symbols"/>
      </w:rPr>
    </w:lvl>
    <w:lvl w:ilvl="3">
      <w:start w:val="1"/>
      <w:numFmt w:val="bullet"/>
      <w:lvlText w:val="●"/>
      <w:lvlJc w:val="left"/>
      <w:pPr>
        <w:ind w:left="3620" w:hanging="360"/>
      </w:pPr>
      <w:rPr>
        <w:rFonts w:ascii="Noto Sans Symbols" w:cs="Noto Sans Symbols" w:eastAsia="Noto Sans Symbols" w:hAnsi="Noto Sans Symbols"/>
      </w:rPr>
    </w:lvl>
    <w:lvl w:ilvl="4">
      <w:start w:val="1"/>
      <w:numFmt w:val="bullet"/>
      <w:lvlText w:val="○"/>
      <w:lvlJc w:val="left"/>
      <w:pPr>
        <w:ind w:left="4340" w:hanging="360"/>
      </w:pPr>
      <w:rPr>
        <w:rFonts w:ascii="Courier New" w:cs="Courier New" w:eastAsia="Courier New" w:hAnsi="Courier New"/>
      </w:rPr>
    </w:lvl>
    <w:lvl w:ilvl="5">
      <w:start w:val="1"/>
      <w:numFmt w:val="bullet"/>
      <w:lvlText w:val="■"/>
      <w:lvlJc w:val="left"/>
      <w:pPr>
        <w:ind w:left="5060" w:hanging="360"/>
      </w:pPr>
      <w:rPr>
        <w:rFonts w:ascii="Noto Sans Symbols" w:cs="Noto Sans Symbols" w:eastAsia="Noto Sans Symbols" w:hAnsi="Noto Sans Symbols"/>
      </w:rPr>
    </w:lvl>
    <w:lvl w:ilvl="6">
      <w:start w:val="1"/>
      <w:numFmt w:val="bullet"/>
      <w:lvlText w:val="●"/>
      <w:lvlJc w:val="left"/>
      <w:pPr>
        <w:ind w:left="5780" w:hanging="360"/>
      </w:pPr>
      <w:rPr>
        <w:rFonts w:ascii="Noto Sans Symbols" w:cs="Noto Sans Symbols" w:eastAsia="Noto Sans Symbols" w:hAnsi="Noto Sans Symbols"/>
      </w:rPr>
    </w:lvl>
    <w:lvl w:ilvl="7">
      <w:start w:val="1"/>
      <w:numFmt w:val="bullet"/>
      <w:lvlText w:val="○"/>
      <w:lvlJc w:val="left"/>
      <w:pPr>
        <w:ind w:left="6500" w:hanging="360"/>
      </w:pPr>
      <w:rPr>
        <w:rFonts w:ascii="Courier New" w:cs="Courier New" w:eastAsia="Courier New" w:hAnsi="Courier New"/>
      </w:rPr>
    </w:lvl>
    <w:lvl w:ilvl="8">
      <w:start w:val="1"/>
      <w:numFmt w:val="bullet"/>
      <w:lvlText w:val="■"/>
      <w:lvlJc w:val="left"/>
      <w:pPr>
        <w:ind w:left="7220" w:hanging="360"/>
      </w:pPr>
      <w:rPr>
        <w:rFonts w:ascii="Noto Sans Symbols" w:cs="Noto Sans Symbols" w:eastAsia="Noto Sans Symbols" w:hAnsi="Noto Sans Symbols"/>
      </w:rPr>
    </w:lvl>
  </w:abstractNum>
  <w:abstractNum w:abstractNumId="5">
    <w:lvl w:ilvl="0">
      <w:start w:val="1"/>
      <w:numFmt w:val="bullet"/>
      <w:lvlText w:val="●"/>
      <w:lvlJc w:val="left"/>
      <w:pPr>
        <w:ind w:left="1120" w:hanging="360"/>
      </w:pPr>
      <w:rPr>
        <w:rFonts w:ascii="Noto Sans Symbols" w:cs="Noto Sans Symbols" w:eastAsia="Noto Sans Symbols" w:hAnsi="Noto Sans Symbols"/>
      </w:rPr>
    </w:lvl>
    <w:lvl w:ilvl="1">
      <w:start w:val="1"/>
      <w:numFmt w:val="bullet"/>
      <w:lvlText w:val="o"/>
      <w:lvlJc w:val="left"/>
      <w:pPr>
        <w:ind w:left="1840" w:hanging="360"/>
      </w:pPr>
      <w:rPr>
        <w:rFonts w:ascii="Courier New" w:cs="Courier New" w:eastAsia="Courier New" w:hAnsi="Courier New"/>
      </w:rPr>
    </w:lvl>
    <w:lvl w:ilvl="2">
      <w:start w:val="1"/>
      <w:numFmt w:val="bullet"/>
      <w:lvlText w:val="▪"/>
      <w:lvlJc w:val="left"/>
      <w:pPr>
        <w:ind w:left="2560" w:hanging="360"/>
      </w:pPr>
      <w:rPr>
        <w:rFonts w:ascii="Noto Sans Symbols" w:cs="Noto Sans Symbols" w:eastAsia="Noto Sans Symbols" w:hAnsi="Noto Sans Symbols"/>
      </w:rPr>
    </w:lvl>
    <w:lvl w:ilvl="3">
      <w:start w:val="1"/>
      <w:numFmt w:val="bullet"/>
      <w:lvlText w:val="●"/>
      <w:lvlJc w:val="left"/>
      <w:pPr>
        <w:ind w:left="3280" w:hanging="360"/>
      </w:pPr>
      <w:rPr>
        <w:rFonts w:ascii="Noto Sans Symbols" w:cs="Noto Sans Symbols" w:eastAsia="Noto Sans Symbols" w:hAnsi="Noto Sans Symbols"/>
      </w:rPr>
    </w:lvl>
    <w:lvl w:ilvl="4">
      <w:start w:val="1"/>
      <w:numFmt w:val="bullet"/>
      <w:lvlText w:val="o"/>
      <w:lvlJc w:val="left"/>
      <w:pPr>
        <w:ind w:left="4000" w:hanging="360"/>
      </w:pPr>
      <w:rPr>
        <w:rFonts w:ascii="Courier New" w:cs="Courier New" w:eastAsia="Courier New" w:hAnsi="Courier New"/>
      </w:rPr>
    </w:lvl>
    <w:lvl w:ilvl="5">
      <w:start w:val="1"/>
      <w:numFmt w:val="bullet"/>
      <w:lvlText w:val="▪"/>
      <w:lvlJc w:val="left"/>
      <w:pPr>
        <w:ind w:left="4720" w:hanging="360"/>
      </w:pPr>
      <w:rPr>
        <w:rFonts w:ascii="Noto Sans Symbols" w:cs="Noto Sans Symbols" w:eastAsia="Noto Sans Symbols" w:hAnsi="Noto Sans Symbols"/>
      </w:rPr>
    </w:lvl>
    <w:lvl w:ilvl="6">
      <w:start w:val="1"/>
      <w:numFmt w:val="bullet"/>
      <w:lvlText w:val="●"/>
      <w:lvlJc w:val="left"/>
      <w:pPr>
        <w:ind w:left="5440" w:hanging="360"/>
      </w:pPr>
      <w:rPr>
        <w:rFonts w:ascii="Noto Sans Symbols" w:cs="Noto Sans Symbols" w:eastAsia="Noto Sans Symbols" w:hAnsi="Noto Sans Symbols"/>
      </w:rPr>
    </w:lvl>
    <w:lvl w:ilvl="7">
      <w:start w:val="1"/>
      <w:numFmt w:val="bullet"/>
      <w:lvlText w:val="o"/>
      <w:lvlJc w:val="left"/>
      <w:pPr>
        <w:ind w:left="6160" w:hanging="360"/>
      </w:pPr>
      <w:rPr>
        <w:rFonts w:ascii="Courier New" w:cs="Courier New" w:eastAsia="Courier New" w:hAnsi="Courier New"/>
      </w:rPr>
    </w:lvl>
    <w:lvl w:ilvl="8">
      <w:start w:val="1"/>
      <w:numFmt w:val="bullet"/>
      <w:lvlText w:val="▪"/>
      <w:lvlJc w:val="left"/>
      <w:pPr>
        <w:ind w:left="68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rFonts w:ascii="Arial" w:cs="Arial" w:eastAsia="Arial" w:hAnsi="Arial"/>
      </w:rPr>
    </w:lvl>
    <w:lvl w:ilvl="1">
      <w:start w:val="1"/>
      <w:numFmt w:val="lowerLetter"/>
      <w:lvlText w:val="%2."/>
      <w:lvlJc w:val="left"/>
      <w:pPr>
        <w:ind w:left="1440" w:hanging="360"/>
      </w:pPr>
      <w:rPr>
        <w:rFonts w:ascii="Arial" w:cs="Arial" w:eastAsia="Arial" w:hAnsi="Arial"/>
        <w:color w:val="000000"/>
        <w:sz w:val="22"/>
        <w:szCs w:val="22"/>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1120" w:hanging="360"/>
      </w:pPr>
      <w:rPr>
        <w:rFonts w:ascii="Noto Sans Symbols" w:cs="Noto Sans Symbols" w:eastAsia="Noto Sans Symbols" w:hAnsi="Noto Sans Symbols"/>
      </w:rPr>
    </w:lvl>
    <w:lvl w:ilvl="1">
      <w:start w:val="1"/>
      <w:numFmt w:val="bullet"/>
      <w:lvlText w:val="o"/>
      <w:lvlJc w:val="left"/>
      <w:pPr>
        <w:ind w:left="1840" w:hanging="360"/>
      </w:pPr>
      <w:rPr>
        <w:rFonts w:ascii="Courier New" w:cs="Courier New" w:eastAsia="Courier New" w:hAnsi="Courier New"/>
      </w:rPr>
    </w:lvl>
    <w:lvl w:ilvl="2">
      <w:start w:val="1"/>
      <w:numFmt w:val="bullet"/>
      <w:lvlText w:val="▪"/>
      <w:lvlJc w:val="left"/>
      <w:pPr>
        <w:ind w:left="2560" w:hanging="360"/>
      </w:pPr>
      <w:rPr>
        <w:rFonts w:ascii="Noto Sans Symbols" w:cs="Noto Sans Symbols" w:eastAsia="Noto Sans Symbols" w:hAnsi="Noto Sans Symbols"/>
      </w:rPr>
    </w:lvl>
    <w:lvl w:ilvl="3">
      <w:start w:val="1"/>
      <w:numFmt w:val="bullet"/>
      <w:lvlText w:val="●"/>
      <w:lvlJc w:val="left"/>
      <w:pPr>
        <w:ind w:left="3280" w:hanging="360"/>
      </w:pPr>
      <w:rPr>
        <w:rFonts w:ascii="Noto Sans Symbols" w:cs="Noto Sans Symbols" w:eastAsia="Noto Sans Symbols" w:hAnsi="Noto Sans Symbols"/>
      </w:rPr>
    </w:lvl>
    <w:lvl w:ilvl="4">
      <w:start w:val="1"/>
      <w:numFmt w:val="bullet"/>
      <w:lvlText w:val="o"/>
      <w:lvlJc w:val="left"/>
      <w:pPr>
        <w:ind w:left="4000" w:hanging="360"/>
      </w:pPr>
      <w:rPr>
        <w:rFonts w:ascii="Courier New" w:cs="Courier New" w:eastAsia="Courier New" w:hAnsi="Courier New"/>
      </w:rPr>
    </w:lvl>
    <w:lvl w:ilvl="5">
      <w:start w:val="1"/>
      <w:numFmt w:val="bullet"/>
      <w:lvlText w:val="▪"/>
      <w:lvlJc w:val="left"/>
      <w:pPr>
        <w:ind w:left="4720" w:hanging="360"/>
      </w:pPr>
      <w:rPr>
        <w:rFonts w:ascii="Noto Sans Symbols" w:cs="Noto Sans Symbols" w:eastAsia="Noto Sans Symbols" w:hAnsi="Noto Sans Symbols"/>
      </w:rPr>
    </w:lvl>
    <w:lvl w:ilvl="6">
      <w:start w:val="1"/>
      <w:numFmt w:val="bullet"/>
      <w:lvlText w:val="●"/>
      <w:lvlJc w:val="left"/>
      <w:pPr>
        <w:ind w:left="5440" w:hanging="360"/>
      </w:pPr>
      <w:rPr>
        <w:rFonts w:ascii="Noto Sans Symbols" w:cs="Noto Sans Symbols" w:eastAsia="Noto Sans Symbols" w:hAnsi="Noto Sans Symbols"/>
      </w:rPr>
    </w:lvl>
    <w:lvl w:ilvl="7">
      <w:start w:val="1"/>
      <w:numFmt w:val="bullet"/>
      <w:lvlText w:val="o"/>
      <w:lvlJc w:val="left"/>
      <w:pPr>
        <w:ind w:left="6160" w:hanging="360"/>
      </w:pPr>
      <w:rPr>
        <w:rFonts w:ascii="Courier New" w:cs="Courier New" w:eastAsia="Courier New" w:hAnsi="Courier New"/>
      </w:rPr>
    </w:lvl>
    <w:lvl w:ilvl="8">
      <w:start w:val="1"/>
      <w:numFmt w:val="bullet"/>
      <w:lvlText w:val="▪"/>
      <w:lvlJc w:val="left"/>
      <w:pPr>
        <w:ind w:left="68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1580" w:hanging="360"/>
      </w:pPr>
      <w:rPr>
        <w:rFonts w:ascii="Arial" w:cs="Arial" w:eastAsia="Arial" w:hAnsi="Arial"/>
      </w:rPr>
    </w:lvl>
    <w:lvl w:ilvl="1">
      <w:start w:val="1"/>
      <w:numFmt w:val="lowerLetter"/>
      <w:lvlText w:val="%2."/>
      <w:lvlJc w:val="left"/>
      <w:pPr>
        <w:ind w:left="2300" w:hanging="360"/>
      </w:pPr>
      <w:rPr/>
    </w:lvl>
    <w:lvl w:ilvl="2">
      <w:start w:val="1"/>
      <w:numFmt w:val="lowerRoman"/>
      <w:lvlText w:val="%3."/>
      <w:lvlJc w:val="right"/>
      <w:pPr>
        <w:ind w:left="3020" w:hanging="180"/>
      </w:pPr>
      <w:rPr/>
    </w:lvl>
    <w:lvl w:ilvl="3">
      <w:start w:val="1"/>
      <w:numFmt w:val="decimal"/>
      <w:lvlText w:val="%4."/>
      <w:lvlJc w:val="left"/>
      <w:pPr>
        <w:ind w:left="3740" w:hanging="360"/>
      </w:pPr>
      <w:rPr/>
    </w:lvl>
    <w:lvl w:ilvl="4">
      <w:start w:val="1"/>
      <w:numFmt w:val="lowerLetter"/>
      <w:lvlText w:val="%5."/>
      <w:lvlJc w:val="left"/>
      <w:pPr>
        <w:ind w:left="4460" w:hanging="360"/>
      </w:pPr>
      <w:rPr/>
    </w:lvl>
    <w:lvl w:ilvl="5">
      <w:start w:val="1"/>
      <w:numFmt w:val="lowerRoman"/>
      <w:lvlText w:val="%6."/>
      <w:lvlJc w:val="right"/>
      <w:pPr>
        <w:ind w:left="5180" w:hanging="180"/>
      </w:pPr>
      <w:rPr/>
    </w:lvl>
    <w:lvl w:ilvl="6">
      <w:start w:val="1"/>
      <w:numFmt w:val="decimal"/>
      <w:lvlText w:val="%7."/>
      <w:lvlJc w:val="left"/>
      <w:pPr>
        <w:ind w:left="5900" w:hanging="360"/>
      </w:pPr>
      <w:rPr/>
    </w:lvl>
    <w:lvl w:ilvl="7">
      <w:start w:val="1"/>
      <w:numFmt w:val="lowerLetter"/>
      <w:lvlText w:val="%8."/>
      <w:lvlJc w:val="left"/>
      <w:pPr>
        <w:ind w:left="6620" w:hanging="360"/>
      </w:pPr>
      <w:rPr/>
    </w:lvl>
    <w:lvl w:ilvl="8">
      <w:start w:val="1"/>
      <w:numFmt w:val="lowerRoman"/>
      <w:lvlText w:val="%9."/>
      <w:lvlJc w:val="right"/>
      <w:pPr>
        <w:ind w:left="7340" w:hanging="180"/>
      </w:pPr>
      <w:rPr/>
    </w:lvl>
  </w:abstractNum>
  <w:abstractNum w:abstractNumId="11">
    <w:lvl w:ilvl="0">
      <w:start w:val="1"/>
      <w:numFmt w:val="bullet"/>
      <w:lvlText w:val="●"/>
      <w:lvlJc w:val="left"/>
      <w:pPr>
        <w:ind w:left="1120" w:hanging="360"/>
      </w:pPr>
      <w:rPr>
        <w:rFonts w:ascii="Noto Sans Symbols" w:cs="Noto Sans Symbols" w:eastAsia="Noto Sans Symbols" w:hAnsi="Noto Sans Symbols"/>
      </w:rPr>
    </w:lvl>
    <w:lvl w:ilvl="1">
      <w:start w:val="1"/>
      <w:numFmt w:val="bullet"/>
      <w:lvlText w:val="o"/>
      <w:lvlJc w:val="left"/>
      <w:pPr>
        <w:ind w:left="1840" w:hanging="360"/>
      </w:pPr>
      <w:rPr>
        <w:rFonts w:ascii="Courier New" w:cs="Courier New" w:eastAsia="Courier New" w:hAnsi="Courier New"/>
      </w:rPr>
    </w:lvl>
    <w:lvl w:ilvl="2">
      <w:start w:val="1"/>
      <w:numFmt w:val="bullet"/>
      <w:lvlText w:val="▪"/>
      <w:lvlJc w:val="left"/>
      <w:pPr>
        <w:ind w:left="2560" w:hanging="360"/>
      </w:pPr>
      <w:rPr>
        <w:rFonts w:ascii="Noto Sans Symbols" w:cs="Noto Sans Symbols" w:eastAsia="Noto Sans Symbols" w:hAnsi="Noto Sans Symbols"/>
      </w:rPr>
    </w:lvl>
    <w:lvl w:ilvl="3">
      <w:start w:val="1"/>
      <w:numFmt w:val="bullet"/>
      <w:lvlText w:val="●"/>
      <w:lvlJc w:val="left"/>
      <w:pPr>
        <w:ind w:left="3280" w:hanging="360"/>
      </w:pPr>
      <w:rPr>
        <w:rFonts w:ascii="Noto Sans Symbols" w:cs="Noto Sans Symbols" w:eastAsia="Noto Sans Symbols" w:hAnsi="Noto Sans Symbols"/>
      </w:rPr>
    </w:lvl>
    <w:lvl w:ilvl="4">
      <w:start w:val="1"/>
      <w:numFmt w:val="bullet"/>
      <w:lvlText w:val="o"/>
      <w:lvlJc w:val="left"/>
      <w:pPr>
        <w:ind w:left="4000" w:hanging="360"/>
      </w:pPr>
      <w:rPr>
        <w:rFonts w:ascii="Courier New" w:cs="Courier New" w:eastAsia="Courier New" w:hAnsi="Courier New"/>
      </w:rPr>
    </w:lvl>
    <w:lvl w:ilvl="5">
      <w:start w:val="1"/>
      <w:numFmt w:val="bullet"/>
      <w:lvlText w:val="▪"/>
      <w:lvlJc w:val="left"/>
      <w:pPr>
        <w:ind w:left="4720" w:hanging="360"/>
      </w:pPr>
      <w:rPr>
        <w:rFonts w:ascii="Noto Sans Symbols" w:cs="Noto Sans Symbols" w:eastAsia="Noto Sans Symbols" w:hAnsi="Noto Sans Symbols"/>
      </w:rPr>
    </w:lvl>
    <w:lvl w:ilvl="6">
      <w:start w:val="1"/>
      <w:numFmt w:val="bullet"/>
      <w:lvlText w:val="●"/>
      <w:lvlJc w:val="left"/>
      <w:pPr>
        <w:ind w:left="5440" w:hanging="360"/>
      </w:pPr>
      <w:rPr>
        <w:rFonts w:ascii="Noto Sans Symbols" w:cs="Noto Sans Symbols" w:eastAsia="Noto Sans Symbols" w:hAnsi="Noto Sans Symbols"/>
      </w:rPr>
    </w:lvl>
    <w:lvl w:ilvl="7">
      <w:start w:val="1"/>
      <w:numFmt w:val="bullet"/>
      <w:lvlText w:val="o"/>
      <w:lvlJc w:val="left"/>
      <w:pPr>
        <w:ind w:left="6160" w:hanging="360"/>
      </w:pPr>
      <w:rPr>
        <w:rFonts w:ascii="Courier New" w:cs="Courier New" w:eastAsia="Courier New" w:hAnsi="Courier New"/>
      </w:rPr>
    </w:lvl>
    <w:lvl w:ilvl="8">
      <w:start w:val="1"/>
      <w:numFmt w:val="bullet"/>
      <w:lvlText w:val="▪"/>
      <w:lvlJc w:val="left"/>
      <w:pPr>
        <w:ind w:left="68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1520" w:hanging="360"/>
      </w:pPr>
      <w:rPr>
        <w:rFonts w:ascii="Arial" w:cs="Arial" w:eastAsia="Arial" w:hAnsi="Arial"/>
        <w:color w:val="000000"/>
        <w:sz w:val="22"/>
        <w:szCs w:val="22"/>
      </w:rPr>
    </w:lvl>
    <w:lvl w:ilvl="1">
      <w:start w:val="1"/>
      <w:numFmt w:val="lowerLetter"/>
      <w:lvlText w:val="%2."/>
      <w:lvlJc w:val="left"/>
      <w:pPr>
        <w:ind w:left="2240" w:hanging="360"/>
      </w:pPr>
      <w:rPr/>
    </w:lvl>
    <w:lvl w:ilvl="2">
      <w:start w:val="1"/>
      <w:numFmt w:val="lowerRoman"/>
      <w:lvlText w:val="%3."/>
      <w:lvlJc w:val="right"/>
      <w:pPr>
        <w:ind w:left="2960" w:hanging="180"/>
      </w:pPr>
      <w:rPr/>
    </w:lvl>
    <w:lvl w:ilvl="3">
      <w:start w:val="1"/>
      <w:numFmt w:val="decimal"/>
      <w:lvlText w:val="%4."/>
      <w:lvlJc w:val="left"/>
      <w:pPr>
        <w:ind w:left="3680" w:hanging="360"/>
      </w:pPr>
      <w:rPr/>
    </w:lvl>
    <w:lvl w:ilvl="4">
      <w:start w:val="1"/>
      <w:numFmt w:val="lowerLetter"/>
      <w:lvlText w:val="%5."/>
      <w:lvlJc w:val="left"/>
      <w:pPr>
        <w:ind w:left="4400" w:hanging="360"/>
      </w:pPr>
      <w:rPr/>
    </w:lvl>
    <w:lvl w:ilvl="5">
      <w:start w:val="1"/>
      <w:numFmt w:val="lowerRoman"/>
      <w:lvlText w:val="%6."/>
      <w:lvlJc w:val="right"/>
      <w:pPr>
        <w:ind w:left="5120" w:hanging="180"/>
      </w:pPr>
      <w:rPr/>
    </w:lvl>
    <w:lvl w:ilvl="6">
      <w:start w:val="1"/>
      <w:numFmt w:val="decimal"/>
      <w:lvlText w:val="%7."/>
      <w:lvlJc w:val="left"/>
      <w:pPr>
        <w:ind w:left="5840" w:hanging="360"/>
      </w:pPr>
      <w:rPr/>
    </w:lvl>
    <w:lvl w:ilvl="7">
      <w:start w:val="1"/>
      <w:numFmt w:val="lowerLetter"/>
      <w:lvlText w:val="%8."/>
      <w:lvlJc w:val="left"/>
      <w:pPr>
        <w:ind w:left="6560" w:hanging="360"/>
      </w:pPr>
      <w:rPr/>
    </w:lvl>
    <w:lvl w:ilvl="8">
      <w:start w:val="1"/>
      <w:numFmt w:val="lowerRoman"/>
      <w:lvlText w:val="%9."/>
      <w:lvlJc w:val="right"/>
      <w:pPr>
        <w:ind w:left="7280" w:hanging="180"/>
      </w:pPr>
      <w:rPr/>
    </w:lvl>
  </w:abstractNum>
  <w:abstractNum w:abstractNumId="14">
    <w:lvl w:ilvl="0">
      <w:start w:val="1"/>
      <w:numFmt w:val="bullet"/>
      <w:lvlText w:val="●"/>
      <w:lvlJc w:val="left"/>
      <w:pPr>
        <w:ind w:left="1120" w:hanging="360"/>
      </w:pPr>
      <w:rPr>
        <w:rFonts w:ascii="Noto Sans Symbols" w:cs="Noto Sans Symbols" w:eastAsia="Noto Sans Symbols" w:hAnsi="Noto Sans Symbols"/>
      </w:rPr>
    </w:lvl>
    <w:lvl w:ilvl="1">
      <w:start w:val="1"/>
      <w:numFmt w:val="bullet"/>
      <w:lvlText w:val="o"/>
      <w:lvlJc w:val="left"/>
      <w:pPr>
        <w:ind w:left="1840" w:hanging="360"/>
      </w:pPr>
      <w:rPr>
        <w:rFonts w:ascii="Courier New" w:cs="Courier New" w:eastAsia="Courier New" w:hAnsi="Courier New"/>
      </w:rPr>
    </w:lvl>
    <w:lvl w:ilvl="2">
      <w:start w:val="1"/>
      <w:numFmt w:val="bullet"/>
      <w:lvlText w:val="▪"/>
      <w:lvlJc w:val="left"/>
      <w:pPr>
        <w:ind w:left="2560" w:hanging="360"/>
      </w:pPr>
      <w:rPr>
        <w:rFonts w:ascii="Noto Sans Symbols" w:cs="Noto Sans Symbols" w:eastAsia="Noto Sans Symbols" w:hAnsi="Noto Sans Symbols"/>
      </w:rPr>
    </w:lvl>
    <w:lvl w:ilvl="3">
      <w:start w:val="1"/>
      <w:numFmt w:val="bullet"/>
      <w:lvlText w:val="●"/>
      <w:lvlJc w:val="left"/>
      <w:pPr>
        <w:ind w:left="3280" w:hanging="360"/>
      </w:pPr>
      <w:rPr>
        <w:rFonts w:ascii="Noto Sans Symbols" w:cs="Noto Sans Symbols" w:eastAsia="Noto Sans Symbols" w:hAnsi="Noto Sans Symbols"/>
      </w:rPr>
    </w:lvl>
    <w:lvl w:ilvl="4">
      <w:start w:val="1"/>
      <w:numFmt w:val="bullet"/>
      <w:lvlText w:val="o"/>
      <w:lvlJc w:val="left"/>
      <w:pPr>
        <w:ind w:left="4000" w:hanging="360"/>
      </w:pPr>
      <w:rPr>
        <w:rFonts w:ascii="Courier New" w:cs="Courier New" w:eastAsia="Courier New" w:hAnsi="Courier New"/>
      </w:rPr>
    </w:lvl>
    <w:lvl w:ilvl="5">
      <w:start w:val="1"/>
      <w:numFmt w:val="bullet"/>
      <w:lvlText w:val="▪"/>
      <w:lvlJc w:val="left"/>
      <w:pPr>
        <w:ind w:left="4720" w:hanging="360"/>
      </w:pPr>
      <w:rPr>
        <w:rFonts w:ascii="Noto Sans Symbols" w:cs="Noto Sans Symbols" w:eastAsia="Noto Sans Symbols" w:hAnsi="Noto Sans Symbols"/>
      </w:rPr>
    </w:lvl>
    <w:lvl w:ilvl="6">
      <w:start w:val="1"/>
      <w:numFmt w:val="bullet"/>
      <w:lvlText w:val="●"/>
      <w:lvlJc w:val="left"/>
      <w:pPr>
        <w:ind w:left="5440" w:hanging="360"/>
      </w:pPr>
      <w:rPr>
        <w:rFonts w:ascii="Noto Sans Symbols" w:cs="Noto Sans Symbols" w:eastAsia="Noto Sans Symbols" w:hAnsi="Noto Sans Symbols"/>
      </w:rPr>
    </w:lvl>
    <w:lvl w:ilvl="7">
      <w:start w:val="1"/>
      <w:numFmt w:val="bullet"/>
      <w:lvlText w:val="o"/>
      <w:lvlJc w:val="left"/>
      <w:pPr>
        <w:ind w:left="6160" w:hanging="360"/>
      </w:pPr>
      <w:rPr>
        <w:rFonts w:ascii="Courier New" w:cs="Courier New" w:eastAsia="Courier New" w:hAnsi="Courier New"/>
      </w:rPr>
    </w:lvl>
    <w:lvl w:ilvl="8">
      <w:start w:val="1"/>
      <w:numFmt w:val="bullet"/>
      <w:lvlText w:val="▪"/>
      <w:lvlJc w:val="left"/>
      <w:pPr>
        <w:ind w:left="6880" w:hanging="360"/>
      </w:pPr>
      <w:rPr>
        <w:rFonts w:ascii="Noto Sans Symbols" w:cs="Noto Sans Symbols" w:eastAsia="Noto Sans Symbols" w:hAnsi="Noto Sans Symbols"/>
      </w:rPr>
    </w:lvl>
  </w:abstractNum>
  <w:abstractNum w:abstractNumId="15">
    <w:lvl w:ilvl="0">
      <w:start w:val="1"/>
      <w:numFmt w:val="bullet"/>
      <w:lvlText w:val="●"/>
      <w:lvlJc w:val="left"/>
      <w:pPr>
        <w:ind w:left="1120" w:hanging="360"/>
      </w:pPr>
      <w:rPr>
        <w:rFonts w:ascii="Noto Sans Symbols" w:cs="Noto Sans Symbols" w:eastAsia="Noto Sans Symbols" w:hAnsi="Noto Sans Symbols"/>
      </w:rPr>
    </w:lvl>
    <w:lvl w:ilvl="1">
      <w:start w:val="1"/>
      <w:numFmt w:val="bullet"/>
      <w:lvlText w:val="o"/>
      <w:lvlJc w:val="left"/>
      <w:pPr>
        <w:ind w:left="1840" w:hanging="360"/>
      </w:pPr>
      <w:rPr>
        <w:rFonts w:ascii="Courier New" w:cs="Courier New" w:eastAsia="Courier New" w:hAnsi="Courier New"/>
      </w:rPr>
    </w:lvl>
    <w:lvl w:ilvl="2">
      <w:start w:val="1"/>
      <w:numFmt w:val="bullet"/>
      <w:lvlText w:val="▪"/>
      <w:lvlJc w:val="left"/>
      <w:pPr>
        <w:ind w:left="2560" w:hanging="360"/>
      </w:pPr>
      <w:rPr>
        <w:rFonts w:ascii="Noto Sans Symbols" w:cs="Noto Sans Symbols" w:eastAsia="Noto Sans Symbols" w:hAnsi="Noto Sans Symbols"/>
      </w:rPr>
    </w:lvl>
    <w:lvl w:ilvl="3">
      <w:start w:val="1"/>
      <w:numFmt w:val="bullet"/>
      <w:lvlText w:val="●"/>
      <w:lvlJc w:val="left"/>
      <w:pPr>
        <w:ind w:left="3280" w:hanging="360"/>
      </w:pPr>
      <w:rPr>
        <w:rFonts w:ascii="Noto Sans Symbols" w:cs="Noto Sans Symbols" w:eastAsia="Noto Sans Symbols" w:hAnsi="Noto Sans Symbols"/>
      </w:rPr>
    </w:lvl>
    <w:lvl w:ilvl="4">
      <w:start w:val="1"/>
      <w:numFmt w:val="bullet"/>
      <w:lvlText w:val="o"/>
      <w:lvlJc w:val="left"/>
      <w:pPr>
        <w:ind w:left="4000" w:hanging="360"/>
      </w:pPr>
      <w:rPr>
        <w:rFonts w:ascii="Courier New" w:cs="Courier New" w:eastAsia="Courier New" w:hAnsi="Courier New"/>
      </w:rPr>
    </w:lvl>
    <w:lvl w:ilvl="5">
      <w:start w:val="1"/>
      <w:numFmt w:val="bullet"/>
      <w:lvlText w:val="▪"/>
      <w:lvlJc w:val="left"/>
      <w:pPr>
        <w:ind w:left="4720" w:hanging="360"/>
      </w:pPr>
      <w:rPr>
        <w:rFonts w:ascii="Noto Sans Symbols" w:cs="Noto Sans Symbols" w:eastAsia="Noto Sans Symbols" w:hAnsi="Noto Sans Symbols"/>
      </w:rPr>
    </w:lvl>
    <w:lvl w:ilvl="6">
      <w:start w:val="1"/>
      <w:numFmt w:val="bullet"/>
      <w:lvlText w:val="●"/>
      <w:lvlJc w:val="left"/>
      <w:pPr>
        <w:ind w:left="5440" w:hanging="360"/>
      </w:pPr>
      <w:rPr>
        <w:rFonts w:ascii="Noto Sans Symbols" w:cs="Noto Sans Symbols" w:eastAsia="Noto Sans Symbols" w:hAnsi="Noto Sans Symbols"/>
      </w:rPr>
    </w:lvl>
    <w:lvl w:ilvl="7">
      <w:start w:val="1"/>
      <w:numFmt w:val="bullet"/>
      <w:lvlText w:val="o"/>
      <w:lvlJc w:val="left"/>
      <w:pPr>
        <w:ind w:left="6160" w:hanging="360"/>
      </w:pPr>
      <w:rPr>
        <w:rFonts w:ascii="Courier New" w:cs="Courier New" w:eastAsia="Courier New" w:hAnsi="Courier New"/>
      </w:rPr>
    </w:lvl>
    <w:lvl w:ilvl="8">
      <w:start w:val="1"/>
      <w:numFmt w:val="bullet"/>
      <w:lvlText w:val="▪"/>
      <w:lvlJc w:val="left"/>
      <w:pPr>
        <w:ind w:left="6880" w:hanging="360"/>
      </w:pPr>
      <w:rPr>
        <w:rFonts w:ascii="Noto Sans Symbols" w:cs="Noto Sans Symbols" w:eastAsia="Noto Sans Symbols" w:hAnsi="Noto Sans Symbols"/>
      </w:rPr>
    </w:lvl>
  </w:abstractNum>
  <w:abstractNum w:abstractNumId="16">
    <w:lvl w:ilvl="0">
      <w:start w:val="1"/>
      <w:numFmt w:val="lowerLetter"/>
      <w:lvlText w:val="%1."/>
      <w:lvlJc w:val="left"/>
      <w:pPr>
        <w:ind w:left="2200" w:hanging="360"/>
      </w:pPr>
      <w:rPr/>
    </w:lvl>
    <w:lvl w:ilvl="1">
      <w:start w:val="1"/>
      <w:numFmt w:val="lowerLetter"/>
      <w:lvlText w:val="%2."/>
      <w:lvlJc w:val="left"/>
      <w:pPr>
        <w:ind w:left="2920" w:hanging="360"/>
      </w:pPr>
      <w:rPr/>
    </w:lvl>
    <w:lvl w:ilvl="2">
      <w:start w:val="1"/>
      <w:numFmt w:val="lowerRoman"/>
      <w:lvlText w:val="%3."/>
      <w:lvlJc w:val="right"/>
      <w:pPr>
        <w:ind w:left="3640" w:hanging="180"/>
      </w:pPr>
      <w:rPr/>
    </w:lvl>
    <w:lvl w:ilvl="3">
      <w:start w:val="1"/>
      <w:numFmt w:val="decimal"/>
      <w:lvlText w:val="%4."/>
      <w:lvlJc w:val="left"/>
      <w:pPr>
        <w:ind w:left="4360" w:hanging="360"/>
      </w:pPr>
      <w:rPr/>
    </w:lvl>
    <w:lvl w:ilvl="4">
      <w:start w:val="1"/>
      <w:numFmt w:val="lowerLetter"/>
      <w:lvlText w:val="%5."/>
      <w:lvlJc w:val="left"/>
      <w:pPr>
        <w:ind w:left="5080" w:hanging="360"/>
      </w:pPr>
      <w:rPr/>
    </w:lvl>
    <w:lvl w:ilvl="5">
      <w:start w:val="1"/>
      <w:numFmt w:val="lowerRoman"/>
      <w:lvlText w:val="%6."/>
      <w:lvlJc w:val="right"/>
      <w:pPr>
        <w:ind w:left="5800" w:hanging="180"/>
      </w:pPr>
      <w:rPr/>
    </w:lvl>
    <w:lvl w:ilvl="6">
      <w:start w:val="1"/>
      <w:numFmt w:val="decimal"/>
      <w:lvlText w:val="%7."/>
      <w:lvlJc w:val="left"/>
      <w:pPr>
        <w:ind w:left="6520" w:hanging="360"/>
      </w:pPr>
      <w:rPr/>
    </w:lvl>
    <w:lvl w:ilvl="7">
      <w:start w:val="1"/>
      <w:numFmt w:val="lowerLetter"/>
      <w:lvlText w:val="%8."/>
      <w:lvlJc w:val="left"/>
      <w:pPr>
        <w:ind w:left="7240" w:hanging="360"/>
      </w:pPr>
      <w:rPr/>
    </w:lvl>
    <w:lvl w:ilvl="8">
      <w:start w:val="1"/>
      <w:numFmt w:val="lowerRoman"/>
      <w:lvlText w:val="%9."/>
      <w:lvlJc w:val="right"/>
      <w:pPr>
        <w:ind w:left="7960" w:hanging="180"/>
      </w:pPr>
      <w:rPr/>
    </w:lvl>
  </w:abstractNum>
  <w:abstractNum w:abstractNumId="17">
    <w:lvl w:ilvl="0">
      <w:start w:val="1"/>
      <w:numFmt w:val="decimal"/>
      <w:lvlText w:val="%1."/>
      <w:lvlJc w:val="left"/>
      <w:pPr>
        <w:ind w:left="1580" w:hanging="360"/>
      </w:pPr>
      <w:rPr>
        <w:rFonts w:ascii="Arial" w:cs="Arial" w:eastAsia="Arial" w:hAnsi="Arial"/>
      </w:rPr>
    </w:lvl>
    <w:lvl w:ilvl="1">
      <w:start w:val="1"/>
      <w:numFmt w:val="lowerLetter"/>
      <w:lvlText w:val="%2."/>
      <w:lvlJc w:val="left"/>
      <w:pPr>
        <w:ind w:left="2300" w:hanging="360"/>
      </w:pPr>
      <w:rPr/>
    </w:lvl>
    <w:lvl w:ilvl="2">
      <w:start w:val="1"/>
      <w:numFmt w:val="lowerRoman"/>
      <w:lvlText w:val="%3."/>
      <w:lvlJc w:val="right"/>
      <w:pPr>
        <w:ind w:left="3020" w:hanging="180"/>
      </w:pPr>
      <w:rPr/>
    </w:lvl>
    <w:lvl w:ilvl="3">
      <w:start w:val="1"/>
      <w:numFmt w:val="decimal"/>
      <w:lvlText w:val="%4."/>
      <w:lvlJc w:val="left"/>
      <w:pPr>
        <w:ind w:left="3740" w:hanging="360"/>
      </w:pPr>
      <w:rPr/>
    </w:lvl>
    <w:lvl w:ilvl="4">
      <w:start w:val="1"/>
      <w:numFmt w:val="lowerLetter"/>
      <w:lvlText w:val="%5."/>
      <w:lvlJc w:val="left"/>
      <w:pPr>
        <w:ind w:left="4460" w:hanging="360"/>
      </w:pPr>
      <w:rPr/>
    </w:lvl>
    <w:lvl w:ilvl="5">
      <w:start w:val="1"/>
      <w:numFmt w:val="lowerRoman"/>
      <w:lvlText w:val="%6."/>
      <w:lvlJc w:val="right"/>
      <w:pPr>
        <w:ind w:left="5180" w:hanging="180"/>
      </w:pPr>
      <w:rPr/>
    </w:lvl>
    <w:lvl w:ilvl="6">
      <w:start w:val="1"/>
      <w:numFmt w:val="decimal"/>
      <w:lvlText w:val="%7."/>
      <w:lvlJc w:val="left"/>
      <w:pPr>
        <w:ind w:left="5900" w:hanging="360"/>
      </w:pPr>
      <w:rPr/>
    </w:lvl>
    <w:lvl w:ilvl="7">
      <w:start w:val="1"/>
      <w:numFmt w:val="lowerLetter"/>
      <w:lvlText w:val="%8."/>
      <w:lvlJc w:val="left"/>
      <w:pPr>
        <w:ind w:left="6620" w:hanging="360"/>
      </w:pPr>
      <w:rPr/>
    </w:lvl>
    <w:lvl w:ilvl="8">
      <w:start w:val="1"/>
      <w:numFmt w:val="lowerRoman"/>
      <w:lvlText w:val="%9."/>
      <w:lvlJc w:val="right"/>
      <w:pPr>
        <w:ind w:left="7340" w:hanging="180"/>
      </w:pPr>
      <w:rPr/>
    </w:lvl>
  </w:abstractNum>
  <w:abstractNum w:abstractNumId="18">
    <w:lvl w:ilvl="0">
      <w:start w:val="1"/>
      <w:numFmt w:val="decimal"/>
      <w:lvlText w:val="%1."/>
      <w:lvlJc w:val="left"/>
      <w:pPr>
        <w:ind w:left="1120" w:hanging="360"/>
      </w:pPr>
      <w:rPr>
        <w:rFonts w:ascii="Arial" w:cs="Arial" w:eastAsia="Arial" w:hAnsi="Arial"/>
      </w:rPr>
    </w:lvl>
    <w:lvl w:ilvl="1">
      <w:start w:val="1"/>
      <w:numFmt w:val="lowerLetter"/>
      <w:lvlText w:val="%2."/>
      <w:lvlJc w:val="left"/>
      <w:pPr>
        <w:ind w:left="1840" w:hanging="360"/>
      </w:pPr>
      <w:rPr/>
    </w:lvl>
    <w:lvl w:ilvl="2">
      <w:start w:val="1"/>
      <w:numFmt w:val="lowerRoman"/>
      <w:lvlText w:val="%3."/>
      <w:lvlJc w:val="right"/>
      <w:pPr>
        <w:ind w:left="2560" w:hanging="180"/>
      </w:pPr>
      <w:rPr/>
    </w:lvl>
    <w:lvl w:ilvl="3">
      <w:start w:val="1"/>
      <w:numFmt w:val="decimal"/>
      <w:lvlText w:val="%4."/>
      <w:lvlJc w:val="left"/>
      <w:pPr>
        <w:ind w:left="3280" w:hanging="360"/>
      </w:pPr>
      <w:rPr/>
    </w:lvl>
    <w:lvl w:ilvl="4">
      <w:start w:val="1"/>
      <w:numFmt w:val="lowerLetter"/>
      <w:lvlText w:val="%5."/>
      <w:lvlJc w:val="left"/>
      <w:pPr>
        <w:ind w:left="4000" w:hanging="360"/>
      </w:pPr>
      <w:rPr/>
    </w:lvl>
    <w:lvl w:ilvl="5">
      <w:start w:val="1"/>
      <w:numFmt w:val="lowerRoman"/>
      <w:lvlText w:val="%6."/>
      <w:lvlJc w:val="right"/>
      <w:pPr>
        <w:ind w:left="4720" w:hanging="180"/>
      </w:pPr>
      <w:rPr/>
    </w:lvl>
    <w:lvl w:ilvl="6">
      <w:start w:val="1"/>
      <w:numFmt w:val="decimal"/>
      <w:lvlText w:val="%7."/>
      <w:lvlJc w:val="left"/>
      <w:pPr>
        <w:ind w:left="5440" w:hanging="360"/>
      </w:pPr>
      <w:rPr/>
    </w:lvl>
    <w:lvl w:ilvl="7">
      <w:start w:val="1"/>
      <w:numFmt w:val="lowerLetter"/>
      <w:lvlText w:val="%8."/>
      <w:lvlJc w:val="left"/>
      <w:pPr>
        <w:ind w:left="6160" w:hanging="360"/>
      </w:pPr>
      <w:rPr/>
    </w:lvl>
    <w:lvl w:ilvl="8">
      <w:start w:val="1"/>
      <w:numFmt w:val="lowerRoman"/>
      <w:lvlText w:val="%9."/>
      <w:lvlJc w:val="right"/>
      <w:pPr>
        <w:ind w:left="6880" w:hanging="180"/>
      </w:pPr>
      <w:rPr/>
    </w:lvl>
  </w:abstractNum>
  <w:abstractNum w:abstractNumId="19">
    <w:lvl w:ilvl="0">
      <w:start w:val="1"/>
      <w:numFmt w:val="lowerRoman"/>
      <w:lvlText w:val="%1."/>
      <w:lvlJc w:val="righ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20">
    <w:lvl w:ilvl="0">
      <w:start w:val="1"/>
      <w:numFmt w:val="decimal"/>
      <w:lvlText w:val="%1."/>
      <w:lvlJc w:val="left"/>
      <w:pPr>
        <w:ind w:left="1580" w:hanging="360"/>
      </w:pPr>
      <w:rPr>
        <w:rFonts w:ascii="Arial" w:cs="Arial" w:eastAsia="Arial" w:hAnsi="Arial"/>
      </w:rPr>
    </w:lvl>
    <w:lvl w:ilvl="1">
      <w:start w:val="1"/>
      <w:numFmt w:val="lowerLetter"/>
      <w:lvlText w:val="%2."/>
      <w:lvlJc w:val="left"/>
      <w:pPr>
        <w:ind w:left="2300" w:hanging="360"/>
      </w:pPr>
      <w:rPr/>
    </w:lvl>
    <w:lvl w:ilvl="2">
      <w:start w:val="1"/>
      <w:numFmt w:val="lowerRoman"/>
      <w:lvlText w:val="%3."/>
      <w:lvlJc w:val="right"/>
      <w:pPr>
        <w:ind w:left="3020" w:hanging="180"/>
      </w:pPr>
      <w:rPr/>
    </w:lvl>
    <w:lvl w:ilvl="3">
      <w:start w:val="1"/>
      <w:numFmt w:val="decimal"/>
      <w:lvlText w:val="%4."/>
      <w:lvlJc w:val="left"/>
      <w:pPr>
        <w:ind w:left="3740" w:hanging="360"/>
      </w:pPr>
      <w:rPr/>
    </w:lvl>
    <w:lvl w:ilvl="4">
      <w:start w:val="1"/>
      <w:numFmt w:val="lowerLetter"/>
      <w:lvlText w:val="%5."/>
      <w:lvlJc w:val="left"/>
      <w:pPr>
        <w:ind w:left="4460" w:hanging="360"/>
      </w:pPr>
      <w:rPr/>
    </w:lvl>
    <w:lvl w:ilvl="5">
      <w:start w:val="1"/>
      <w:numFmt w:val="lowerRoman"/>
      <w:lvlText w:val="%6."/>
      <w:lvlJc w:val="right"/>
      <w:pPr>
        <w:ind w:left="5180" w:hanging="180"/>
      </w:pPr>
      <w:rPr/>
    </w:lvl>
    <w:lvl w:ilvl="6">
      <w:start w:val="1"/>
      <w:numFmt w:val="decimal"/>
      <w:lvlText w:val="%7."/>
      <w:lvlJc w:val="left"/>
      <w:pPr>
        <w:ind w:left="5900" w:hanging="360"/>
      </w:pPr>
      <w:rPr/>
    </w:lvl>
    <w:lvl w:ilvl="7">
      <w:start w:val="1"/>
      <w:numFmt w:val="lowerLetter"/>
      <w:lvlText w:val="%8."/>
      <w:lvlJc w:val="left"/>
      <w:pPr>
        <w:ind w:left="6620" w:hanging="360"/>
      </w:pPr>
      <w:rPr/>
    </w:lvl>
    <w:lvl w:ilvl="8">
      <w:start w:val="1"/>
      <w:numFmt w:val="lowerRoman"/>
      <w:lvlText w:val="%9."/>
      <w:lvlJc w:val="right"/>
      <w:pPr>
        <w:ind w:left="7340" w:hanging="180"/>
      </w:pPr>
      <w:rPr/>
    </w:lvl>
  </w:abstractNum>
  <w:abstractNum w:abstractNumId="2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07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860" w:hanging="360"/>
      </w:pPr>
      <w:rPr>
        <w:rFonts w:ascii="Noto Sans Symbols" w:cs="Noto Sans Symbols" w:eastAsia="Noto Sans Symbols" w:hAnsi="Noto Sans Symbols"/>
      </w:rPr>
    </w:lvl>
    <w:lvl w:ilvl="1">
      <w:start w:val="1"/>
      <w:numFmt w:val="bullet"/>
      <w:lvlText w:val="o"/>
      <w:lvlJc w:val="left"/>
      <w:pPr>
        <w:ind w:left="1580" w:hanging="360"/>
      </w:pPr>
      <w:rPr>
        <w:rFonts w:ascii="Courier New" w:cs="Courier New" w:eastAsia="Courier New" w:hAnsi="Courier New"/>
      </w:rPr>
    </w:lvl>
    <w:lvl w:ilvl="2">
      <w:start w:val="1"/>
      <w:numFmt w:val="bullet"/>
      <w:lvlText w:val="▪"/>
      <w:lvlJc w:val="left"/>
      <w:pPr>
        <w:ind w:left="2300" w:hanging="360"/>
      </w:pPr>
      <w:rPr>
        <w:rFonts w:ascii="Noto Sans Symbols" w:cs="Noto Sans Symbols" w:eastAsia="Noto Sans Symbols" w:hAnsi="Noto Sans Symbols"/>
      </w:rPr>
    </w:lvl>
    <w:lvl w:ilvl="3">
      <w:start w:val="1"/>
      <w:numFmt w:val="bullet"/>
      <w:lvlText w:val="●"/>
      <w:lvlJc w:val="left"/>
      <w:pPr>
        <w:ind w:left="3020" w:hanging="360"/>
      </w:pPr>
      <w:rPr>
        <w:rFonts w:ascii="Noto Sans Symbols" w:cs="Noto Sans Symbols" w:eastAsia="Noto Sans Symbols" w:hAnsi="Noto Sans Symbols"/>
      </w:rPr>
    </w:lvl>
    <w:lvl w:ilvl="4">
      <w:start w:val="1"/>
      <w:numFmt w:val="bullet"/>
      <w:lvlText w:val="o"/>
      <w:lvlJc w:val="left"/>
      <w:pPr>
        <w:ind w:left="3740" w:hanging="360"/>
      </w:pPr>
      <w:rPr>
        <w:rFonts w:ascii="Courier New" w:cs="Courier New" w:eastAsia="Courier New" w:hAnsi="Courier New"/>
      </w:rPr>
    </w:lvl>
    <w:lvl w:ilvl="5">
      <w:start w:val="1"/>
      <w:numFmt w:val="bullet"/>
      <w:lvlText w:val="▪"/>
      <w:lvlJc w:val="left"/>
      <w:pPr>
        <w:ind w:left="4460" w:hanging="360"/>
      </w:pPr>
      <w:rPr>
        <w:rFonts w:ascii="Noto Sans Symbols" w:cs="Noto Sans Symbols" w:eastAsia="Noto Sans Symbols" w:hAnsi="Noto Sans Symbols"/>
      </w:rPr>
    </w:lvl>
    <w:lvl w:ilvl="6">
      <w:start w:val="1"/>
      <w:numFmt w:val="bullet"/>
      <w:lvlText w:val="●"/>
      <w:lvlJc w:val="left"/>
      <w:pPr>
        <w:ind w:left="5180" w:hanging="360"/>
      </w:pPr>
      <w:rPr>
        <w:rFonts w:ascii="Noto Sans Symbols" w:cs="Noto Sans Symbols" w:eastAsia="Noto Sans Symbols" w:hAnsi="Noto Sans Symbols"/>
      </w:rPr>
    </w:lvl>
    <w:lvl w:ilvl="7">
      <w:start w:val="1"/>
      <w:numFmt w:val="bullet"/>
      <w:lvlText w:val="o"/>
      <w:lvlJc w:val="left"/>
      <w:pPr>
        <w:ind w:left="5900" w:hanging="360"/>
      </w:pPr>
      <w:rPr>
        <w:rFonts w:ascii="Courier New" w:cs="Courier New" w:eastAsia="Courier New" w:hAnsi="Courier New"/>
      </w:rPr>
    </w:lvl>
    <w:lvl w:ilvl="8">
      <w:start w:val="1"/>
      <w:numFmt w:val="bullet"/>
      <w:lvlText w:val="▪"/>
      <w:lvlJc w:val="left"/>
      <w:pPr>
        <w:ind w:left="6620" w:hanging="360"/>
      </w:pPr>
      <w:rPr>
        <w:rFonts w:ascii="Noto Sans Symbols" w:cs="Noto Sans Symbols" w:eastAsia="Noto Sans Symbols" w:hAnsi="Noto Sans Symbols"/>
      </w:rPr>
    </w:lvl>
  </w:abstractNum>
  <w:abstractNum w:abstractNumId="25">
    <w:lvl w:ilvl="0">
      <w:start w:val="1"/>
      <w:numFmt w:val="bullet"/>
      <w:lvlText w:val="●"/>
      <w:lvlJc w:val="left"/>
      <w:pPr>
        <w:ind w:left="860" w:hanging="360"/>
      </w:pPr>
      <w:rPr>
        <w:rFonts w:ascii="Noto Sans Symbols" w:cs="Noto Sans Symbols" w:eastAsia="Noto Sans Symbols" w:hAnsi="Noto Sans Symbols"/>
      </w:rPr>
    </w:lvl>
    <w:lvl w:ilvl="1">
      <w:start w:val="1"/>
      <w:numFmt w:val="bullet"/>
      <w:lvlText w:val="o"/>
      <w:lvlJc w:val="left"/>
      <w:pPr>
        <w:ind w:left="1580" w:hanging="360"/>
      </w:pPr>
      <w:rPr>
        <w:rFonts w:ascii="Courier New" w:cs="Courier New" w:eastAsia="Courier New" w:hAnsi="Courier New"/>
      </w:rPr>
    </w:lvl>
    <w:lvl w:ilvl="2">
      <w:start w:val="1"/>
      <w:numFmt w:val="bullet"/>
      <w:lvlText w:val="▪"/>
      <w:lvlJc w:val="left"/>
      <w:pPr>
        <w:ind w:left="2300" w:hanging="360"/>
      </w:pPr>
      <w:rPr>
        <w:rFonts w:ascii="Noto Sans Symbols" w:cs="Noto Sans Symbols" w:eastAsia="Noto Sans Symbols" w:hAnsi="Noto Sans Symbols"/>
      </w:rPr>
    </w:lvl>
    <w:lvl w:ilvl="3">
      <w:start w:val="1"/>
      <w:numFmt w:val="bullet"/>
      <w:lvlText w:val="●"/>
      <w:lvlJc w:val="left"/>
      <w:pPr>
        <w:ind w:left="3020" w:hanging="360"/>
      </w:pPr>
      <w:rPr>
        <w:rFonts w:ascii="Noto Sans Symbols" w:cs="Noto Sans Symbols" w:eastAsia="Noto Sans Symbols" w:hAnsi="Noto Sans Symbols"/>
      </w:rPr>
    </w:lvl>
    <w:lvl w:ilvl="4">
      <w:start w:val="1"/>
      <w:numFmt w:val="bullet"/>
      <w:lvlText w:val="o"/>
      <w:lvlJc w:val="left"/>
      <w:pPr>
        <w:ind w:left="3740" w:hanging="360"/>
      </w:pPr>
      <w:rPr>
        <w:rFonts w:ascii="Courier New" w:cs="Courier New" w:eastAsia="Courier New" w:hAnsi="Courier New"/>
      </w:rPr>
    </w:lvl>
    <w:lvl w:ilvl="5">
      <w:start w:val="1"/>
      <w:numFmt w:val="bullet"/>
      <w:lvlText w:val="▪"/>
      <w:lvlJc w:val="left"/>
      <w:pPr>
        <w:ind w:left="4460" w:hanging="360"/>
      </w:pPr>
      <w:rPr>
        <w:rFonts w:ascii="Noto Sans Symbols" w:cs="Noto Sans Symbols" w:eastAsia="Noto Sans Symbols" w:hAnsi="Noto Sans Symbols"/>
      </w:rPr>
    </w:lvl>
    <w:lvl w:ilvl="6">
      <w:start w:val="1"/>
      <w:numFmt w:val="bullet"/>
      <w:lvlText w:val="●"/>
      <w:lvlJc w:val="left"/>
      <w:pPr>
        <w:ind w:left="5180" w:hanging="360"/>
      </w:pPr>
      <w:rPr>
        <w:rFonts w:ascii="Noto Sans Symbols" w:cs="Noto Sans Symbols" w:eastAsia="Noto Sans Symbols" w:hAnsi="Noto Sans Symbols"/>
      </w:rPr>
    </w:lvl>
    <w:lvl w:ilvl="7">
      <w:start w:val="1"/>
      <w:numFmt w:val="bullet"/>
      <w:lvlText w:val="o"/>
      <w:lvlJc w:val="left"/>
      <w:pPr>
        <w:ind w:left="5900" w:hanging="360"/>
      </w:pPr>
      <w:rPr>
        <w:rFonts w:ascii="Courier New" w:cs="Courier New" w:eastAsia="Courier New" w:hAnsi="Courier New"/>
      </w:rPr>
    </w:lvl>
    <w:lvl w:ilvl="8">
      <w:start w:val="1"/>
      <w:numFmt w:val="bullet"/>
      <w:lvlText w:val="▪"/>
      <w:lvlJc w:val="left"/>
      <w:pPr>
        <w:ind w:left="662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decimal"/>
      <w:lvlText w:val="%1."/>
      <w:lvlJc w:val="left"/>
      <w:pPr>
        <w:ind w:left="2120" w:hanging="360"/>
      </w:pPr>
      <w:rPr>
        <w:rFonts w:ascii="Arial" w:cs="Arial" w:eastAsia="Arial" w:hAnsi="Arial"/>
      </w:rPr>
    </w:lvl>
    <w:lvl w:ilvl="1">
      <w:start w:val="1"/>
      <w:numFmt w:val="lowerLetter"/>
      <w:lvlText w:val="%2."/>
      <w:lvlJc w:val="left"/>
      <w:pPr>
        <w:ind w:left="2840" w:hanging="360"/>
      </w:pPr>
      <w:rPr/>
    </w:lvl>
    <w:lvl w:ilvl="2">
      <w:start w:val="1"/>
      <w:numFmt w:val="lowerRoman"/>
      <w:lvlText w:val="%3."/>
      <w:lvlJc w:val="right"/>
      <w:pPr>
        <w:ind w:left="3560" w:hanging="180"/>
      </w:pPr>
      <w:rPr/>
    </w:lvl>
    <w:lvl w:ilvl="3">
      <w:start w:val="1"/>
      <w:numFmt w:val="decimal"/>
      <w:lvlText w:val="%4."/>
      <w:lvlJc w:val="left"/>
      <w:pPr>
        <w:ind w:left="4280" w:hanging="360"/>
      </w:pPr>
      <w:rPr/>
    </w:lvl>
    <w:lvl w:ilvl="4">
      <w:start w:val="1"/>
      <w:numFmt w:val="lowerLetter"/>
      <w:lvlText w:val="%5."/>
      <w:lvlJc w:val="left"/>
      <w:pPr>
        <w:ind w:left="5000" w:hanging="360"/>
      </w:pPr>
      <w:rPr/>
    </w:lvl>
    <w:lvl w:ilvl="5">
      <w:start w:val="1"/>
      <w:numFmt w:val="lowerRoman"/>
      <w:lvlText w:val="%6."/>
      <w:lvlJc w:val="right"/>
      <w:pPr>
        <w:ind w:left="5720" w:hanging="180"/>
      </w:pPr>
      <w:rPr/>
    </w:lvl>
    <w:lvl w:ilvl="6">
      <w:start w:val="1"/>
      <w:numFmt w:val="decimal"/>
      <w:lvlText w:val="%7."/>
      <w:lvlJc w:val="left"/>
      <w:pPr>
        <w:ind w:left="6440" w:hanging="360"/>
      </w:pPr>
      <w:rPr/>
    </w:lvl>
    <w:lvl w:ilvl="7">
      <w:start w:val="1"/>
      <w:numFmt w:val="lowerLetter"/>
      <w:lvlText w:val="%8."/>
      <w:lvlJc w:val="left"/>
      <w:pPr>
        <w:ind w:left="7160" w:hanging="360"/>
      </w:pPr>
      <w:rPr/>
    </w:lvl>
    <w:lvl w:ilvl="8">
      <w:start w:val="1"/>
      <w:numFmt w:val="lowerRoman"/>
      <w:lvlText w:val="%9."/>
      <w:lvlJc w:val="right"/>
      <w:pPr>
        <w:ind w:left="7880" w:hanging="180"/>
      </w:pPr>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1120" w:hanging="360"/>
      </w:pPr>
      <w:rPr>
        <w:rFonts w:ascii="Noto Sans Symbols" w:cs="Noto Sans Symbols" w:eastAsia="Noto Sans Symbols" w:hAnsi="Noto Sans Symbols"/>
      </w:rPr>
    </w:lvl>
    <w:lvl w:ilvl="1">
      <w:start w:val="1"/>
      <w:numFmt w:val="bullet"/>
      <w:lvlText w:val="o"/>
      <w:lvlJc w:val="left"/>
      <w:pPr>
        <w:ind w:left="1840" w:hanging="360"/>
      </w:pPr>
      <w:rPr>
        <w:rFonts w:ascii="Courier New" w:cs="Courier New" w:eastAsia="Courier New" w:hAnsi="Courier New"/>
      </w:rPr>
    </w:lvl>
    <w:lvl w:ilvl="2">
      <w:start w:val="1"/>
      <w:numFmt w:val="bullet"/>
      <w:lvlText w:val="▪"/>
      <w:lvlJc w:val="left"/>
      <w:pPr>
        <w:ind w:left="2560" w:hanging="360"/>
      </w:pPr>
      <w:rPr>
        <w:rFonts w:ascii="Noto Sans Symbols" w:cs="Noto Sans Symbols" w:eastAsia="Noto Sans Symbols" w:hAnsi="Noto Sans Symbols"/>
      </w:rPr>
    </w:lvl>
    <w:lvl w:ilvl="3">
      <w:start w:val="1"/>
      <w:numFmt w:val="bullet"/>
      <w:lvlText w:val="●"/>
      <w:lvlJc w:val="left"/>
      <w:pPr>
        <w:ind w:left="3280" w:hanging="360"/>
      </w:pPr>
      <w:rPr>
        <w:rFonts w:ascii="Noto Sans Symbols" w:cs="Noto Sans Symbols" w:eastAsia="Noto Sans Symbols" w:hAnsi="Noto Sans Symbols"/>
      </w:rPr>
    </w:lvl>
    <w:lvl w:ilvl="4">
      <w:start w:val="1"/>
      <w:numFmt w:val="bullet"/>
      <w:lvlText w:val="o"/>
      <w:lvlJc w:val="left"/>
      <w:pPr>
        <w:ind w:left="4000" w:hanging="360"/>
      </w:pPr>
      <w:rPr>
        <w:rFonts w:ascii="Courier New" w:cs="Courier New" w:eastAsia="Courier New" w:hAnsi="Courier New"/>
      </w:rPr>
    </w:lvl>
    <w:lvl w:ilvl="5">
      <w:start w:val="1"/>
      <w:numFmt w:val="bullet"/>
      <w:lvlText w:val="▪"/>
      <w:lvlJc w:val="left"/>
      <w:pPr>
        <w:ind w:left="4720" w:hanging="360"/>
      </w:pPr>
      <w:rPr>
        <w:rFonts w:ascii="Noto Sans Symbols" w:cs="Noto Sans Symbols" w:eastAsia="Noto Sans Symbols" w:hAnsi="Noto Sans Symbols"/>
      </w:rPr>
    </w:lvl>
    <w:lvl w:ilvl="6">
      <w:start w:val="1"/>
      <w:numFmt w:val="bullet"/>
      <w:lvlText w:val="●"/>
      <w:lvlJc w:val="left"/>
      <w:pPr>
        <w:ind w:left="5440" w:hanging="360"/>
      </w:pPr>
      <w:rPr>
        <w:rFonts w:ascii="Noto Sans Symbols" w:cs="Noto Sans Symbols" w:eastAsia="Noto Sans Symbols" w:hAnsi="Noto Sans Symbols"/>
      </w:rPr>
    </w:lvl>
    <w:lvl w:ilvl="7">
      <w:start w:val="1"/>
      <w:numFmt w:val="bullet"/>
      <w:lvlText w:val="o"/>
      <w:lvlJc w:val="left"/>
      <w:pPr>
        <w:ind w:left="6160" w:hanging="360"/>
      </w:pPr>
      <w:rPr>
        <w:rFonts w:ascii="Courier New" w:cs="Courier New" w:eastAsia="Courier New" w:hAnsi="Courier New"/>
      </w:rPr>
    </w:lvl>
    <w:lvl w:ilvl="8">
      <w:start w:val="1"/>
      <w:numFmt w:val="bullet"/>
      <w:lvlText w:val="▪"/>
      <w:lvlJc w:val="left"/>
      <w:pPr>
        <w:ind w:left="6880" w:hanging="360"/>
      </w:pPr>
      <w:rPr>
        <w:rFonts w:ascii="Noto Sans Symbols" w:cs="Noto Sans Symbols" w:eastAsia="Noto Sans Symbols" w:hAnsi="Noto Sans Symbols"/>
      </w:rPr>
    </w:lvl>
  </w:abstractNum>
  <w:abstractNum w:abstractNumId="31">
    <w:lvl w:ilvl="0">
      <w:start w:val="1"/>
      <w:numFmt w:val="decimal"/>
      <w:lvlText w:val="%1."/>
      <w:lvlJc w:val="left"/>
      <w:pPr>
        <w:ind w:left="630" w:hanging="360"/>
      </w:pPr>
      <w:rPr>
        <w:rFonts w:ascii="Arial" w:cs="Arial" w:eastAsia="Arial" w:hAnsi="Arial"/>
      </w:rPr>
    </w:lvl>
    <w:lvl w:ilvl="1">
      <w:start w:val="1"/>
      <w:numFmt w:val="lowerLetter"/>
      <w:lvlText w:val="%2."/>
      <w:lvlJc w:val="left"/>
      <w:pPr>
        <w:ind w:left="1440" w:hanging="360"/>
      </w:pPr>
      <w:rPr>
        <w:rFonts w:ascii="Times New Roman" w:cs="Times New Roman" w:eastAsia="Times New Roman" w:hAnsi="Times New Roman"/>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Arial" w:cs="Arial" w:eastAsia="Arial" w:hAnsi="Arial"/>
      <w:b w:val="1"/>
      <w:sz w:val="48"/>
      <w:szCs w:val="48"/>
    </w:rPr>
  </w:style>
  <w:style w:type="paragraph" w:styleId="Heading2">
    <w:name w:val="heading 2"/>
    <w:basedOn w:val="Normal"/>
    <w:next w:val="Normal"/>
    <w:pPr>
      <w:spacing w:line="240" w:lineRule="auto"/>
    </w:pPr>
    <w:rPr>
      <w:rFonts w:ascii="Arial" w:cs="Arial" w:eastAsia="Arial" w:hAnsi="Arial"/>
      <w:b w:val="1"/>
      <w:sz w:val="28"/>
      <w:szCs w:val="28"/>
    </w:rPr>
  </w:style>
  <w:style w:type="paragraph" w:styleId="Heading3">
    <w:name w:val="heading 3"/>
    <w:basedOn w:val="Normal"/>
    <w:next w:val="Normal"/>
    <w:pPr>
      <w:spacing w:line="240" w:lineRule="auto"/>
    </w:pPr>
    <w:rPr>
      <w:rFonts w:ascii="Arial" w:cs="Arial" w:eastAsia="Arial" w:hAnsi="Arial"/>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3634B"/>
  </w:style>
  <w:style w:type="paragraph" w:styleId="Heading1">
    <w:name w:val="heading 1"/>
    <w:basedOn w:val="Normal"/>
    <w:link w:val="Heading1Char"/>
    <w:uiPriority w:val="9"/>
    <w:qFormat w:val="1"/>
    <w:rsid w:val="00F4434E"/>
    <w:pPr>
      <w:spacing w:after="100" w:afterAutospacing="1" w:before="100" w:beforeAutospacing="1" w:line="240" w:lineRule="auto"/>
      <w:outlineLvl w:val="0"/>
    </w:pPr>
    <w:rPr>
      <w:rFonts w:ascii="Arial" w:cs="Times New Roman" w:eastAsia="Times New Roman" w:hAnsi="Arial"/>
      <w:b w:val="1"/>
      <w:bCs w:val="1"/>
      <w:kern w:val="36"/>
      <w:sz w:val="48"/>
      <w:szCs w:val="48"/>
    </w:rPr>
  </w:style>
  <w:style w:type="paragraph" w:styleId="Heading2">
    <w:name w:val="heading 2"/>
    <w:basedOn w:val="Normal"/>
    <w:link w:val="Heading2Char"/>
    <w:uiPriority w:val="9"/>
    <w:unhideWhenUsed w:val="1"/>
    <w:qFormat w:val="1"/>
    <w:rsid w:val="005A3660"/>
    <w:pPr>
      <w:spacing w:after="100" w:afterAutospacing="1" w:before="100" w:beforeAutospacing="1" w:line="240" w:lineRule="auto"/>
      <w:outlineLvl w:val="1"/>
    </w:pPr>
    <w:rPr>
      <w:rFonts w:ascii="Arial" w:cs="Times New Roman" w:eastAsia="Times New Roman" w:hAnsi="Arial"/>
      <w:b w:val="1"/>
      <w:bCs w:val="1"/>
      <w:sz w:val="28"/>
      <w:szCs w:val="36"/>
    </w:rPr>
  </w:style>
  <w:style w:type="paragraph" w:styleId="Heading3">
    <w:name w:val="heading 3"/>
    <w:basedOn w:val="Normal"/>
    <w:link w:val="Heading3Char"/>
    <w:uiPriority w:val="9"/>
    <w:unhideWhenUsed w:val="1"/>
    <w:qFormat w:val="1"/>
    <w:rsid w:val="00680B44"/>
    <w:pPr>
      <w:spacing w:after="100" w:afterAutospacing="1" w:before="100" w:beforeAutospacing="1" w:line="240" w:lineRule="auto"/>
      <w:outlineLvl w:val="2"/>
    </w:pPr>
    <w:rPr>
      <w:rFonts w:ascii="Arial" w:cs="Times New Roman" w:eastAsia="Times New Roman" w:hAnsi="Arial"/>
      <w:b w:val="1"/>
      <w:bCs w:val="1"/>
      <w:sz w:val="28"/>
      <w:szCs w:val="27"/>
    </w:rPr>
  </w:style>
  <w:style w:type="paragraph" w:styleId="Heading4">
    <w:name w:val="heading 4"/>
    <w:basedOn w:val="Normal"/>
    <w:link w:val="Heading4Char"/>
    <w:uiPriority w:val="9"/>
    <w:semiHidden w:val="1"/>
    <w:unhideWhenUsed w:val="1"/>
    <w:qFormat w:val="1"/>
    <w:rsid w:val="003F080F"/>
    <w:pPr>
      <w:spacing w:after="100" w:afterAutospacing="1" w:before="100" w:beforeAutospacing="1" w:line="240" w:lineRule="auto"/>
      <w:outlineLvl w:val="3"/>
    </w:pPr>
    <w:rPr>
      <w:rFonts w:ascii="Times New Roman" w:cs="Times New Roman" w:eastAsia="Times New Roman" w:hAnsi="Times New Roman"/>
      <w:b w:val="1"/>
      <w:bCs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uiPriority w:val="9"/>
    <w:rsid w:val="00F4434E"/>
    <w:rPr>
      <w:rFonts w:ascii="Arial" w:cs="Times New Roman" w:eastAsia="Times New Roman" w:hAnsi="Arial"/>
      <w:b w:val="1"/>
      <w:bCs w:val="1"/>
      <w:kern w:val="36"/>
      <w:sz w:val="48"/>
      <w:szCs w:val="48"/>
    </w:rPr>
  </w:style>
  <w:style w:type="character" w:styleId="Heading2Char" w:customStyle="1">
    <w:name w:val="Heading 2 Char"/>
    <w:basedOn w:val="DefaultParagraphFont"/>
    <w:link w:val="Heading2"/>
    <w:uiPriority w:val="9"/>
    <w:rsid w:val="005A3660"/>
    <w:rPr>
      <w:rFonts w:ascii="Arial" w:cs="Times New Roman" w:eastAsia="Times New Roman" w:hAnsi="Arial"/>
      <w:b w:val="1"/>
      <w:bCs w:val="1"/>
      <w:sz w:val="28"/>
      <w:szCs w:val="36"/>
    </w:rPr>
  </w:style>
  <w:style w:type="character" w:styleId="Heading3Char" w:customStyle="1">
    <w:name w:val="Heading 3 Char"/>
    <w:basedOn w:val="DefaultParagraphFont"/>
    <w:link w:val="Heading3"/>
    <w:uiPriority w:val="9"/>
    <w:rsid w:val="00680B44"/>
    <w:rPr>
      <w:rFonts w:ascii="Arial" w:cs="Times New Roman" w:eastAsia="Times New Roman" w:hAnsi="Arial"/>
      <w:b w:val="1"/>
      <w:bCs w:val="1"/>
      <w:sz w:val="28"/>
      <w:szCs w:val="27"/>
    </w:rPr>
  </w:style>
  <w:style w:type="character" w:styleId="Heading4Char" w:customStyle="1">
    <w:name w:val="Heading 4 Char"/>
    <w:basedOn w:val="DefaultParagraphFont"/>
    <w:link w:val="Heading4"/>
    <w:uiPriority w:val="9"/>
    <w:rsid w:val="003F080F"/>
    <w:rPr>
      <w:rFonts w:ascii="Times New Roman" w:cs="Times New Roman" w:eastAsia="Times New Roman" w:hAnsi="Times New Roman"/>
      <w:b w:val="1"/>
      <w:bCs w:val="1"/>
      <w:sz w:val="24"/>
      <w:szCs w:val="24"/>
    </w:rPr>
  </w:style>
  <w:style w:type="paragraph" w:styleId="msonormal0" w:customStyle="1">
    <w:name w:val="msonormal"/>
    <w:basedOn w:val="Normal"/>
    <w:rsid w:val="003F080F"/>
    <w:pPr>
      <w:spacing w:after="100" w:afterAutospacing="1" w:before="100" w:beforeAutospacing="1" w:line="240" w:lineRule="auto"/>
    </w:pPr>
    <w:rPr>
      <w:rFonts w:ascii="Times New Roman" w:cs="Times New Roman" w:eastAsia="Times New Roman" w:hAnsi="Times New Roman"/>
      <w:sz w:val="24"/>
      <w:szCs w:val="24"/>
    </w:rPr>
  </w:style>
  <w:style w:type="paragraph" w:styleId="NormalWeb">
    <w:name w:val="Normal (Web)"/>
    <w:basedOn w:val="Normal"/>
    <w:uiPriority w:val="99"/>
    <w:unhideWhenUsed w:val="1"/>
    <w:rsid w:val="003F080F"/>
    <w:pPr>
      <w:spacing w:after="100" w:afterAutospacing="1" w:before="100" w:beforeAutospacing="1" w:line="240" w:lineRule="auto"/>
    </w:pPr>
    <w:rPr>
      <w:rFonts w:ascii="Times New Roman" w:cs="Times New Roman" w:eastAsia="Times New Roman" w:hAnsi="Times New Roman"/>
      <w:sz w:val="24"/>
      <w:szCs w:val="24"/>
    </w:rPr>
  </w:style>
  <w:style w:type="character" w:styleId="apple-tab-span" w:customStyle="1">
    <w:name w:val="apple-tab-span"/>
    <w:basedOn w:val="DefaultParagraphFont"/>
    <w:rsid w:val="003F080F"/>
  </w:style>
  <w:style w:type="character" w:styleId="Hyperlink">
    <w:name w:val="Hyperlink"/>
    <w:basedOn w:val="DefaultParagraphFont"/>
    <w:uiPriority w:val="99"/>
    <w:unhideWhenUsed w:val="1"/>
    <w:rsid w:val="003F080F"/>
    <w:rPr>
      <w:color w:val="0000ff"/>
      <w:u w:val="single"/>
    </w:rPr>
  </w:style>
  <w:style w:type="character" w:styleId="FollowedHyperlink">
    <w:name w:val="FollowedHyperlink"/>
    <w:basedOn w:val="DefaultParagraphFont"/>
    <w:uiPriority w:val="99"/>
    <w:semiHidden w:val="1"/>
    <w:unhideWhenUsed w:val="1"/>
    <w:rsid w:val="003F080F"/>
    <w:rPr>
      <w:color w:val="800080"/>
      <w:u w:val="single"/>
    </w:rPr>
  </w:style>
  <w:style w:type="numbering" w:styleId="NoList1" w:customStyle="1">
    <w:name w:val="No List1"/>
    <w:next w:val="NoList"/>
    <w:uiPriority w:val="99"/>
    <w:semiHidden w:val="1"/>
    <w:unhideWhenUsed w:val="1"/>
    <w:rsid w:val="003F080F"/>
  </w:style>
  <w:style w:type="paragraph" w:styleId="Header">
    <w:name w:val="header"/>
    <w:basedOn w:val="Normal"/>
    <w:link w:val="HeaderChar"/>
    <w:uiPriority w:val="99"/>
    <w:unhideWhenUsed w:val="1"/>
    <w:rsid w:val="00F4434E"/>
    <w:pPr>
      <w:tabs>
        <w:tab w:val="center" w:pos="4680"/>
        <w:tab w:val="right" w:pos="9360"/>
      </w:tabs>
      <w:spacing w:after="0" w:line="240" w:lineRule="auto"/>
    </w:pPr>
  </w:style>
  <w:style w:type="character" w:styleId="HeaderChar" w:customStyle="1">
    <w:name w:val="Header Char"/>
    <w:basedOn w:val="DefaultParagraphFont"/>
    <w:link w:val="Header"/>
    <w:uiPriority w:val="99"/>
    <w:rsid w:val="00F4434E"/>
  </w:style>
  <w:style w:type="paragraph" w:styleId="Footer">
    <w:name w:val="footer"/>
    <w:basedOn w:val="Normal"/>
    <w:link w:val="FooterChar"/>
    <w:uiPriority w:val="99"/>
    <w:unhideWhenUsed w:val="1"/>
    <w:rsid w:val="00F4434E"/>
    <w:pPr>
      <w:tabs>
        <w:tab w:val="center" w:pos="4680"/>
        <w:tab w:val="right" w:pos="9360"/>
      </w:tabs>
      <w:spacing w:after="0" w:line="240" w:lineRule="auto"/>
    </w:pPr>
  </w:style>
  <w:style w:type="character" w:styleId="FooterChar" w:customStyle="1">
    <w:name w:val="Footer Char"/>
    <w:basedOn w:val="DefaultParagraphFont"/>
    <w:link w:val="Footer"/>
    <w:uiPriority w:val="99"/>
    <w:rsid w:val="00F4434E"/>
  </w:style>
  <w:style w:type="paragraph" w:styleId="NoSpacing">
    <w:name w:val="No Spacing"/>
    <w:uiPriority w:val="1"/>
    <w:qFormat w:val="1"/>
    <w:rsid w:val="00F078C3"/>
    <w:pPr>
      <w:spacing w:after="0" w:line="240" w:lineRule="auto"/>
    </w:pPr>
  </w:style>
  <w:style w:type="character" w:styleId="UnresolvedMention1" w:customStyle="1">
    <w:name w:val="Unresolved Mention1"/>
    <w:basedOn w:val="DefaultParagraphFont"/>
    <w:uiPriority w:val="99"/>
    <w:semiHidden w:val="1"/>
    <w:unhideWhenUsed w:val="1"/>
    <w:rsid w:val="00F078C3"/>
    <w:rPr>
      <w:color w:val="605e5c"/>
      <w:shd w:color="auto" w:fill="e1dfdd" w:val="clear"/>
    </w:rPr>
  </w:style>
  <w:style w:type="paragraph" w:styleId="ListParagraph">
    <w:name w:val="List Paragraph"/>
    <w:basedOn w:val="Normal"/>
    <w:uiPriority w:val="34"/>
    <w:qFormat w:val="1"/>
    <w:rsid w:val="0043634B"/>
    <w:pPr>
      <w:ind w:left="720"/>
      <w:contextualSpacing w:val="1"/>
    </w:pPr>
  </w:style>
  <w:style w:type="paragraph" w:styleId="TOCHeading">
    <w:name w:val="TOC Heading"/>
    <w:basedOn w:val="Heading1"/>
    <w:next w:val="Normal"/>
    <w:uiPriority w:val="39"/>
    <w:unhideWhenUsed w:val="1"/>
    <w:qFormat w:val="1"/>
    <w:rsid w:val="00594F75"/>
    <w:pPr>
      <w:keepNext w:val="1"/>
      <w:keepLines w:val="1"/>
      <w:spacing w:after="0" w:afterAutospacing="0" w:before="240" w:beforeAutospacing="0" w:line="259" w:lineRule="auto"/>
      <w:outlineLvl w:val="9"/>
    </w:pPr>
    <w:rPr>
      <w:rFonts w:asciiTheme="majorHAnsi" w:cstheme="majorBidi" w:eastAsiaTheme="majorEastAsia" w:hAnsiTheme="majorHAnsi"/>
      <w:b w:val="0"/>
      <w:bCs w:val="0"/>
      <w:color w:val="2e74b5" w:themeColor="accent1" w:themeShade="0000BF"/>
      <w:kern w:val="0"/>
      <w:sz w:val="32"/>
      <w:szCs w:val="32"/>
    </w:rPr>
  </w:style>
  <w:style w:type="paragraph" w:styleId="TOC1">
    <w:name w:val="toc 1"/>
    <w:basedOn w:val="Normal"/>
    <w:next w:val="Normal"/>
    <w:autoRedefine w:val="1"/>
    <w:uiPriority w:val="39"/>
    <w:unhideWhenUsed w:val="1"/>
    <w:rsid w:val="00594F75"/>
    <w:pPr>
      <w:spacing w:after="100"/>
    </w:pPr>
  </w:style>
  <w:style w:type="paragraph" w:styleId="TOC2">
    <w:name w:val="toc 2"/>
    <w:basedOn w:val="Normal"/>
    <w:next w:val="Normal"/>
    <w:autoRedefine w:val="1"/>
    <w:uiPriority w:val="39"/>
    <w:unhideWhenUsed w:val="1"/>
    <w:rsid w:val="00594F75"/>
    <w:pPr>
      <w:spacing w:after="100"/>
      <w:ind w:left="220"/>
    </w:pPr>
  </w:style>
  <w:style w:type="paragraph" w:styleId="TOC3">
    <w:name w:val="toc 3"/>
    <w:basedOn w:val="Normal"/>
    <w:next w:val="Normal"/>
    <w:autoRedefine w:val="1"/>
    <w:uiPriority w:val="39"/>
    <w:unhideWhenUsed w:val="1"/>
    <w:rsid w:val="00594F75"/>
    <w:pPr>
      <w:spacing w:after="100"/>
      <w:ind w:left="440"/>
    </w:pPr>
  </w:style>
  <w:style w:type="paragraph" w:styleId="BalloonText">
    <w:name w:val="Balloon Text"/>
    <w:basedOn w:val="Normal"/>
    <w:link w:val="BalloonTextChar"/>
    <w:uiPriority w:val="99"/>
    <w:semiHidden w:val="1"/>
    <w:unhideWhenUsed w:val="1"/>
    <w:rsid w:val="00BD3ABB"/>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D3ABB"/>
    <w:rPr>
      <w:rFonts w:ascii="Segoe UI" w:cs="Segoe UI" w:hAnsi="Segoe UI"/>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15.0" w:type="dxa"/>
        <w:bottom w:w="15.0" w:type="dxa"/>
        <w:right w:w="15.0" w:type="dxa"/>
      </w:tblCellMar>
    </w:tblPr>
  </w:style>
  <w:style w:type="table" w:styleId="a0" w:customStyle="1">
    <w:basedOn w:val="TableNormal"/>
    <w:tblPr>
      <w:tblStyleRowBandSize w:val="1"/>
      <w:tblStyleColBandSize w:val="1"/>
      <w:tblCellMar>
        <w:top w:w="15.0" w:type="dxa"/>
        <w:left w:w="15.0" w:type="dxa"/>
        <w:bottom w:w="15.0" w:type="dxa"/>
        <w:right w:w="15.0" w:type="dxa"/>
      </w:tblCellMar>
    </w:tblPr>
  </w:style>
  <w:style w:type="table" w:styleId="a1" w:customStyle="1">
    <w:basedOn w:val="TableNormal"/>
    <w:tblPr>
      <w:tblStyleRowBandSize w:val="1"/>
      <w:tblStyleColBandSize w:val="1"/>
      <w:tblCellMar>
        <w:top w:w="15.0" w:type="dxa"/>
        <w:left w:w="15.0" w:type="dxa"/>
        <w:bottom w:w="15.0" w:type="dxa"/>
        <w:right w:w="15.0" w:type="dxa"/>
      </w:tblCellMar>
    </w:tblPr>
  </w:style>
  <w:style w:type="table" w:styleId="a2" w:customStyle="1">
    <w:basedOn w:val="TableNormal"/>
    <w:tblPr>
      <w:tblStyleRowBandSize w:val="1"/>
      <w:tblStyleColBandSize w:val="1"/>
      <w:tblCellMar>
        <w:top w:w="15.0" w:type="dxa"/>
        <w:left w:w="15.0" w:type="dxa"/>
        <w:bottom w:w="15.0" w:type="dxa"/>
        <w:right w:w="15.0" w:type="dxa"/>
      </w:tblCellMar>
    </w:tblPr>
  </w:style>
  <w:style w:type="table" w:styleId="a3" w:customStyle="1">
    <w:basedOn w:val="TableNormal"/>
    <w:tblPr>
      <w:tblStyleRowBandSize w:val="1"/>
      <w:tblStyleColBandSize w:val="1"/>
      <w:tblCellMar>
        <w:top w:w="15.0" w:type="dxa"/>
        <w:left w:w="15.0" w:type="dxa"/>
        <w:bottom w:w="15.0" w:type="dxa"/>
        <w:right w:w="15.0" w:type="dxa"/>
      </w:tblCellMar>
    </w:tblPr>
  </w:style>
  <w:style w:type="table" w:styleId="a4" w:customSty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catalog.svcc.edu/preview_program.php?catoid=8&amp;poid=945&amp;hl=ADN&amp;returnto=search" TargetMode="External"/><Relationship Id="rId22" Type="http://schemas.openxmlformats.org/officeDocument/2006/relationships/hyperlink" Target="http://catalog.svcc.edu/preview_program.php?catoid=8&amp;poid=945&amp;hl=ADN&amp;returnto=search" TargetMode="External"/><Relationship Id="rId21" Type="http://schemas.openxmlformats.org/officeDocument/2006/relationships/hyperlink" Target="http://catalog.svcc.edu/preview_program.php?catoid=8&amp;poid=945&amp;hl=ADN&amp;returnto=search" TargetMode="External"/><Relationship Id="rId24" Type="http://schemas.openxmlformats.org/officeDocument/2006/relationships/hyperlink" Target="http://catalog.svcc.edu/preview_program.php?catoid=8&amp;poid=945&amp;hl=ADN&amp;returnto=search" TargetMode="External"/><Relationship Id="rId23" Type="http://schemas.openxmlformats.org/officeDocument/2006/relationships/hyperlink" Target="http://catalog.svcc.edu/preview_program.php?catoid=8&amp;poid=945&amp;hl=ADN&amp;returnto=search"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qsen.org/competencies/pre-%09licensure-ksas/" TargetMode="External"/><Relationship Id="rId26" Type="http://schemas.openxmlformats.org/officeDocument/2006/relationships/hyperlink" Target="http://catalog.svcc.edu/preview_program.php?catoid=8&amp;poid=945&amp;hl=ADN&amp;returnto=search" TargetMode="External"/><Relationship Id="rId25" Type="http://schemas.openxmlformats.org/officeDocument/2006/relationships/hyperlink" Target="http://catalog.svcc.edu/preview_program.php?catoid=8&amp;poid=945&amp;hl=ADN&amp;returnto=search" TargetMode="External"/><Relationship Id="rId28" Type="http://schemas.openxmlformats.org/officeDocument/2006/relationships/hyperlink" Target="http://www.idfpr.com/Forms/F2035.pdf" TargetMode="External"/><Relationship Id="rId27" Type="http://schemas.openxmlformats.org/officeDocument/2006/relationships/hyperlink" Target="http://www.ilga.gov/commission/jcar/admincode/068/068013000A01000R.html"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www.idfpr.com/Renewals/apply/Forms/F2306.pdf" TargetMode="External"/><Relationship Id="rId7" Type="http://schemas.openxmlformats.org/officeDocument/2006/relationships/image" Target="media/image1.jpg"/><Relationship Id="rId8" Type="http://schemas.openxmlformats.org/officeDocument/2006/relationships/hyperlink" Target="http://www.nmnec.org/curriculum.aspx" TargetMode="External"/><Relationship Id="rId31" Type="http://schemas.openxmlformats.org/officeDocument/2006/relationships/hyperlink" Target="http://www.idfpr.com/" TargetMode="External"/><Relationship Id="rId30" Type="http://schemas.openxmlformats.org/officeDocument/2006/relationships/hyperlink" Target="http://www.idfpr.com/" TargetMode="External"/><Relationship Id="rId11" Type="http://schemas.openxmlformats.org/officeDocument/2006/relationships/hyperlink" Target="http://catalog.svcc.edu/preview_program.php?catoid=8&amp;poid=945&amp;hl=ADN&amp;returnto=search" TargetMode="External"/><Relationship Id="rId33" Type="http://schemas.openxmlformats.org/officeDocument/2006/relationships/hyperlink" Target="http://www.idfpr.com/About/FAQ.asp" TargetMode="External"/><Relationship Id="rId10" Type="http://schemas.openxmlformats.org/officeDocument/2006/relationships/hyperlink" Target="https://www.nclex.com/files/2023_RN_Test%20Plan_English_FINAL.pdf" TargetMode="External"/><Relationship Id="rId32" Type="http://schemas.openxmlformats.org/officeDocument/2006/relationships/hyperlink" Target="http://www.idfpr.com/About/FAQ.asp" TargetMode="External"/><Relationship Id="rId13" Type="http://schemas.openxmlformats.org/officeDocument/2006/relationships/hyperlink" Target="http://catalog.svcc.edu/preview_program.php?catoid=8&amp;poid=945&amp;hl=ADN&amp;returnto=search" TargetMode="External"/><Relationship Id="rId35" Type="http://schemas.openxmlformats.org/officeDocument/2006/relationships/hyperlink" Target="https://www.svcc.edu/about/policies/aup.html" TargetMode="External"/><Relationship Id="rId12" Type="http://schemas.openxmlformats.org/officeDocument/2006/relationships/hyperlink" Target="http://catalog.svcc.edu/preview_program.php?catoid=8&amp;poid=945&amp;hl=ADN&amp;returnto=search" TargetMode="External"/><Relationship Id="rId34" Type="http://schemas.openxmlformats.org/officeDocument/2006/relationships/hyperlink" Target="http://www.idfpr.com/About/FAQ.asp" TargetMode="External"/><Relationship Id="rId15" Type="http://schemas.openxmlformats.org/officeDocument/2006/relationships/hyperlink" Target="http://catalog.svcc.edu/preview_program.php?catoid=8&amp;poid=945&amp;hl=ADN&amp;returnto=search" TargetMode="External"/><Relationship Id="rId37" Type="http://schemas.openxmlformats.org/officeDocument/2006/relationships/footer" Target="footer1.xml"/><Relationship Id="rId14" Type="http://schemas.openxmlformats.org/officeDocument/2006/relationships/hyperlink" Target="http://catalog.svcc.edu/preview_program.php?catoid=8&amp;poid=945&amp;hl=ADN&amp;returnto=search" TargetMode="External"/><Relationship Id="rId36" Type="http://schemas.openxmlformats.org/officeDocument/2006/relationships/hyperlink" Target="http://svcc.edu/about/policies/aup.html" TargetMode="External"/><Relationship Id="rId17" Type="http://schemas.openxmlformats.org/officeDocument/2006/relationships/hyperlink" Target="http://catalog.svcc.edu/preview_program.php?catoid=8&amp;poid=945&amp;hl=ADN&amp;returnto=search" TargetMode="External"/><Relationship Id="rId16" Type="http://schemas.openxmlformats.org/officeDocument/2006/relationships/hyperlink" Target="http://catalog.svcc.edu/preview_program.php?catoid=8&amp;poid=945&amp;hl=ADN&amp;returnto=search" TargetMode="External"/><Relationship Id="rId19" Type="http://schemas.openxmlformats.org/officeDocument/2006/relationships/hyperlink" Target="http://catalog.svcc.edu/preview_program.php?catoid=8&amp;poid=945&amp;hl=ADN&amp;returnto=search" TargetMode="External"/><Relationship Id="rId18" Type="http://schemas.openxmlformats.org/officeDocument/2006/relationships/hyperlink" Target="http://catalog.svcc.edu/preview_program.php?catoid=8&amp;poid=945&amp;hl=ADN&amp;returnto=searc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lFUJJ5T/GLZsbNAIPsDmJana5NA==">AMUW2mVMqNsdHf7vfI9zZMAvdcUXOwJkIyMxvnVN+2sZb2d4ppgkHl9cxHKXJYUt44XFrGpKKCP7QdaJOGdyiNiifMpdlwDAG/YAd8GhZQJsjm6NVkmnijA9AE88FXLI1ALNcGmLGVIYeVswiVsd1ozDEDmHSAsj/7uPNjBh/4NHu6mf/xkT+vsxNs3YnHaU6aNrRhkVN/nyxs4a6l8AsnFqpCxUr1arDrfPoX4Mgqr0IYh1cdumW15zSiHECGRw5ipQavwSCLbA6fLOBxTUtX9a3IkjgzVIavtpvb4Sw0GrI7t5TE8YJ+9zME4mL3J5yAY841NHoueUXfYXh30sV4KT2rmNgH8x2If1lttiSurl9TNVdFSXONMRSwq4XLPUtwIxQ0DVqhOmq9jx3vns3/g3d+gMa1akXYHXH1kSaWT1fzveHQvxqjNpcXjQ5JLJOgRKKGoZYrkBKj//TBrBFIKvby0qvXVqP4Ym/lrQC5mhz1wHpkGY5kChZ4CeC91w6dyoa3hrdimVjCrYHI7IEZbJYtc/brsvEafSTL7qXdgUTAyKbj4drND99F+ioT18jsIeVcdEnDHjHXrZAuYETghVF7y1nmAodJvvXPqZacBQHE5EYVeScOxHxtu80Eauf0kKvQUi5CZrftsi228qQ7BaPYLBgav+IUzPuS2Izaa+Mq4W/YqaAZwG8ExplsvE4iFqR1jqyN/3/m6+/1xEqoVBmxcvt0JQ9o8az1x4w/JYwC0e3bBDTd+s16FbCsdHo+ZUXd8mU1pcQrqBEGYmj8Bht1jCdKrinRwSdx644d0opmS5mGqqDZEZhAvo/ummHKNrKiFyzDwkd+6slp9CRMtfXW7FUEHxYZtz7wsjJE2wHUOIqKMqKGEes9cYww6+MGbvLklbrhgFLNj7yXsRdbPUI1/o0Hg5FlEjsa2UUL800yGVoi0lrXPOU9pGEVIUtHUEz4nhqBabpnbLh5WqRB1JzUkP27mGrZ064XhXMWeMqqGD8ortY45iCWX5CqVDRmjMbPr1KvJv02gdFo9sEiO9dnMmlKAw/pg9gaqu0pumEINxFqTqXummG30L30ZPQ576LtcAVASp0XTeYjW+/vmFdF4VohK8bX9Nc0AFbsyCYNtXt1caOBbPaEoIzCsik4shvGfQEzJ+FaOwY2Ox9lc9jxeG/lqR4mGJF4WOoLt7M+yKPyY6Rt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2021-05-06T19:44:00Z</dcterms:created>
  <dc:creator>Christine Vincent</dc:creator>
</cp:coreProperties>
</file>