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2057"/>
        <w:gridCol w:w="1326"/>
        <w:gridCol w:w="1747"/>
        <w:gridCol w:w="1196"/>
        <w:gridCol w:w="616"/>
        <w:gridCol w:w="36"/>
        <w:gridCol w:w="867"/>
        <w:gridCol w:w="36"/>
        <w:gridCol w:w="1912"/>
        <w:gridCol w:w="36"/>
      </w:tblGrid>
      <w:tr w:rsidR="0055786E" w14:paraId="67D57453" w14:textId="77777777" w:rsidTr="00921EC6">
        <w:trPr>
          <w:trHeight w:val="317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6907B5C7" w14:textId="77777777" w:rsidR="0055786E" w:rsidRDefault="0055786E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SAUK VALLEY COMMUNITY COLLEGE</w:t>
            </w:r>
          </w:p>
        </w:tc>
      </w:tr>
      <w:tr w:rsidR="0055786E" w14:paraId="5EBF0C12" w14:textId="77777777" w:rsidTr="00921EC6">
        <w:trPr>
          <w:trHeight w:val="278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02DC769D" w14:textId="77777777" w:rsidR="0055786E" w:rsidRDefault="0055786E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RADIOLOGIC TECHNOLOGY</w:t>
            </w:r>
          </w:p>
        </w:tc>
      </w:tr>
      <w:tr w:rsidR="0055786E" w14:paraId="260BEFE2" w14:textId="77777777" w:rsidTr="00921EC6">
        <w:trPr>
          <w:trHeight w:val="264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41D65AFD" w14:textId="77777777" w:rsidR="0055786E" w:rsidRDefault="0055786E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Approximate Program Cost 202</w:t>
            </w:r>
            <w:r w:rsidR="000469E5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-202</w:t>
            </w:r>
            <w:r w:rsidR="00D634EB">
              <w:rPr>
                <w:rFonts w:ascii="Arial" w:eastAsia="Times New Roman" w:hAnsi="Arial" w:cs="Arial"/>
                <w:b/>
                <w:bCs/>
              </w:rPr>
              <w:t>7</w:t>
            </w:r>
          </w:p>
          <w:p w14:paraId="623F00BB" w14:textId="3EC90BCC" w:rsidR="00622F6D" w:rsidRDefault="00622F6D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5786E" w14:paraId="711823DD" w14:textId="77777777" w:rsidTr="00921EC6">
        <w:trPr>
          <w:gridAfter w:val="1"/>
          <w:wAfter w:w="36" w:type="dxa"/>
          <w:trHeight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32FE84CC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69395BD3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5884A610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4"/>
            <w:noWrap/>
            <w:vAlign w:val="bottom"/>
            <w:hideMark/>
          </w:tcPr>
          <w:p w14:paraId="73E389AD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7B25B831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0A75D852" w14:textId="77777777" w:rsidTr="00921EC6">
        <w:trPr>
          <w:trHeight w:val="278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4624BD10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Major Field Requirements</w:t>
            </w:r>
          </w:p>
        </w:tc>
      </w:tr>
      <w:tr w:rsidR="0055786E" w14:paraId="2178AEC1" w14:textId="77777777" w:rsidTr="00921EC6">
        <w:trPr>
          <w:gridAfter w:val="1"/>
          <w:wAfter w:w="36" w:type="dxa"/>
          <w:trHeight w:val="251"/>
          <w:jc w:val="center"/>
        </w:trPr>
        <w:tc>
          <w:tcPr>
            <w:tcW w:w="2057" w:type="dxa"/>
            <w:noWrap/>
            <w:vAlign w:val="bottom"/>
            <w:hideMark/>
          </w:tcPr>
          <w:p w14:paraId="65F87C88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Course</w:t>
            </w:r>
          </w:p>
        </w:tc>
        <w:tc>
          <w:tcPr>
            <w:tcW w:w="1326" w:type="dxa"/>
            <w:noWrap/>
            <w:vAlign w:val="bottom"/>
            <w:hideMark/>
          </w:tcPr>
          <w:p w14:paraId="08CE56D6" w14:textId="77777777" w:rsidR="0055786E" w:rsidRDefault="0055786E" w:rsidP="00622F6D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Credit Hours</w:t>
            </w:r>
          </w:p>
        </w:tc>
        <w:tc>
          <w:tcPr>
            <w:tcW w:w="1747" w:type="dxa"/>
            <w:noWrap/>
            <w:vAlign w:val="bottom"/>
            <w:hideMark/>
          </w:tcPr>
          <w:p w14:paraId="6EE5F2A8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Cost</w:t>
            </w:r>
          </w:p>
        </w:tc>
        <w:tc>
          <w:tcPr>
            <w:tcW w:w="2715" w:type="dxa"/>
            <w:gridSpan w:val="4"/>
            <w:noWrap/>
            <w:vAlign w:val="bottom"/>
            <w:hideMark/>
          </w:tcPr>
          <w:p w14:paraId="069B099A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Course Fees</w:t>
            </w: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04CC0216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</w:t>
            </w:r>
          </w:p>
        </w:tc>
      </w:tr>
      <w:tr w:rsidR="0055786E" w14:paraId="420F4EF4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2057" w:type="dxa"/>
            <w:noWrap/>
            <w:vAlign w:val="bottom"/>
            <w:hideMark/>
          </w:tcPr>
          <w:p w14:paraId="2DD4F4C3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326" w:type="dxa"/>
            <w:noWrap/>
            <w:vAlign w:val="center"/>
            <w:hideMark/>
          </w:tcPr>
          <w:p w14:paraId="5DBE9DBA" w14:textId="23E5842D" w:rsidR="0055786E" w:rsidRDefault="00F426EE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48.5</w:t>
            </w:r>
          </w:p>
        </w:tc>
        <w:tc>
          <w:tcPr>
            <w:tcW w:w="1747" w:type="dxa"/>
            <w:noWrap/>
            <w:vAlign w:val="bottom"/>
            <w:hideMark/>
          </w:tcPr>
          <w:p w14:paraId="74B5CDF2" w14:textId="012827FA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$8</w:t>
            </w:r>
            <w:r w:rsidR="00F426EE">
              <w:rPr>
                <w:rFonts w:ascii="Arial" w:eastAsia="Times New Roman" w:hAnsi="Arial" w:cs="Arial"/>
              </w:rPr>
              <w:t>439</w:t>
            </w:r>
          </w:p>
        </w:tc>
        <w:tc>
          <w:tcPr>
            <w:tcW w:w="2715" w:type="dxa"/>
            <w:gridSpan w:val="4"/>
            <w:noWrap/>
            <w:vAlign w:val="bottom"/>
            <w:hideMark/>
          </w:tcPr>
          <w:p w14:paraId="7DAAB3E6" w14:textId="5EC2EBDF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</w:t>
            </w:r>
            <w:r w:rsidR="00CD2597">
              <w:rPr>
                <w:rFonts w:ascii="Arial" w:eastAsia="Times New Roman" w:hAnsi="Arial" w:cs="Arial"/>
              </w:rPr>
              <w:t>16</w:t>
            </w:r>
            <w:r w:rsidR="00F426E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18C4697B" w14:textId="0BEAFFE2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</w:t>
            </w:r>
            <w:r w:rsidR="00F426EE">
              <w:rPr>
                <w:rFonts w:ascii="Arial" w:eastAsia="Times New Roman" w:hAnsi="Arial" w:cs="Arial"/>
                <w:b/>
                <w:bCs/>
              </w:rPr>
              <w:t>603</w:t>
            </w:r>
          </w:p>
        </w:tc>
      </w:tr>
      <w:tr w:rsidR="00921EC6" w14:paraId="5DDB779E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2057" w:type="dxa"/>
            <w:noWrap/>
            <w:vAlign w:val="bottom"/>
          </w:tcPr>
          <w:p w14:paraId="488ACD4E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6" w:type="dxa"/>
            <w:noWrap/>
            <w:vAlign w:val="center"/>
          </w:tcPr>
          <w:p w14:paraId="0FF3026E" w14:textId="77777777" w:rsidR="00921EC6" w:rsidRDefault="00921EC6" w:rsidP="001D0292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</w:tcPr>
          <w:p w14:paraId="78B0E84F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715" w:type="dxa"/>
            <w:gridSpan w:val="4"/>
            <w:noWrap/>
            <w:vAlign w:val="bottom"/>
          </w:tcPr>
          <w:p w14:paraId="35CD214D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948" w:type="dxa"/>
            <w:gridSpan w:val="2"/>
            <w:noWrap/>
            <w:vAlign w:val="bottom"/>
          </w:tcPr>
          <w:p w14:paraId="19835187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5786E" w14:paraId="2C8EB5B2" w14:textId="77777777" w:rsidTr="00921EC6">
        <w:trPr>
          <w:trHeight w:val="278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6054B41D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 Education Requirements</w:t>
            </w:r>
          </w:p>
        </w:tc>
      </w:tr>
      <w:tr w:rsidR="0055786E" w14:paraId="04D0284B" w14:textId="77777777" w:rsidTr="00921EC6">
        <w:trPr>
          <w:gridAfter w:val="1"/>
          <w:wAfter w:w="36" w:type="dxa"/>
          <w:trHeight w:val="251"/>
          <w:jc w:val="center"/>
        </w:trPr>
        <w:tc>
          <w:tcPr>
            <w:tcW w:w="2057" w:type="dxa"/>
            <w:noWrap/>
            <w:vAlign w:val="bottom"/>
            <w:hideMark/>
          </w:tcPr>
          <w:p w14:paraId="79DD3C7C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3766648C" w14:textId="77777777" w:rsidR="0055786E" w:rsidRDefault="0055786E" w:rsidP="001D0292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Credit Hours</w:t>
            </w:r>
          </w:p>
        </w:tc>
        <w:tc>
          <w:tcPr>
            <w:tcW w:w="1747" w:type="dxa"/>
            <w:noWrap/>
            <w:vAlign w:val="bottom"/>
            <w:hideMark/>
          </w:tcPr>
          <w:p w14:paraId="6E2C204E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Cost</w:t>
            </w:r>
          </w:p>
        </w:tc>
        <w:tc>
          <w:tcPr>
            <w:tcW w:w="1196" w:type="dxa"/>
            <w:noWrap/>
            <w:vAlign w:val="bottom"/>
            <w:hideMark/>
          </w:tcPr>
          <w:p w14:paraId="2DE03B2F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Course Fees</w:t>
            </w:r>
          </w:p>
        </w:tc>
        <w:tc>
          <w:tcPr>
            <w:tcW w:w="1519" w:type="dxa"/>
            <w:gridSpan w:val="3"/>
            <w:vAlign w:val="bottom"/>
            <w:hideMark/>
          </w:tcPr>
          <w:p w14:paraId="0E4B54D1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Registration Fees</w:t>
            </w: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7B018820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</w:t>
            </w:r>
          </w:p>
        </w:tc>
      </w:tr>
      <w:tr w:rsidR="0055786E" w14:paraId="30A993CB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2057" w:type="dxa"/>
            <w:noWrap/>
            <w:vAlign w:val="bottom"/>
            <w:hideMark/>
          </w:tcPr>
          <w:p w14:paraId="40A671AE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326" w:type="dxa"/>
            <w:noWrap/>
            <w:vAlign w:val="bottom"/>
            <w:hideMark/>
          </w:tcPr>
          <w:p w14:paraId="4C63EF09" w14:textId="00923558" w:rsidR="0055786E" w:rsidRDefault="0055786E" w:rsidP="001D0292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F426EE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747" w:type="dxa"/>
            <w:noWrap/>
            <w:vAlign w:val="bottom"/>
            <w:hideMark/>
          </w:tcPr>
          <w:p w14:paraId="30D60968" w14:textId="0B4E7A96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</w:t>
            </w:r>
            <w:r w:rsidR="00F426EE">
              <w:rPr>
                <w:rFonts w:ascii="Arial" w:eastAsia="Times New Roman" w:hAnsi="Arial" w:cs="Arial"/>
              </w:rPr>
              <w:t>2958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96" w:type="dxa"/>
            <w:noWrap/>
            <w:vAlign w:val="bottom"/>
            <w:hideMark/>
          </w:tcPr>
          <w:p w14:paraId="1E33AC28" w14:textId="761F4350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</w:t>
            </w:r>
            <w:r w:rsidR="00F426EE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19" w:type="dxa"/>
            <w:gridSpan w:val="3"/>
            <w:vAlign w:val="bottom"/>
            <w:hideMark/>
          </w:tcPr>
          <w:p w14:paraId="3F60380C" w14:textId="033B4A8E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69530311" w14:textId="687A994B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426EE">
              <w:rPr>
                <w:rFonts w:ascii="Arial" w:eastAsia="Times New Roman" w:hAnsi="Arial" w:cs="Arial"/>
                <w:b/>
                <w:bCs/>
              </w:rPr>
              <w:t>2958</w:t>
            </w:r>
          </w:p>
        </w:tc>
      </w:tr>
      <w:tr w:rsidR="00921EC6" w14:paraId="5C54EF22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2057" w:type="dxa"/>
            <w:noWrap/>
            <w:vAlign w:val="bottom"/>
          </w:tcPr>
          <w:p w14:paraId="41A3087B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6" w:type="dxa"/>
            <w:noWrap/>
            <w:vAlign w:val="bottom"/>
          </w:tcPr>
          <w:p w14:paraId="26892942" w14:textId="77777777" w:rsidR="00921EC6" w:rsidRDefault="00921EC6" w:rsidP="001D0292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7" w:type="dxa"/>
            <w:noWrap/>
            <w:vAlign w:val="bottom"/>
          </w:tcPr>
          <w:p w14:paraId="770082E5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noWrap/>
            <w:vAlign w:val="bottom"/>
          </w:tcPr>
          <w:p w14:paraId="69AA74B0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9" w:type="dxa"/>
            <w:gridSpan w:val="3"/>
            <w:vAlign w:val="bottom"/>
          </w:tcPr>
          <w:p w14:paraId="4B4B7A8C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948" w:type="dxa"/>
            <w:gridSpan w:val="2"/>
            <w:noWrap/>
            <w:vAlign w:val="bottom"/>
          </w:tcPr>
          <w:p w14:paraId="29A93B4E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5786E" w14:paraId="5F3E66AF" w14:textId="77777777" w:rsidTr="00921EC6">
        <w:trPr>
          <w:gridAfter w:val="1"/>
          <w:wAfter w:w="36" w:type="dxa"/>
          <w:trHeight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7497ACCF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79CD67C6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58130A65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4"/>
            <w:noWrap/>
            <w:vAlign w:val="bottom"/>
            <w:hideMark/>
          </w:tcPr>
          <w:p w14:paraId="6D829B15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46845F07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71C49349" w14:textId="77777777" w:rsidTr="00921EC6">
        <w:trPr>
          <w:trHeight w:val="317"/>
          <w:jc w:val="center"/>
        </w:trPr>
        <w:tc>
          <w:tcPr>
            <w:tcW w:w="7881" w:type="dxa"/>
            <w:gridSpan w:val="8"/>
            <w:noWrap/>
            <w:vAlign w:val="bottom"/>
            <w:hideMark/>
          </w:tcPr>
          <w:p w14:paraId="77F62AED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 TUITION AND COURSE FEES</w:t>
            </w:r>
          </w:p>
        </w:tc>
        <w:tc>
          <w:tcPr>
            <w:tcW w:w="1948" w:type="dxa"/>
            <w:gridSpan w:val="2"/>
            <w:noWrap/>
            <w:vAlign w:val="bottom"/>
            <w:hideMark/>
          </w:tcPr>
          <w:p w14:paraId="39D9C0C2" w14:textId="53F3A1F8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$</w:t>
            </w:r>
            <w:r w:rsidR="00CD259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F426E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2,561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21EC6" w14:paraId="2312AA34" w14:textId="77777777" w:rsidTr="00921EC6">
        <w:trPr>
          <w:trHeight w:val="317"/>
          <w:jc w:val="center"/>
        </w:trPr>
        <w:tc>
          <w:tcPr>
            <w:tcW w:w="7881" w:type="dxa"/>
            <w:gridSpan w:val="8"/>
            <w:noWrap/>
            <w:vAlign w:val="bottom"/>
          </w:tcPr>
          <w:p w14:paraId="48A6464F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noWrap/>
            <w:vAlign w:val="bottom"/>
          </w:tcPr>
          <w:p w14:paraId="2DE41BFE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55786E" w14:paraId="22087DFE" w14:textId="77777777" w:rsidTr="00921EC6">
        <w:trPr>
          <w:trHeight w:val="251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1D535C4B" w14:textId="5BE9E416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55786E" w14:paraId="48009695" w14:textId="77777777" w:rsidTr="00921EC6">
        <w:trPr>
          <w:trHeight w:val="317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3AD63D75" w14:textId="388AB4CA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TEXTBOOKS</w:t>
            </w:r>
            <w:r w:rsidR="008E318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8E3180" w:rsidRPr="00622F6D">
              <w:rPr>
                <w:rFonts w:ascii="Arial" w:eastAsia="Times New Roman" w:hAnsi="Arial" w:cs="Arial"/>
                <w:b/>
                <w:bCs/>
              </w:rPr>
              <w:t>(includes clinical tracking system)</w:t>
            </w:r>
          </w:p>
        </w:tc>
      </w:tr>
      <w:tr w:rsidR="0055786E" w14:paraId="47F8BB02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599DAD3E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110BF892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134BB2BD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5A14AAE4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65ECC970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596F3C96" w14:textId="77777777" w:rsidTr="00921EC6">
        <w:trPr>
          <w:gridAfter w:val="1"/>
          <w:wAfter w:w="36" w:type="dxa"/>
          <w:trHeight w:val="251"/>
          <w:jc w:val="center"/>
        </w:trPr>
        <w:tc>
          <w:tcPr>
            <w:tcW w:w="2057" w:type="dxa"/>
            <w:noWrap/>
            <w:vAlign w:val="bottom"/>
            <w:hideMark/>
          </w:tcPr>
          <w:p w14:paraId="2C2B1617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Major Field</w:t>
            </w:r>
          </w:p>
        </w:tc>
        <w:tc>
          <w:tcPr>
            <w:tcW w:w="1326" w:type="dxa"/>
            <w:noWrap/>
            <w:vAlign w:val="bottom"/>
            <w:hideMark/>
          </w:tcPr>
          <w:p w14:paraId="0BFB4C72" w14:textId="77777777" w:rsidR="0055786E" w:rsidRDefault="0055786E" w:rsidP="001D029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42B06DF5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057720DB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463424A9" w14:textId="251265E4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</w:t>
            </w:r>
            <w:r w:rsidR="00F426EE">
              <w:rPr>
                <w:rFonts w:ascii="Arial" w:eastAsia="Times New Roman" w:hAnsi="Arial" w:cs="Arial"/>
              </w:rPr>
              <w:t>333</w:t>
            </w:r>
            <w:r>
              <w:rPr>
                <w:rFonts w:ascii="Arial" w:eastAsia="Times New Roman" w:hAnsi="Arial" w:cs="Arial"/>
              </w:rPr>
              <w:t>.</w:t>
            </w:r>
            <w:r w:rsidR="00F426EE">
              <w:rPr>
                <w:rFonts w:ascii="Arial" w:eastAsia="Times New Roman" w:hAnsi="Arial" w:cs="Arial"/>
              </w:rPr>
              <w:t>75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5786E" w14:paraId="31D69D88" w14:textId="77777777" w:rsidTr="00921EC6">
        <w:trPr>
          <w:gridAfter w:val="1"/>
          <w:wAfter w:w="36" w:type="dxa"/>
          <w:trHeight w:val="251"/>
          <w:jc w:val="center"/>
        </w:trPr>
        <w:tc>
          <w:tcPr>
            <w:tcW w:w="2057" w:type="dxa"/>
            <w:noWrap/>
            <w:vAlign w:val="bottom"/>
            <w:hideMark/>
          </w:tcPr>
          <w:p w14:paraId="1B74347D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 Requirements</w:t>
            </w:r>
          </w:p>
        </w:tc>
        <w:tc>
          <w:tcPr>
            <w:tcW w:w="1326" w:type="dxa"/>
            <w:noWrap/>
            <w:vAlign w:val="bottom"/>
            <w:hideMark/>
          </w:tcPr>
          <w:p w14:paraId="540E6BC3" w14:textId="77777777" w:rsidR="0055786E" w:rsidRDefault="0055786E" w:rsidP="001D029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4848F533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31F38BCE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6747355A" w14:textId="69EC8CBB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</w:t>
            </w:r>
            <w:r w:rsidR="00F426EE">
              <w:rPr>
                <w:rFonts w:ascii="Arial" w:eastAsia="Times New Roman" w:hAnsi="Arial" w:cs="Arial"/>
              </w:rPr>
              <w:t>467.50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5786E" w14:paraId="47617211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5130" w:type="dxa"/>
            <w:gridSpan w:val="3"/>
            <w:noWrap/>
            <w:vAlign w:val="bottom"/>
            <w:hideMark/>
          </w:tcPr>
          <w:p w14:paraId="11662A19" w14:textId="48E3092B" w:rsidR="0055786E" w:rsidRPr="00921EC6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for required textbooks</w:t>
            </w:r>
            <w:r w:rsidR="00921EC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21EC6">
              <w:rPr>
                <w:rFonts w:ascii="Arial" w:eastAsia="Times New Roman" w:hAnsi="Arial" w:cs="Arial"/>
              </w:rPr>
              <w:t>Sauk</w:t>
            </w:r>
            <w:r w:rsidR="008E3180">
              <w:rPr>
                <w:rFonts w:ascii="Arial" w:eastAsia="Times New Roman" w:hAnsi="Arial" w:cs="Arial"/>
              </w:rPr>
              <w:t xml:space="preserve"> </w:t>
            </w:r>
            <w:r w:rsidR="00921EC6">
              <w:rPr>
                <w:rFonts w:ascii="Arial" w:eastAsia="Times New Roman" w:hAnsi="Arial" w:cs="Arial"/>
              </w:rPr>
              <w:t>Ready option</w:t>
            </w: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1769C3B2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4F85497F" w14:textId="2FE98634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426EE">
              <w:rPr>
                <w:rFonts w:ascii="Arial" w:eastAsia="Times New Roman" w:hAnsi="Arial" w:cs="Arial"/>
                <w:b/>
                <w:bCs/>
              </w:rPr>
              <w:t>1801.25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55786E" w14:paraId="5CB1B886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0061C35B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419030FB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53B3EC7E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388487CC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4F5A77C6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226FD894" w14:textId="77777777" w:rsidTr="00921EC6">
        <w:trPr>
          <w:trHeight w:val="317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2900E577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SUPPLIES</w:t>
            </w:r>
          </w:p>
        </w:tc>
      </w:tr>
      <w:tr w:rsidR="0055786E" w14:paraId="1C0D7A8F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37D47125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6C0567F0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267157AD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653D5A7E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7DC57B05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0879F7D1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4C2390A6" w14:textId="3B5F9189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Uniforms (approx. $66.00 Each) 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B70FBD6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$132.00</w:t>
            </w:r>
          </w:p>
        </w:tc>
      </w:tr>
      <w:tr w:rsidR="0055786E" w14:paraId="4FD1CA6D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4A24D3CF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Lab Coat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1DE7F99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$35.00</w:t>
            </w:r>
          </w:p>
        </w:tc>
      </w:tr>
      <w:tr w:rsidR="0055786E" w14:paraId="2E97E16D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3E4F9A22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Shoes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ED8CF5D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$55.00</w:t>
            </w:r>
          </w:p>
        </w:tc>
      </w:tr>
      <w:tr w:rsidR="0055786E" w14:paraId="6CAB5115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3383" w:type="dxa"/>
            <w:gridSpan w:val="2"/>
            <w:noWrap/>
            <w:vAlign w:val="bottom"/>
            <w:hideMark/>
          </w:tcPr>
          <w:p w14:paraId="31D35853" w14:textId="4697DEA5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Total for required supplies </w:t>
            </w:r>
          </w:p>
        </w:tc>
        <w:tc>
          <w:tcPr>
            <w:tcW w:w="1747" w:type="dxa"/>
            <w:noWrap/>
            <w:vAlign w:val="bottom"/>
            <w:hideMark/>
          </w:tcPr>
          <w:p w14:paraId="13F03A6D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01FE2C03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EEB1C5A" w14:textId="04030325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73E00">
              <w:rPr>
                <w:rFonts w:ascii="Arial" w:eastAsia="Times New Roman" w:hAnsi="Arial" w:cs="Arial"/>
                <w:b/>
                <w:bCs/>
              </w:rPr>
              <w:t>2</w:t>
            </w:r>
            <w:r w:rsidR="00622F6D">
              <w:rPr>
                <w:rFonts w:ascii="Arial" w:eastAsia="Times New Roman" w:hAnsi="Arial" w:cs="Arial"/>
                <w:b/>
                <w:bCs/>
              </w:rPr>
              <w:t>2</w:t>
            </w:r>
            <w:r w:rsidR="00673E00"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  <w:tr w:rsidR="0055786E" w14:paraId="6603C1C3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03527FCE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0EFDA7FA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3421E6C2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139E6F28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401AFA5E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16EF67D9" w14:textId="77777777" w:rsidTr="00921EC6">
        <w:trPr>
          <w:trHeight w:val="317"/>
          <w:jc w:val="center"/>
        </w:trPr>
        <w:tc>
          <w:tcPr>
            <w:tcW w:w="9829" w:type="dxa"/>
            <w:gridSpan w:val="10"/>
            <w:noWrap/>
            <w:vAlign w:val="bottom"/>
            <w:hideMark/>
          </w:tcPr>
          <w:p w14:paraId="392D38F9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MISCELLANEOUS EXPENSES</w:t>
            </w:r>
          </w:p>
        </w:tc>
      </w:tr>
      <w:tr w:rsidR="0055786E" w14:paraId="036D2365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796FBCEE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4EAFF324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4F0F8F82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6"/>
            <w:noWrap/>
            <w:vAlign w:val="bottom"/>
            <w:hideMark/>
          </w:tcPr>
          <w:p w14:paraId="2301497E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58EEF796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0CF38B26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Certified Background Check/Immunization Tracker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762DDFC8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$65.00</w:t>
            </w:r>
          </w:p>
        </w:tc>
      </w:tr>
      <w:tr w:rsidR="0055786E" w14:paraId="5A461DD0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790E1DAD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Physical, TB, MMR, Tdap, Varicella  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2D9578C0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$400.00</w:t>
            </w:r>
          </w:p>
        </w:tc>
      </w:tr>
      <w:tr w:rsidR="0055786E" w14:paraId="5B6CD0BA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12440B0B" w14:textId="5C0526DE" w:rsidR="00921EC6" w:rsidRDefault="0055786E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CPR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5768680E" w14:textId="77777777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$80.00</w:t>
            </w:r>
          </w:p>
        </w:tc>
      </w:tr>
      <w:tr w:rsidR="00921EC6" w14:paraId="509AA085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</w:tcPr>
          <w:p w14:paraId="05434520" w14:textId="156012FD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Travel</w:t>
            </w:r>
          </w:p>
        </w:tc>
        <w:tc>
          <w:tcPr>
            <w:tcW w:w="2851" w:type="dxa"/>
            <w:gridSpan w:val="4"/>
            <w:noWrap/>
            <w:vAlign w:val="bottom"/>
          </w:tcPr>
          <w:p w14:paraId="00BF93ED" w14:textId="06DDB6CC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varies</w:t>
            </w:r>
          </w:p>
        </w:tc>
      </w:tr>
      <w:tr w:rsidR="00622F6D" w14:paraId="5FCBD172" w14:textId="77777777" w:rsidTr="00921EC6">
        <w:trPr>
          <w:trHeight w:val="251"/>
          <w:jc w:val="center"/>
        </w:trPr>
        <w:tc>
          <w:tcPr>
            <w:tcW w:w="6978" w:type="dxa"/>
            <w:gridSpan w:val="6"/>
            <w:noWrap/>
            <w:vAlign w:val="bottom"/>
          </w:tcPr>
          <w:p w14:paraId="532F6CCE" w14:textId="03C2F50E" w:rsidR="00622F6D" w:rsidRDefault="00622F6D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Graduation Fee</w:t>
            </w:r>
          </w:p>
        </w:tc>
        <w:tc>
          <w:tcPr>
            <w:tcW w:w="2851" w:type="dxa"/>
            <w:gridSpan w:val="4"/>
            <w:noWrap/>
            <w:vAlign w:val="bottom"/>
          </w:tcPr>
          <w:p w14:paraId="5D6DFE90" w14:textId="048B9383" w:rsidR="00622F6D" w:rsidRDefault="00622F6D" w:rsidP="001D0292">
            <w:pPr>
              <w:spacing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$30.00</w:t>
            </w:r>
          </w:p>
        </w:tc>
      </w:tr>
      <w:tr w:rsidR="0055786E" w14:paraId="18431591" w14:textId="77777777" w:rsidTr="00921EC6">
        <w:trPr>
          <w:gridAfter w:val="1"/>
          <w:wAfter w:w="36" w:type="dxa"/>
          <w:trHeight w:val="264"/>
          <w:jc w:val="center"/>
        </w:trPr>
        <w:tc>
          <w:tcPr>
            <w:tcW w:w="5130" w:type="dxa"/>
            <w:gridSpan w:val="3"/>
            <w:noWrap/>
            <w:vAlign w:val="bottom"/>
            <w:hideMark/>
          </w:tcPr>
          <w:p w14:paraId="78906222" w14:textId="18403D73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for required miscellaneous expenses</w:t>
            </w: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5611A823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7E6C353B" w14:textId="405A03E9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1EC6">
              <w:rPr>
                <w:rFonts w:ascii="Arial" w:eastAsia="Times New Roman" w:hAnsi="Arial" w:cs="Arial"/>
                <w:b/>
                <w:bCs/>
              </w:rPr>
              <w:t>5</w:t>
            </w:r>
            <w:r w:rsidR="00622F6D">
              <w:rPr>
                <w:rFonts w:ascii="Arial" w:eastAsia="Times New Roman" w:hAnsi="Arial" w:cs="Arial"/>
                <w:b/>
                <w:bCs/>
              </w:rPr>
              <w:t>7</w:t>
            </w:r>
            <w:r w:rsidR="00673E00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  <w:tr w:rsidR="0055786E" w14:paraId="198DB6A6" w14:textId="77777777" w:rsidTr="00921EC6">
        <w:trPr>
          <w:gridAfter w:val="1"/>
          <w:wAfter w:w="36" w:type="dxa"/>
          <w:trHeight w:val="251"/>
          <w:jc w:val="center"/>
        </w:trPr>
        <w:tc>
          <w:tcPr>
            <w:tcW w:w="2057" w:type="dxa"/>
            <w:noWrap/>
            <w:vAlign w:val="bottom"/>
            <w:hideMark/>
          </w:tcPr>
          <w:p w14:paraId="609F1C56" w14:textId="77777777" w:rsidR="0055786E" w:rsidRDefault="0055786E" w:rsidP="001D029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530F0614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02690A41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12BB230D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303C6F7C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786E" w14:paraId="18CD5EB2" w14:textId="77777777" w:rsidTr="00921EC6">
        <w:trPr>
          <w:trHeight w:val="317"/>
          <w:jc w:val="center"/>
        </w:trPr>
        <w:tc>
          <w:tcPr>
            <w:tcW w:w="6978" w:type="dxa"/>
            <w:gridSpan w:val="6"/>
            <w:noWrap/>
            <w:vAlign w:val="bottom"/>
            <w:hideMark/>
          </w:tcPr>
          <w:p w14:paraId="6CA4C688" w14:textId="77777777" w:rsidR="0055786E" w:rsidRDefault="0055786E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APPROXIMATE TOTAL COST</w:t>
            </w: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8615382" w14:textId="31C3D6F5" w:rsidR="0055786E" w:rsidRDefault="0055786E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$</w:t>
            </w:r>
            <w:r w:rsidR="00CD259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673E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5,</w:t>
            </w:r>
            <w:r w:rsidR="00921EC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159</w:t>
            </w:r>
            <w:r w:rsidR="00673E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.25</w:t>
            </w:r>
          </w:p>
        </w:tc>
      </w:tr>
      <w:tr w:rsidR="00921EC6" w14:paraId="631A8123" w14:textId="77777777" w:rsidTr="00921EC6">
        <w:trPr>
          <w:trHeight w:val="317"/>
          <w:jc w:val="center"/>
        </w:trPr>
        <w:tc>
          <w:tcPr>
            <w:tcW w:w="6978" w:type="dxa"/>
            <w:gridSpan w:val="6"/>
            <w:noWrap/>
            <w:vAlign w:val="bottom"/>
          </w:tcPr>
          <w:p w14:paraId="43E33122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311697DB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2E86AFEE" w14:textId="77777777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After graduation fees</w:t>
            </w:r>
          </w:p>
          <w:p w14:paraId="36400249" w14:textId="6EECF378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 ARRT exam $225</w:t>
            </w:r>
          </w:p>
          <w:p w14:paraId="5B583C50" w14:textId="6A2C3E19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</w:rPr>
              <w:t>Illinois license IEMA $120</w:t>
            </w:r>
          </w:p>
          <w:p w14:paraId="7B6F18BB" w14:textId="507CB37E" w:rsidR="00921EC6" w:rsidRDefault="00921EC6" w:rsidP="001D029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51" w:type="dxa"/>
            <w:gridSpan w:val="4"/>
            <w:noWrap/>
            <w:vAlign w:val="bottom"/>
          </w:tcPr>
          <w:p w14:paraId="7014A568" w14:textId="77777777" w:rsidR="00921EC6" w:rsidRDefault="00921EC6" w:rsidP="001D0292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55786E" w14:paraId="15C0B95D" w14:textId="77777777" w:rsidTr="00921EC6">
        <w:trPr>
          <w:gridAfter w:val="1"/>
          <w:wAfter w:w="36" w:type="dxa"/>
          <w:trHeight w:hRule="exact" w:val="126"/>
          <w:jc w:val="center"/>
        </w:trPr>
        <w:tc>
          <w:tcPr>
            <w:tcW w:w="2057" w:type="dxa"/>
            <w:noWrap/>
            <w:vAlign w:val="bottom"/>
            <w:hideMark/>
          </w:tcPr>
          <w:p w14:paraId="19B69C8C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0DA05E16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noWrap/>
            <w:vAlign w:val="bottom"/>
            <w:hideMark/>
          </w:tcPr>
          <w:p w14:paraId="5C462072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noWrap/>
            <w:vAlign w:val="bottom"/>
            <w:hideMark/>
          </w:tcPr>
          <w:p w14:paraId="0957A6EF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noWrap/>
            <w:vAlign w:val="bottom"/>
            <w:hideMark/>
          </w:tcPr>
          <w:p w14:paraId="02ABD96C" w14:textId="77777777" w:rsidR="0055786E" w:rsidRDefault="0055786E" w:rsidP="001D0292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84BD52F" w14:textId="77777777" w:rsidR="00E327B2" w:rsidRDefault="00E327B2"/>
    <w:sectPr w:rsidR="00E327B2" w:rsidSect="00622F6D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E"/>
    <w:rsid w:val="000469E5"/>
    <w:rsid w:val="00193FD8"/>
    <w:rsid w:val="00323041"/>
    <w:rsid w:val="0055786E"/>
    <w:rsid w:val="00622F6D"/>
    <w:rsid w:val="00673E00"/>
    <w:rsid w:val="00891CEF"/>
    <w:rsid w:val="008C57D6"/>
    <w:rsid w:val="008E3180"/>
    <w:rsid w:val="00921EC6"/>
    <w:rsid w:val="00A8779C"/>
    <w:rsid w:val="00CA14E1"/>
    <w:rsid w:val="00CD2597"/>
    <w:rsid w:val="00D634EB"/>
    <w:rsid w:val="00DF4B4E"/>
    <w:rsid w:val="00E327B2"/>
    <w:rsid w:val="00F4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C533"/>
  <w15:chartTrackingRefBased/>
  <w15:docId w15:val="{AC60A781-1C9D-49E8-8D7C-C5B75E8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Oswalt</dc:creator>
  <cp:keywords/>
  <dc:description/>
  <cp:lastModifiedBy>Mary Beth Oswalt</cp:lastModifiedBy>
  <cp:revision>2</cp:revision>
  <dcterms:created xsi:type="dcterms:W3CDTF">2026-03-23T20:33:00Z</dcterms:created>
  <dcterms:modified xsi:type="dcterms:W3CDTF">2026-03-23T20:33:00Z</dcterms:modified>
</cp:coreProperties>
</file>